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521C91">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521C91">
      <w:pPr>
        <w:pStyle w:val="Standard"/>
        <w:spacing w:line="276" w:lineRule="auto"/>
        <w:jc w:val="center"/>
        <w:rPr>
          <w:rFonts w:ascii="Arial" w:hAnsi="Arial" w:cs="Arial"/>
          <w:b/>
          <w:bCs/>
          <w:sz w:val="22"/>
          <w:szCs w:val="22"/>
        </w:rPr>
      </w:pPr>
    </w:p>
    <w:p w14:paraId="0606488D" w14:textId="77777777" w:rsidR="004815DC" w:rsidRPr="00560266" w:rsidRDefault="004815DC" w:rsidP="00521C91">
      <w:pPr>
        <w:pStyle w:val="Standard"/>
        <w:spacing w:line="276" w:lineRule="auto"/>
        <w:jc w:val="center"/>
        <w:rPr>
          <w:rFonts w:ascii="Arial" w:hAnsi="Arial" w:cs="Arial"/>
          <w:b/>
          <w:bCs/>
          <w:sz w:val="22"/>
          <w:szCs w:val="22"/>
        </w:rPr>
      </w:pPr>
    </w:p>
    <w:p w14:paraId="3A19FC1A" w14:textId="77777777" w:rsidR="004815DC" w:rsidRPr="00560266" w:rsidRDefault="004815DC" w:rsidP="00521C91">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521C91">
      <w:pPr>
        <w:pStyle w:val="Standard"/>
        <w:spacing w:line="276" w:lineRule="auto"/>
        <w:jc w:val="center"/>
        <w:rPr>
          <w:rFonts w:ascii="Arial" w:hAnsi="Arial" w:cs="Arial"/>
          <w:b/>
          <w:bCs/>
          <w:sz w:val="22"/>
          <w:szCs w:val="22"/>
        </w:rPr>
      </w:pPr>
    </w:p>
    <w:p w14:paraId="4F0FBDB4" w14:textId="77777777" w:rsidR="004815DC" w:rsidRPr="00560266" w:rsidRDefault="004815DC" w:rsidP="00521C91">
      <w:pPr>
        <w:pStyle w:val="Standard"/>
        <w:spacing w:line="276" w:lineRule="auto"/>
        <w:jc w:val="both"/>
        <w:rPr>
          <w:rFonts w:ascii="Arial" w:hAnsi="Arial" w:cs="Arial"/>
          <w:b/>
          <w:sz w:val="22"/>
          <w:szCs w:val="22"/>
        </w:rPr>
      </w:pPr>
    </w:p>
    <w:p w14:paraId="4718986F" w14:textId="30FC449A"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E3090D" w:rsidRPr="00560266">
        <w:rPr>
          <w:rFonts w:ascii="Arial" w:hAnsi="Arial" w:cs="Arial"/>
          <w:b/>
          <w:bCs/>
          <w:i/>
          <w:iCs/>
          <w:sz w:val="22"/>
          <w:szCs w:val="22"/>
        </w:rPr>
        <w:t>REGISTRO DE PREÇO</w:t>
      </w:r>
      <w:r w:rsidR="00E3090D" w:rsidRPr="00560266">
        <w:rPr>
          <w:rFonts w:ascii="Arial" w:hAnsi="Arial" w:cs="Arial"/>
          <w:sz w:val="22"/>
          <w:szCs w:val="22"/>
        </w:rPr>
        <w:t xml:space="preserve"> para fornecimento de alimentação (tipo lanche), compreendendo gêneros alimentícios de fabricação própria, para os eventos da Escola do Legislativo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521C91">
      <w:pPr>
        <w:pStyle w:val="Standard"/>
        <w:spacing w:line="276" w:lineRule="auto"/>
        <w:jc w:val="both"/>
        <w:rPr>
          <w:rFonts w:ascii="Arial" w:hAnsi="Arial" w:cs="Arial"/>
          <w:b/>
          <w:sz w:val="22"/>
          <w:szCs w:val="22"/>
          <w:u w:val="single"/>
        </w:rPr>
      </w:pPr>
    </w:p>
    <w:p w14:paraId="2E764378" w14:textId="77777777" w:rsidR="004815DC" w:rsidRPr="00560266" w:rsidRDefault="004815DC" w:rsidP="00521C91">
      <w:pPr>
        <w:pStyle w:val="Standard"/>
        <w:spacing w:line="276" w:lineRule="auto"/>
        <w:jc w:val="both"/>
        <w:rPr>
          <w:rFonts w:ascii="Arial" w:hAnsi="Arial" w:cs="Arial"/>
          <w:b/>
          <w:sz w:val="22"/>
          <w:szCs w:val="22"/>
          <w:u w:val="single"/>
        </w:rPr>
      </w:pPr>
    </w:p>
    <w:p w14:paraId="66C663E7" w14:textId="754DCB9F"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521C91">
      <w:pPr>
        <w:pStyle w:val="Standard"/>
        <w:spacing w:line="276" w:lineRule="auto"/>
        <w:jc w:val="both"/>
        <w:rPr>
          <w:rFonts w:ascii="Arial" w:hAnsi="Arial" w:cs="Arial"/>
          <w:b/>
          <w:sz w:val="22"/>
          <w:szCs w:val="22"/>
          <w:u w:val="single"/>
        </w:rPr>
      </w:pPr>
    </w:p>
    <w:p w14:paraId="18EB9C47" w14:textId="77777777" w:rsidR="004815DC" w:rsidRPr="00560266" w:rsidRDefault="004815DC" w:rsidP="00521C91">
      <w:pPr>
        <w:pStyle w:val="Standard"/>
        <w:spacing w:line="276" w:lineRule="auto"/>
        <w:jc w:val="both"/>
        <w:rPr>
          <w:rFonts w:ascii="Arial" w:hAnsi="Arial" w:cs="Arial"/>
          <w:b/>
          <w:sz w:val="22"/>
          <w:szCs w:val="22"/>
          <w:u w:val="single"/>
        </w:rPr>
      </w:pPr>
    </w:p>
    <w:p w14:paraId="10315485" w14:textId="29ED8A9E"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521C91">
      <w:pPr>
        <w:pStyle w:val="Standard"/>
        <w:spacing w:line="276" w:lineRule="auto"/>
        <w:jc w:val="center"/>
        <w:rPr>
          <w:rFonts w:ascii="Arial" w:hAnsi="Arial" w:cs="Arial"/>
          <w:sz w:val="22"/>
          <w:szCs w:val="22"/>
        </w:rPr>
      </w:pPr>
    </w:p>
    <w:p w14:paraId="1A1B2066" w14:textId="21D71135" w:rsidR="00A82A17" w:rsidRPr="00560266" w:rsidRDefault="00A82A17" w:rsidP="00521C91">
      <w:pPr>
        <w:pStyle w:val="Standard"/>
        <w:spacing w:line="276" w:lineRule="auto"/>
        <w:jc w:val="center"/>
        <w:rPr>
          <w:rFonts w:ascii="Arial" w:hAnsi="Arial" w:cs="Arial"/>
          <w:b/>
          <w:i/>
          <w:sz w:val="22"/>
          <w:szCs w:val="22"/>
        </w:rPr>
      </w:pPr>
    </w:p>
    <w:p w14:paraId="52BBE7AF" w14:textId="77777777" w:rsidR="004815DC" w:rsidRPr="00560266" w:rsidRDefault="004815DC" w:rsidP="00521C91">
      <w:pPr>
        <w:pStyle w:val="Standard"/>
        <w:spacing w:line="276" w:lineRule="auto"/>
        <w:jc w:val="center"/>
        <w:rPr>
          <w:rFonts w:ascii="Arial" w:hAnsi="Arial" w:cs="Arial"/>
          <w:b/>
          <w:i/>
          <w:sz w:val="22"/>
          <w:szCs w:val="22"/>
        </w:rPr>
      </w:pPr>
    </w:p>
    <w:p w14:paraId="1DB69976" w14:textId="77777777" w:rsidR="00A82A17" w:rsidRPr="00560266" w:rsidRDefault="00A82A17" w:rsidP="00521C91">
      <w:pPr>
        <w:pStyle w:val="Standard"/>
        <w:spacing w:line="276" w:lineRule="auto"/>
        <w:jc w:val="center"/>
        <w:rPr>
          <w:rFonts w:ascii="Arial" w:hAnsi="Arial" w:cs="Arial"/>
          <w:b/>
          <w:i/>
          <w:sz w:val="22"/>
          <w:szCs w:val="22"/>
        </w:rPr>
      </w:pPr>
    </w:p>
    <w:p w14:paraId="012A0462" w14:textId="3CF3D78E" w:rsidR="00A82A17" w:rsidRPr="00560266" w:rsidRDefault="00A82A17" w:rsidP="00521C91">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521C91">
      <w:pPr>
        <w:pStyle w:val="Standard"/>
        <w:spacing w:line="276" w:lineRule="auto"/>
        <w:jc w:val="center"/>
        <w:rPr>
          <w:rFonts w:ascii="Arial" w:hAnsi="Arial" w:cs="Arial"/>
          <w:sz w:val="22"/>
          <w:szCs w:val="22"/>
        </w:rPr>
      </w:pPr>
    </w:p>
    <w:p w14:paraId="71E7B1F1" w14:textId="77777777" w:rsidR="00A82A17" w:rsidRPr="00560266" w:rsidRDefault="00A82A17" w:rsidP="00521C9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521C91">
      <w:pPr>
        <w:pStyle w:val="Standard"/>
        <w:spacing w:line="276" w:lineRule="auto"/>
        <w:rPr>
          <w:rFonts w:ascii="Arial" w:hAnsi="Arial" w:cs="Arial"/>
          <w:sz w:val="22"/>
          <w:szCs w:val="22"/>
        </w:rPr>
      </w:pPr>
    </w:p>
    <w:p w14:paraId="5025D409" w14:textId="77777777" w:rsidR="00A82A17" w:rsidRPr="00560266" w:rsidRDefault="00A82A17" w:rsidP="00521C91">
      <w:pPr>
        <w:pStyle w:val="Standard"/>
        <w:spacing w:line="276" w:lineRule="auto"/>
        <w:rPr>
          <w:rFonts w:ascii="Arial" w:hAnsi="Arial" w:cs="Arial"/>
          <w:sz w:val="22"/>
          <w:szCs w:val="22"/>
        </w:rPr>
      </w:pPr>
    </w:p>
    <w:p w14:paraId="56443456" w14:textId="77777777" w:rsidR="00A82A17" w:rsidRPr="00560266" w:rsidRDefault="00A82A17" w:rsidP="00521C91">
      <w:pPr>
        <w:pStyle w:val="Standard"/>
        <w:spacing w:line="276" w:lineRule="auto"/>
        <w:rPr>
          <w:rFonts w:ascii="Arial" w:hAnsi="Arial" w:cs="Arial"/>
          <w:sz w:val="22"/>
          <w:szCs w:val="22"/>
        </w:rPr>
      </w:pPr>
    </w:p>
    <w:p w14:paraId="1198A3A2" w14:textId="77777777" w:rsidR="00A82A17" w:rsidRPr="00560266" w:rsidRDefault="00A82A17" w:rsidP="00521C91">
      <w:pPr>
        <w:pStyle w:val="Standard"/>
        <w:spacing w:line="276" w:lineRule="auto"/>
        <w:rPr>
          <w:rFonts w:ascii="Arial" w:hAnsi="Arial" w:cs="Arial"/>
          <w:sz w:val="22"/>
          <w:szCs w:val="22"/>
        </w:rPr>
      </w:pPr>
    </w:p>
    <w:p w14:paraId="27CA2FE8" w14:textId="77777777" w:rsidR="00A82A17" w:rsidRPr="00560266" w:rsidRDefault="00A82A17" w:rsidP="00521C91">
      <w:pPr>
        <w:pStyle w:val="Standard"/>
        <w:spacing w:line="276" w:lineRule="auto"/>
        <w:rPr>
          <w:rFonts w:ascii="Arial" w:hAnsi="Arial" w:cs="Arial"/>
          <w:sz w:val="22"/>
          <w:szCs w:val="22"/>
        </w:rPr>
      </w:pPr>
    </w:p>
    <w:p w14:paraId="129C97A6" w14:textId="77777777" w:rsidR="00A82A17" w:rsidRPr="00560266" w:rsidRDefault="00A82A17" w:rsidP="00521C91">
      <w:pPr>
        <w:pStyle w:val="Standard"/>
        <w:spacing w:line="276" w:lineRule="auto"/>
        <w:rPr>
          <w:rFonts w:ascii="Arial" w:hAnsi="Arial" w:cs="Arial"/>
          <w:sz w:val="22"/>
          <w:szCs w:val="22"/>
        </w:rPr>
      </w:pPr>
    </w:p>
    <w:p w14:paraId="1C726FE8" w14:textId="77777777" w:rsidR="00C82222" w:rsidRPr="00560266" w:rsidRDefault="00C82222" w:rsidP="00521C91">
      <w:pPr>
        <w:pStyle w:val="Standard"/>
        <w:spacing w:line="276" w:lineRule="auto"/>
        <w:rPr>
          <w:rFonts w:ascii="Arial" w:hAnsi="Arial" w:cs="Arial"/>
          <w:sz w:val="22"/>
          <w:szCs w:val="22"/>
        </w:rPr>
      </w:pPr>
    </w:p>
    <w:p w14:paraId="50E5BB49" w14:textId="5F1606D1" w:rsidR="006C1955" w:rsidRPr="00560266" w:rsidRDefault="006C1955" w:rsidP="00521C91">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521C91">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521C91">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521C91">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521C91">
      <w:pPr>
        <w:pStyle w:val="Standard"/>
        <w:spacing w:line="276" w:lineRule="auto"/>
        <w:jc w:val="center"/>
        <w:rPr>
          <w:rFonts w:ascii="Arial" w:eastAsia="Times New Roman" w:hAnsi="Arial" w:cs="Arial"/>
          <w:b/>
          <w:bCs/>
          <w:sz w:val="22"/>
          <w:szCs w:val="22"/>
          <w:lang w:eastAsia="ar-SA"/>
        </w:rPr>
      </w:pPr>
    </w:p>
    <w:p w14:paraId="0E954FC3" w14:textId="12D68771" w:rsidR="00A82A17" w:rsidRPr="00560266" w:rsidRDefault="00A82A17" w:rsidP="00521C91">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AA6352">
        <w:rPr>
          <w:rFonts w:ascii="Arial" w:eastAsia="Times New Roman" w:hAnsi="Arial" w:cs="Arial"/>
          <w:b/>
          <w:bCs/>
          <w:sz w:val="22"/>
          <w:szCs w:val="22"/>
          <w:lang w:eastAsia="ar-SA"/>
        </w:rPr>
        <w:t>11</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521C91">
      <w:pPr>
        <w:pStyle w:val="Standard"/>
        <w:spacing w:line="276" w:lineRule="auto"/>
        <w:rPr>
          <w:rFonts w:ascii="Arial" w:hAnsi="Arial" w:cs="Arial"/>
          <w:sz w:val="22"/>
          <w:szCs w:val="22"/>
        </w:rPr>
      </w:pPr>
    </w:p>
    <w:p w14:paraId="516E1DA8" w14:textId="77777777" w:rsidR="00C82222" w:rsidRPr="00560266" w:rsidRDefault="00C82222" w:rsidP="00521C91">
      <w:pPr>
        <w:pStyle w:val="Standard"/>
        <w:spacing w:line="276" w:lineRule="auto"/>
        <w:rPr>
          <w:rFonts w:ascii="Arial" w:hAnsi="Arial" w:cs="Arial"/>
          <w:sz w:val="22"/>
          <w:szCs w:val="22"/>
        </w:rPr>
      </w:pPr>
    </w:p>
    <w:p w14:paraId="0874A72D" w14:textId="2C9FD4ED"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B55339" w:rsidRPr="00B55339">
        <w:rPr>
          <w:rFonts w:ascii="Arial" w:eastAsia="Arial Unicode MS" w:hAnsi="Arial" w:cs="Arial"/>
          <w:b/>
          <w:bCs/>
          <w:sz w:val="22"/>
          <w:szCs w:val="22"/>
          <w:u w:val="single"/>
        </w:rPr>
        <w:t>06</w:t>
      </w:r>
      <w:r w:rsidR="001640E9" w:rsidRPr="00B55339">
        <w:rPr>
          <w:rFonts w:ascii="Arial" w:eastAsia="Arial Unicode MS" w:hAnsi="Arial" w:cs="Arial"/>
          <w:b/>
          <w:bCs/>
          <w:sz w:val="22"/>
          <w:szCs w:val="22"/>
          <w:u w:val="single"/>
        </w:rPr>
        <w:t>/</w:t>
      </w:r>
      <w:r w:rsidR="000A5B7E" w:rsidRPr="00B55339">
        <w:rPr>
          <w:rFonts w:ascii="Arial" w:eastAsia="Arial Unicode MS" w:hAnsi="Arial" w:cs="Arial"/>
          <w:b/>
          <w:bCs/>
          <w:sz w:val="22"/>
          <w:szCs w:val="22"/>
          <w:u w:val="single"/>
        </w:rPr>
        <w:t>1</w:t>
      </w:r>
      <w:r w:rsidR="00B55339" w:rsidRPr="00B55339">
        <w:rPr>
          <w:rFonts w:ascii="Arial" w:eastAsia="Arial Unicode MS" w:hAnsi="Arial" w:cs="Arial"/>
          <w:b/>
          <w:bCs/>
          <w:sz w:val="22"/>
          <w:szCs w:val="22"/>
          <w:u w:val="single"/>
        </w:rPr>
        <w:t>1</w:t>
      </w:r>
      <w:r w:rsidR="001640E9" w:rsidRPr="00B55339">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B55339">
        <w:rPr>
          <w:rFonts w:ascii="Arial" w:hAnsi="Arial" w:cs="Arial"/>
          <w:sz w:val="22"/>
          <w:szCs w:val="22"/>
        </w:rPr>
        <w:t>a Sala de Licitações,</w:t>
      </w:r>
      <w:r w:rsidRPr="00B55339">
        <w:rPr>
          <w:rFonts w:ascii="Arial" w:hAnsi="Arial" w:cs="Arial"/>
          <w:sz w:val="22"/>
          <w:szCs w:val="22"/>
        </w:rPr>
        <w:t xml:space="preserve"> nº </w:t>
      </w:r>
      <w:r w:rsidR="00B55339">
        <w:rPr>
          <w:rFonts w:ascii="Arial" w:hAnsi="Arial" w:cs="Arial"/>
          <w:sz w:val="22"/>
          <w:szCs w:val="22"/>
        </w:rPr>
        <w:t>415</w:t>
      </w:r>
      <w:r w:rsidRPr="00560266">
        <w:rPr>
          <w:rFonts w:ascii="Arial" w:hAnsi="Arial" w:cs="Arial"/>
          <w:sz w:val="22"/>
          <w:szCs w:val="22"/>
        </w:rPr>
        <w:t>, localizad</w:t>
      </w:r>
      <w:r w:rsidR="00B55339">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521C91">
      <w:pPr>
        <w:pStyle w:val="Standard"/>
        <w:spacing w:line="276" w:lineRule="auto"/>
        <w:jc w:val="both"/>
        <w:rPr>
          <w:rFonts w:ascii="Arial" w:hAnsi="Arial" w:cs="Arial"/>
          <w:b/>
          <w:bCs/>
          <w:sz w:val="22"/>
          <w:szCs w:val="22"/>
        </w:rPr>
      </w:pPr>
    </w:p>
    <w:p w14:paraId="317CC9F6" w14:textId="3AAC2FBD" w:rsidR="00A82A17" w:rsidRPr="00560266" w:rsidRDefault="00A82A17" w:rsidP="00521C9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521C91">
      <w:pPr>
        <w:pStyle w:val="Standard"/>
        <w:spacing w:line="276" w:lineRule="auto"/>
        <w:jc w:val="both"/>
        <w:rPr>
          <w:rFonts w:ascii="Arial" w:eastAsia="Times New Roman" w:hAnsi="Arial" w:cs="Arial"/>
          <w:b/>
          <w:bCs/>
          <w:sz w:val="22"/>
          <w:szCs w:val="22"/>
          <w:lang w:eastAsia="ar-SA"/>
        </w:rPr>
      </w:pPr>
    </w:p>
    <w:p w14:paraId="4F935DB8" w14:textId="7F6E1221" w:rsidR="006C1955" w:rsidRPr="00560266" w:rsidRDefault="00A82A17" w:rsidP="00521C91">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B55339" w:rsidRPr="00B55339">
        <w:rPr>
          <w:rFonts w:ascii="Arial" w:eastAsia="Arial Unicode MS" w:hAnsi="Arial" w:cs="Arial"/>
          <w:b/>
          <w:bCs/>
          <w:sz w:val="22"/>
          <w:szCs w:val="22"/>
          <w:u w:val="single"/>
        </w:rPr>
        <w:t>06</w:t>
      </w:r>
      <w:r w:rsidR="00DB108D" w:rsidRPr="00B55339">
        <w:rPr>
          <w:rFonts w:ascii="Arial" w:eastAsia="Arial Unicode MS" w:hAnsi="Arial" w:cs="Arial"/>
          <w:b/>
          <w:bCs/>
          <w:sz w:val="22"/>
          <w:szCs w:val="22"/>
          <w:u w:val="single"/>
        </w:rPr>
        <w:t>/</w:t>
      </w:r>
      <w:r w:rsidR="000A5B7E" w:rsidRPr="00B55339">
        <w:rPr>
          <w:rFonts w:ascii="Arial" w:eastAsia="Arial Unicode MS" w:hAnsi="Arial" w:cs="Arial"/>
          <w:b/>
          <w:bCs/>
          <w:sz w:val="22"/>
          <w:szCs w:val="22"/>
          <w:u w:val="single"/>
        </w:rPr>
        <w:t>1</w:t>
      </w:r>
      <w:r w:rsidR="00B55339" w:rsidRPr="00B55339">
        <w:rPr>
          <w:rFonts w:ascii="Arial" w:eastAsia="Arial Unicode MS" w:hAnsi="Arial" w:cs="Arial"/>
          <w:b/>
          <w:bCs/>
          <w:sz w:val="22"/>
          <w:szCs w:val="22"/>
          <w:u w:val="single"/>
        </w:rPr>
        <w:t>1</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521C91">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521C91">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521C91">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521C91">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B55339">
        <w:rPr>
          <w:rFonts w:ascii="Arial" w:eastAsia="Times New Roman" w:hAnsi="Arial" w:cs="Arial"/>
          <w:sz w:val="22"/>
          <w:szCs w:val="22"/>
          <w:lang w:eastAsia="ar-SA"/>
        </w:rPr>
        <w:t>Sala</w:t>
      </w:r>
      <w:r w:rsidR="00B55339">
        <w:rPr>
          <w:rFonts w:ascii="Arial" w:eastAsia="Times New Roman" w:hAnsi="Arial" w:cs="Arial"/>
          <w:sz w:val="22"/>
          <w:szCs w:val="22"/>
          <w:lang w:eastAsia="ar-SA"/>
        </w:rPr>
        <w:t xml:space="preserve"> De Licitações,</w:t>
      </w:r>
      <w:r w:rsidRP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n</w:t>
      </w:r>
      <w:r w:rsid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w:t>
      </w:r>
      <w:r w:rsidR="00B55339">
        <w:rPr>
          <w:rFonts w:ascii="Arial" w:eastAsia="Times New Roman" w:hAnsi="Arial" w:cs="Arial"/>
          <w:sz w:val="22"/>
          <w:szCs w:val="22"/>
          <w:lang w:eastAsia="ar-SA"/>
        </w:rPr>
        <w:t xml:space="preserve"> 415, 4º andar</w:t>
      </w:r>
      <w:r w:rsidR="0084263A" w:rsidRPr="00B55339">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521C91">
      <w:pPr>
        <w:pStyle w:val="Standard"/>
        <w:spacing w:line="276" w:lineRule="auto"/>
        <w:rPr>
          <w:rFonts w:ascii="Arial" w:eastAsia="Arial Unicode MS" w:hAnsi="Arial" w:cs="Arial"/>
          <w:sz w:val="22"/>
          <w:szCs w:val="22"/>
        </w:rPr>
      </w:pPr>
    </w:p>
    <w:p w14:paraId="462CDAEC" w14:textId="77777777" w:rsidR="006C1955" w:rsidRPr="00560266" w:rsidRDefault="006C1955" w:rsidP="00521C91">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521C91">
      <w:pPr>
        <w:pStyle w:val="Standard"/>
        <w:spacing w:line="276" w:lineRule="auto"/>
        <w:rPr>
          <w:rFonts w:ascii="Arial" w:eastAsia="Arial Unicode MS" w:hAnsi="Arial" w:cs="Arial"/>
          <w:sz w:val="22"/>
          <w:szCs w:val="22"/>
        </w:rPr>
      </w:pPr>
    </w:p>
    <w:p w14:paraId="00BA956A" w14:textId="15DD2A74" w:rsidR="006C1955" w:rsidRPr="00560266" w:rsidRDefault="006C1955" w:rsidP="00521C91">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521C91">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521C91">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521C91">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521C91">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521C91">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521C91">
      <w:pPr>
        <w:pStyle w:val="Standard"/>
        <w:spacing w:line="276" w:lineRule="auto"/>
        <w:rPr>
          <w:rFonts w:ascii="Arial" w:eastAsia="Arial Unicode MS" w:hAnsi="Arial" w:cs="Arial"/>
          <w:sz w:val="22"/>
          <w:szCs w:val="22"/>
        </w:rPr>
      </w:pPr>
    </w:p>
    <w:p w14:paraId="79691B52" w14:textId="77777777" w:rsidR="006C1955" w:rsidRPr="00560266" w:rsidRDefault="006C1955" w:rsidP="00521C91">
      <w:pPr>
        <w:pStyle w:val="Standard"/>
        <w:spacing w:line="276" w:lineRule="auto"/>
        <w:rPr>
          <w:rFonts w:ascii="Arial" w:eastAsia="Arial Unicode MS" w:hAnsi="Arial" w:cs="Arial"/>
          <w:sz w:val="22"/>
          <w:szCs w:val="22"/>
        </w:rPr>
      </w:pPr>
    </w:p>
    <w:p w14:paraId="504A2308" w14:textId="77777777" w:rsidR="006C1955" w:rsidRPr="00560266" w:rsidRDefault="006C1955" w:rsidP="00521C91">
      <w:pPr>
        <w:pStyle w:val="Standard"/>
        <w:spacing w:line="276" w:lineRule="auto"/>
        <w:rPr>
          <w:rFonts w:ascii="Arial" w:eastAsia="Arial Unicode MS" w:hAnsi="Arial" w:cs="Arial"/>
          <w:sz w:val="22"/>
          <w:szCs w:val="22"/>
        </w:rPr>
      </w:pPr>
    </w:p>
    <w:p w14:paraId="472EC8B1" w14:textId="165D875E" w:rsidR="006C1955" w:rsidRPr="00560266" w:rsidRDefault="006C1955" w:rsidP="00521C91">
      <w:pPr>
        <w:pStyle w:val="Standard"/>
        <w:spacing w:line="276" w:lineRule="auto"/>
        <w:rPr>
          <w:rFonts w:ascii="Arial" w:eastAsia="Arial Unicode MS" w:hAnsi="Arial" w:cs="Arial"/>
          <w:sz w:val="22"/>
          <w:szCs w:val="22"/>
        </w:rPr>
      </w:pPr>
    </w:p>
    <w:p w14:paraId="1D1ECC07" w14:textId="4185F6A3" w:rsidR="00EC440F" w:rsidRPr="00560266" w:rsidRDefault="00EC440F" w:rsidP="00521C91">
      <w:pPr>
        <w:pStyle w:val="Standard"/>
        <w:spacing w:line="276" w:lineRule="auto"/>
        <w:rPr>
          <w:rFonts w:ascii="Arial" w:eastAsia="Arial Unicode MS" w:hAnsi="Arial" w:cs="Arial"/>
          <w:sz w:val="22"/>
          <w:szCs w:val="22"/>
        </w:rPr>
      </w:pPr>
    </w:p>
    <w:p w14:paraId="4B53A787" w14:textId="634EB77D" w:rsidR="00EC440F" w:rsidRPr="00560266" w:rsidRDefault="00EC440F" w:rsidP="00521C91">
      <w:pPr>
        <w:pStyle w:val="Standard"/>
        <w:spacing w:line="276" w:lineRule="auto"/>
        <w:rPr>
          <w:rFonts w:ascii="Arial" w:eastAsia="Arial Unicode MS" w:hAnsi="Arial" w:cs="Arial"/>
          <w:sz w:val="22"/>
          <w:szCs w:val="22"/>
        </w:rPr>
      </w:pPr>
    </w:p>
    <w:p w14:paraId="5DE22142" w14:textId="77777777" w:rsidR="00EC440F" w:rsidRPr="00560266" w:rsidRDefault="00EC440F" w:rsidP="00521C91">
      <w:pPr>
        <w:pStyle w:val="Standard"/>
        <w:spacing w:line="276" w:lineRule="auto"/>
        <w:rPr>
          <w:rFonts w:ascii="Arial" w:eastAsia="Arial Unicode MS" w:hAnsi="Arial" w:cs="Arial"/>
          <w:sz w:val="22"/>
          <w:szCs w:val="22"/>
        </w:rPr>
      </w:pPr>
    </w:p>
    <w:p w14:paraId="68D5FF85" w14:textId="6383E7F5" w:rsidR="006C1955" w:rsidRPr="00560266" w:rsidRDefault="006C1955" w:rsidP="00521C91">
      <w:pPr>
        <w:pStyle w:val="Standard"/>
        <w:spacing w:line="276" w:lineRule="auto"/>
        <w:rPr>
          <w:rFonts w:ascii="Arial" w:eastAsia="Arial Unicode MS" w:hAnsi="Arial" w:cs="Arial"/>
          <w:sz w:val="22"/>
          <w:szCs w:val="22"/>
        </w:rPr>
      </w:pPr>
    </w:p>
    <w:p w14:paraId="56668C94" w14:textId="77777777" w:rsidR="000A01AA" w:rsidRPr="00560266" w:rsidRDefault="000A01AA" w:rsidP="00521C91">
      <w:pPr>
        <w:pStyle w:val="Standard"/>
        <w:spacing w:line="276" w:lineRule="auto"/>
        <w:rPr>
          <w:rFonts w:ascii="Arial" w:eastAsia="Arial Unicode MS" w:hAnsi="Arial" w:cs="Arial"/>
          <w:sz w:val="22"/>
          <w:szCs w:val="22"/>
        </w:rPr>
      </w:pPr>
    </w:p>
    <w:p w14:paraId="74B88D9F" w14:textId="77777777" w:rsidR="006C1955" w:rsidRPr="00560266" w:rsidRDefault="006C1955" w:rsidP="00521C91">
      <w:pPr>
        <w:pStyle w:val="Standard"/>
        <w:spacing w:line="276" w:lineRule="auto"/>
        <w:rPr>
          <w:rFonts w:ascii="Arial" w:eastAsia="Arial Unicode MS" w:hAnsi="Arial" w:cs="Arial"/>
          <w:sz w:val="22"/>
          <w:szCs w:val="22"/>
        </w:rPr>
      </w:pPr>
    </w:p>
    <w:p w14:paraId="671DF3B6" w14:textId="77777777" w:rsidR="006C1955" w:rsidRPr="00560266" w:rsidRDefault="006C1955" w:rsidP="00521C91">
      <w:pPr>
        <w:pStyle w:val="Standard"/>
        <w:spacing w:line="276" w:lineRule="auto"/>
        <w:rPr>
          <w:rFonts w:ascii="Arial" w:eastAsia="Arial Unicode MS" w:hAnsi="Arial" w:cs="Arial"/>
          <w:sz w:val="22"/>
          <w:szCs w:val="22"/>
        </w:rPr>
      </w:pPr>
    </w:p>
    <w:p w14:paraId="36EF333B" w14:textId="22969DC7" w:rsidR="00F647A7" w:rsidRPr="00560266" w:rsidRDefault="00AA6352" w:rsidP="00521C91">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w:t>
      </w:r>
      <w:r>
        <w:rPr>
          <w:rFonts w:ascii="Arial" w:hAnsi="Arial" w:cs="Arial"/>
          <w:sz w:val="22"/>
          <w:szCs w:val="22"/>
        </w:rPr>
        <w:lastRenderedPageBreak/>
        <w:t>de junho de 1993 e alterações posteriores a estas normas, além das demais disposições legais aplicáveis e do disposto neste edital.</w:t>
      </w: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sz w:val="22"/>
                <w:szCs w:val="22"/>
              </w:rPr>
              <w:t xml:space="preserve"> </w:t>
            </w:r>
            <w:r w:rsidRPr="00560266">
              <w:rPr>
                <w:rFonts w:ascii="Arial" w:hAnsi="Arial" w:cs="Arial"/>
                <w:b/>
                <w:bCs/>
                <w:sz w:val="22"/>
                <w:szCs w:val="22"/>
              </w:rPr>
              <w:t>PREÂMBULO</w:t>
            </w:r>
          </w:p>
        </w:tc>
      </w:tr>
    </w:tbl>
    <w:p w14:paraId="19BC0897" w14:textId="77777777" w:rsidR="00A82A17" w:rsidRPr="00560266" w:rsidRDefault="00A82A17" w:rsidP="00521C91">
      <w:pPr>
        <w:pStyle w:val="Standard"/>
        <w:spacing w:line="276" w:lineRule="auto"/>
        <w:rPr>
          <w:rFonts w:ascii="Arial" w:hAnsi="Arial" w:cs="Arial"/>
          <w:sz w:val="22"/>
          <w:szCs w:val="22"/>
        </w:rPr>
      </w:pPr>
    </w:p>
    <w:p w14:paraId="5DA254D5" w14:textId="286C240C"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40538F" w:rsidRPr="0040538F">
        <w:rPr>
          <w:rFonts w:ascii="Arial" w:hAnsi="Arial" w:cs="Arial"/>
          <w:b/>
          <w:bCs/>
          <w:sz w:val="22"/>
          <w:szCs w:val="22"/>
        </w:rPr>
        <w:t>23</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40538F" w:rsidRPr="0040538F">
        <w:rPr>
          <w:rFonts w:ascii="Arial" w:hAnsi="Arial" w:cs="Arial"/>
          <w:b/>
          <w:bCs/>
          <w:sz w:val="22"/>
          <w:szCs w:val="22"/>
        </w:rPr>
        <w:t>11</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521C91">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521C91">
      <w:pPr>
        <w:pStyle w:val="NormalWeb"/>
        <w:spacing w:before="0" w:after="0" w:line="276" w:lineRule="auto"/>
        <w:rPr>
          <w:rFonts w:ascii="Arial" w:hAnsi="Arial" w:cs="Arial"/>
          <w:color w:val="000000"/>
          <w:sz w:val="22"/>
          <w:szCs w:val="22"/>
        </w:rPr>
      </w:pPr>
    </w:p>
    <w:p w14:paraId="4241B21A" w14:textId="174FCB4E" w:rsidR="00A82A17" w:rsidRPr="00560266" w:rsidRDefault="00A82A17" w:rsidP="00521C91">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E3090D" w:rsidRPr="00560266">
        <w:rPr>
          <w:rFonts w:ascii="Arial" w:hAnsi="Arial" w:cs="Arial"/>
          <w:b/>
          <w:bCs/>
          <w:i/>
          <w:iCs/>
          <w:sz w:val="22"/>
          <w:szCs w:val="22"/>
        </w:rPr>
        <w:t>REGISTRO DE PREÇO</w:t>
      </w:r>
      <w:r w:rsidR="00E3090D" w:rsidRPr="00560266">
        <w:rPr>
          <w:rFonts w:ascii="Arial" w:hAnsi="Arial" w:cs="Arial"/>
          <w:sz w:val="22"/>
          <w:szCs w:val="22"/>
        </w:rPr>
        <w:t xml:space="preserve"> para fornecimento de alimentação (tipo lanche), compreendendo gêneros alimentícios de fabricação própria, para os eventos da Escola do Legislativo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521C91">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521C91">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521C91">
      <w:pPr>
        <w:pStyle w:val="Standard"/>
        <w:spacing w:line="276" w:lineRule="auto"/>
        <w:jc w:val="both"/>
        <w:rPr>
          <w:rFonts w:ascii="Arial" w:hAnsi="Arial" w:cs="Arial"/>
          <w:sz w:val="22"/>
          <w:szCs w:val="22"/>
        </w:rPr>
      </w:pPr>
    </w:p>
    <w:p w14:paraId="27276C4A" w14:textId="4CB0EC7E" w:rsidR="00552775" w:rsidRPr="00560266" w:rsidRDefault="004815DC"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521C91">
      <w:pPr>
        <w:pStyle w:val="NormalWeb"/>
        <w:spacing w:before="0" w:after="0" w:line="276" w:lineRule="auto"/>
        <w:rPr>
          <w:rFonts w:ascii="Arial" w:hAnsi="Arial" w:cs="Arial"/>
          <w:color w:val="000000"/>
          <w:sz w:val="22"/>
          <w:szCs w:val="22"/>
        </w:rPr>
      </w:pPr>
    </w:p>
    <w:p w14:paraId="6D1F0765" w14:textId="77777777" w:rsidR="00A82A17" w:rsidRPr="00560266" w:rsidRDefault="00A82A17"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521C91">
      <w:pPr>
        <w:pStyle w:val="NormalWeb"/>
        <w:spacing w:before="0" w:after="0" w:line="276" w:lineRule="auto"/>
        <w:rPr>
          <w:rFonts w:ascii="Arial" w:hAnsi="Arial" w:cs="Arial"/>
          <w:color w:val="000000"/>
          <w:sz w:val="22"/>
          <w:szCs w:val="22"/>
        </w:rPr>
      </w:pPr>
    </w:p>
    <w:p w14:paraId="6CA2627A" w14:textId="77777777" w:rsidR="00A82A17" w:rsidRPr="00560266" w:rsidRDefault="00A82A17" w:rsidP="00521C9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521C91">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521C9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521C91">
      <w:pPr>
        <w:pStyle w:val="NormalWeb"/>
        <w:spacing w:before="0" w:after="0" w:line="276" w:lineRule="auto"/>
        <w:rPr>
          <w:rFonts w:ascii="Arial" w:hAnsi="Arial" w:cs="Arial"/>
          <w:color w:val="000000"/>
          <w:sz w:val="22"/>
          <w:szCs w:val="22"/>
        </w:rPr>
      </w:pPr>
    </w:p>
    <w:p w14:paraId="3CFD1342" w14:textId="77777777" w:rsidR="00A82A17" w:rsidRPr="00560266" w:rsidRDefault="00A82A17" w:rsidP="00521C9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521C91">
      <w:pPr>
        <w:spacing w:line="276" w:lineRule="auto"/>
        <w:ind w:left="360"/>
        <w:rPr>
          <w:rFonts w:ascii="Arial" w:hAnsi="Arial" w:cs="Arial"/>
          <w:sz w:val="22"/>
          <w:szCs w:val="22"/>
        </w:rPr>
      </w:pPr>
    </w:p>
    <w:p w14:paraId="18B0BD4A" w14:textId="77777777" w:rsidR="00CC35BC" w:rsidRPr="00560266" w:rsidRDefault="00CC35BC" w:rsidP="00521C9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521C91">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521C91">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521C91">
      <w:pPr>
        <w:spacing w:line="276" w:lineRule="auto"/>
        <w:jc w:val="both"/>
        <w:rPr>
          <w:rFonts w:ascii="Arial" w:hAnsi="Arial" w:cs="Arial"/>
          <w:sz w:val="22"/>
          <w:szCs w:val="22"/>
        </w:rPr>
      </w:pPr>
    </w:p>
    <w:p w14:paraId="39C49143" w14:textId="11DCED94" w:rsidR="00A82A17" w:rsidRPr="00560266" w:rsidRDefault="00A82A17"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521C91">
      <w:pPr>
        <w:pStyle w:val="NormalWeb"/>
        <w:spacing w:before="0" w:after="0" w:line="276" w:lineRule="auto"/>
        <w:rPr>
          <w:rFonts w:ascii="Arial" w:hAnsi="Arial" w:cs="Arial"/>
          <w:color w:val="000000"/>
          <w:sz w:val="22"/>
          <w:szCs w:val="22"/>
        </w:rPr>
      </w:pPr>
    </w:p>
    <w:p w14:paraId="6DC6D58F" w14:textId="7E0124A6" w:rsidR="00BE2913" w:rsidRPr="00560266" w:rsidRDefault="00A82A17"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521C91">
      <w:pPr>
        <w:spacing w:line="276" w:lineRule="auto"/>
        <w:rPr>
          <w:rFonts w:ascii="Arial" w:hAnsi="Arial" w:cs="Arial"/>
          <w:sz w:val="22"/>
          <w:szCs w:val="22"/>
        </w:rPr>
      </w:pPr>
    </w:p>
    <w:p w14:paraId="000A159F" w14:textId="03CD15B8" w:rsidR="00A82A17" w:rsidRPr="00560266" w:rsidRDefault="00A82A17" w:rsidP="00521C9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521C91">
      <w:pPr>
        <w:spacing w:line="276" w:lineRule="auto"/>
        <w:rPr>
          <w:rFonts w:ascii="Arial" w:hAnsi="Arial" w:cs="Arial"/>
          <w:sz w:val="22"/>
          <w:szCs w:val="22"/>
        </w:rPr>
      </w:pPr>
    </w:p>
    <w:p w14:paraId="0896D4EA" w14:textId="4B5DAC21" w:rsidR="00A82A17" w:rsidRPr="00560266" w:rsidRDefault="00A82A17" w:rsidP="00521C9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521C91">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2B0F16F3" w:rsidR="00B9495F" w:rsidRPr="00560266" w:rsidRDefault="00B9495F" w:rsidP="00521C9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0538F">
              <w:rPr>
                <w:rFonts w:ascii="Arial" w:hAnsi="Arial" w:cs="Arial"/>
                <w:b/>
                <w:bCs/>
                <w:color w:val="000000"/>
                <w:sz w:val="22"/>
                <w:szCs w:val="22"/>
              </w:rPr>
              <w:t>23</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22EF5388" w:rsidR="00B9495F" w:rsidRPr="00560266" w:rsidRDefault="00B9495F" w:rsidP="00521C9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0538F">
              <w:rPr>
                <w:rFonts w:ascii="Arial" w:hAnsi="Arial" w:cs="Arial"/>
                <w:b/>
                <w:bCs/>
                <w:color w:val="000000"/>
                <w:sz w:val="22"/>
                <w:szCs w:val="22"/>
              </w:rPr>
              <w:t>11</w:t>
            </w:r>
            <w:r w:rsidR="004815DC" w:rsidRPr="00560266">
              <w:rPr>
                <w:rFonts w:ascii="Arial" w:hAnsi="Arial" w:cs="Arial"/>
                <w:b/>
                <w:bCs/>
                <w:color w:val="000000"/>
                <w:sz w:val="22"/>
                <w:szCs w:val="22"/>
              </w:rPr>
              <w:t>/2020</w:t>
            </w:r>
          </w:p>
          <w:p w14:paraId="738316F2" w14:textId="77777777" w:rsidR="00B9495F" w:rsidRPr="00560266" w:rsidRDefault="00B9495F"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521C91">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0D873326" w:rsidR="00B9495F" w:rsidRPr="00560266" w:rsidRDefault="00B9495F" w:rsidP="00521C9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0538F">
              <w:rPr>
                <w:rFonts w:ascii="Arial" w:hAnsi="Arial" w:cs="Arial"/>
                <w:b/>
                <w:bCs/>
                <w:color w:val="000000"/>
                <w:sz w:val="22"/>
                <w:szCs w:val="22"/>
              </w:rPr>
              <w:t>23</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0D1E9CBA" w:rsidR="00B9495F" w:rsidRPr="00560266" w:rsidRDefault="00B9495F" w:rsidP="00521C9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0538F">
              <w:rPr>
                <w:rFonts w:ascii="Arial" w:hAnsi="Arial" w:cs="Arial"/>
                <w:b/>
                <w:bCs/>
                <w:color w:val="000000"/>
                <w:sz w:val="22"/>
                <w:szCs w:val="22"/>
              </w:rPr>
              <w:t>11</w:t>
            </w:r>
            <w:r w:rsidR="004815DC" w:rsidRPr="00560266">
              <w:rPr>
                <w:rFonts w:ascii="Arial" w:hAnsi="Arial" w:cs="Arial"/>
                <w:b/>
                <w:bCs/>
                <w:color w:val="000000"/>
                <w:sz w:val="22"/>
                <w:szCs w:val="22"/>
              </w:rPr>
              <w:t>/2020</w:t>
            </w:r>
          </w:p>
          <w:p w14:paraId="176D9A37" w14:textId="77777777" w:rsidR="00B9495F" w:rsidRPr="00560266" w:rsidRDefault="00B9495F"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521C91">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521C91">
      <w:pPr>
        <w:pStyle w:val="NormalWeb"/>
        <w:spacing w:before="0" w:after="0" w:line="276" w:lineRule="auto"/>
        <w:rPr>
          <w:rFonts w:ascii="Arial" w:hAnsi="Arial" w:cs="Arial"/>
          <w:color w:val="000000"/>
          <w:sz w:val="22"/>
          <w:szCs w:val="22"/>
        </w:rPr>
      </w:pPr>
    </w:p>
    <w:p w14:paraId="64527F7A" w14:textId="77777777" w:rsidR="00A82A17" w:rsidRPr="00560266" w:rsidRDefault="00A82A17" w:rsidP="00521C9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521C9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521C91">
      <w:pPr>
        <w:pStyle w:val="Standard"/>
        <w:spacing w:line="276" w:lineRule="auto"/>
        <w:rPr>
          <w:rFonts w:ascii="Arial" w:hAnsi="Arial" w:cs="Arial"/>
          <w:sz w:val="22"/>
          <w:szCs w:val="22"/>
        </w:rPr>
      </w:pPr>
    </w:p>
    <w:p w14:paraId="4B2BFEB3"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521C91">
      <w:pPr>
        <w:pStyle w:val="Standard"/>
        <w:spacing w:line="276" w:lineRule="auto"/>
        <w:jc w:val="both"/>
        <w:rPr>
          <w:rFonts w:ascii="Arial" w:hAnsi="Arial" w:cs="Arial"/>
          <w:sz w:val="22"/>
          <w:szCs w:val="22"/>
        </w:rPr>
      </w:pPr>
    </w:p>
    <w:p w14:paraId="5ED0F914"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521C91">
      <w:pPr>
        <w:pStyle w:val="Standard"/>
        <w:spacing w:line="276" w:lineRule="auto"/>
        <w:jc w:val="both"/>
        <w:rPr>
          <w:rFonts w:ascii="Arial" w:hAnsi="Arial" w:cs="Arial"/>
          <w:sz w:val="22"/>
          <w:szCs w:val="22"/>
        </w:rPr>
      </w:pPr>
    </w:p>
    <w:p w14:paraId="4ACEB508"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521C91">
      <w:pPr>
        <w:pStyle w:val="Standard"/>
        <w:spacing w:line="276" w:lineRule="auto"/>
        <w:jc w:val="both"/>
        <w:rPr>
          <w:rFonts w:ascii="Arial" w:hAnsi="Arial" w:cs="Arial"/>
          <w:sz w:val="22"/>
          <w:szCs w:val="22"/>
        </w:rPr>
      </w:pPr>
    </w:p>
    <w:p w14:paraId="699117B1"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521C91">
      <w:pPr>
        <w:pStyle w:val="Standard"/>
        <w:spacing w:line="276" w:lineRule="auto"/>
        <w:jc w:val="both"/>
        <w:rPr>
          <w:rFonts w:ascii="Arial" w:hAnsi="Arial" w:cs="Arial"/>
          <w:sz w:val="22"/>
          <w:szCs w:val="22"/>
        </w:rPr>
      </w:pPr>
    </w:p>
    <w:p w14:paraId="7EBEF51F" w14:textId="77777777" w:rsidR="009D1EAE" w:rsidRPr="00560266" w:rsidRDefault="009D1EAE" w:rsidP="00521C91">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521C91">
      <w:pPr>
        <w:pStyle w:val="Standard"/>
        <w:spacing w:line="276" w:lineRule="auto"/>
        <w:ind w:left="284"/>
        <w:jc w:val="both"/>
        <w:rPr>
          <w:rFonts w:ascii="Arial" w:hAnsi="Arial" w:cs="Arial"/>
          <w:sz w:val="22"/>
          <w:szCs w:val="22"/>
        </w:rPr>
      </w:pPr>
    </w:p>
    <w:p w14:paraId="568A8F5C"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521C91">
      <w:pPr>
        <w:pStyle w:val="Standard"/>
        <w:spacing w:line="276" w:lineRule="auto"/>
        <w:jc w:val="both"/>
        <w:rPr>
          <w:rFonts w:ascii="Arial" w:hAnsi="Arial" w:cs="Arial"/>
          <w:sz w:val="22"/>
          <w:szCs w:val="22"/>
        </w:rPr>
      </w:pPr>
    </w:p>
    <w:p w14:paraId="57D1D452"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521C91">
      <w:pPr>
        <w:pStyle w:val="Standard"/>
        <w:spacing w:line="276" w:lineRule="auto"/>
        <w:jc w:val="both"/>
        <w:rPr>
          <w:rFonts w:ascii="Arial" w:hAnsi="Arial" w:cs="Arial"/>
          <w:sz w:val="22"/>
          <w:szCs w:val="22"/>
        </w:rPr>
      </w:pPr>
    </w:p>
    <w:p w14:paraId="393D4BD5"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521C91">
      <w:pPr>
        <w:pStyle w:val="Standard"/>
        <w:spacing w:line="276" w:lineRule="auto"/>
        <w:jc w:val="both"/>
        <w:rPr>
          <w:rFonts w:ascii="Arial" w:hAnsi="Arial" w:cs="Arial"/>
          <w:sz w:val="22"/>
          <w:szCs w:val="22"/>
        </w:rPr>
      </w:pPr>
    </w:p>
    <w:p w14:paraId="43BFC4EA" w14:textId="227DE568"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521C91">
      <w:pPr>
        <w:pStyle w:val="Standard"/>
        <w:spacing w:line="276" w:lineRule="auto"/>
        <w:jc w:val="both"/>
        <w:rPr>
          <w:rFonts w:ascii="Arial" w:hAnsi="Arial" w:cs="Arial"/>
          <w:sz w:val="22"/>
          <w:szCs w:val="22"/>
        </w:rPr>
      </w:pPr>
    </w:p>
    <w:p w14:paraId="1B84A643"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521C91">
      <w:pPr>
        <w:pStyle w:val="Standard"/>
        <w:spacing w:line="276" w:lineRule="auto"/>
        <w:jc w:val="both"/>
        <w:rPr>
          <w:rFonts w:ascii="Arial" w:hAnsi="Arial" w:cs="Arial"/>
          <w:sz w:val="22"/>
          <w:szCs w:val="22"/>
        </w:rPr>
      </w:pPr>
    </w:p>
    <w:p w14:paraId="392240B7" w14:textId="77777777" w:rsidR="009D1EAE"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521C91">
      <w:pPr>
        <w:pStyle w:val="Standard"/>
        <w:spacing w:line="276" w:lineRule="auto"/>
        <w:jc w:val="both"/>
        <w:rPr>
          <w:rFonts w:ascii="Arial" w:hAnsi="Arial" w:cs="Arial"/>
          <w:sz w:val="22"/>
          <w:szCs w:val="22"/>
        </w:rPr>
      </w:pPr>
    </w:p>
    <w:p w14:paraId="3646B9E0" w14:textId="346E7D5F" w:rsidR="00B16304"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521C91">
      <w:pPr>
        <w:pStyle w:val="Standard"/>
        <w:spacing w:line="276" w:lineRule="auto"/>
        <w:jc w:val="both"/>
        <w:rPr>
          <w:rFonts w:ascii="Arial" w:hAnsi="Arial" w:cs="Arial"/>
          <w:sz w:val="22"/>
          <w:szCs w:val="22"/>
        </w:rPr>
      </w:pPr>
    </w:p>
    <w:p w14:paraId="53E16927" w14:textId="530C6C9E" w:rsidR="00A82A17" w:rsidRPr="00560266" w:rsidRDefault="009D1EAE" w:rsidP="00521C9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521C9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521C91">
      <w:pPr>
        <w:pStyle w:val="Standard"/>
        <w:spacing w:line="276" w:lineRule="auto"/>
        <w:rPr>
          <w:rFonts w:ascii="Arial" w:hAnsi="Arial" w:cs="Arial"/>
          <w:sz w:val="22"/>
          <w:szCs w:val="22"/>
        </w:rPr>
      </w:pPr>
    </w:p>
    <w:p w14:paraId="3BB071B8" w14:textId="77777777" w:rsidR="009D1EAE" w:rsidRPr="00560266" w:rsidRDefault="00A82A17"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521C91">
      <w:pPr>
        <w:pStyle w:val="Standard"/>
        <w:spacing w:line="276" w:lineRule="auto"/>
        <w:jc w:val="both"/>
        <w:rPr>
          <w:rFonts w:ascii="Arial" w:hAnsi="Arial" w:cs="Arial"/>
          <w:sz w:val="22"/>
          <w:szCs w:val="22"/>
        </w:rPr>
      </w:pPr>
    </w:p>
    <w:p w14:paraId="6A359056" w14:textId="41392A3D" w:rsidR="009D1EAE" w:rsidRPr="00560266" w:rsidRDefault="009D1EAE" w:rsidP="00521C9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521C91">
      <w:pPr>
        <w:pStyle w:val="Standard"/>
        <w:spacing w:line="276" w:lineRule="auto"/>
        <w:ind w:left="720"/>
        <w:jc w:val="both"/>
        <w:rPr>
          <w:rFonts w:ascii="Arial" w:hAnsi="Arial" w:cs="Arial"/>
          <w:sz w:val="22"/>
          <w:szCs w:val="22"/>
        </w:rPr>
      </w:pPr>
    </w:p>
    <w:p w14:paraId="294DBCD5" w14:textId="77777777" w:rsidR="009D1EAE" w:rsidRPr="00560266" w:rsidRDefault="009D1EAE" w:rsidP="00521C9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521C91">
      <w:pPr>
        <w:pStyle w:val="Standard"/>
        <w:spacing w:line="276" w:lineRule="auto"/>
        <w:jc w:val="both"/>
        <w:rPr>
          <w:rFonts w:ascii="Arial" w:hAnsi="Arial" w:cs="Arial"/>
          <w:sz w:val="22"/>
          <w:szCs w:val="22"/>
        </w:rPr>
      </w:pPr>
    </w:p>
    <w:p w14:paraId="310495B6" w14:textId="52576836" w:rsidR="009D1EAE" w:rsidRPr="00560266" w:rsidRDefault="009D1EAE" w:rsidP="00521C9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521C91">
      <w:pPr>
        <w:pStyle w:val="PargrafodaLista"/>
        <w:spacing w:after="0"/>
        <w:rPr>
          <w:rFonts w:ascii="Arial" w:hAnsi="Arial" w:cs="Arial"/>
        </w:rPr>
      </w:pPr>
    </w:p>
    <w:p w14:paraId="7E45C49E" w14:textId="0B6DD8A3" w:rsidR="00002605" w:rsidRPr="00560266" w:rsidRDefault="00002605" w:rsidP="00521C9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521C91">
      <w:pPr>
        <w:pStyle w:val="Standard"/>
        <w:spacing w:line="276" w:lineRule="auto"/>
        <w:jc w:val="both"/>
        <w:rPr>
          <w:rFonts w:ascii="Arial" w:hAnsi="Arial" w:cs="Arial"/>
          <w:sz w:val="22"/>
          <w:szCs w:val="22"/>
        </w:rPr>
      </w:pPr>
    </w:p>
    <w:p w14:paraId="77888235" w14:textId="77777777" w:rsidR="009D1EAE" w:rsidRPr="00560266" w:rsidRDefault="009D1EAE" w:rsidP="00521C9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521C91">
      <w:pPr>
        <w:pStyle w:val="Standard"/>
        <w:spacing w:line="276" w:lineRule="auto"/>
        <w:jc w:val="both"/>
        <w:rPr>
          <w:rFonts w:ascii="Arial" w:hAnsi="Arial" w:cs="Arial"/>
          <w:sz w:val="22"/>
          <w:szCs w:val="22"/>
        </w:rPr>
      </w:pPr>
    </w:p>
    <w:p w14:paraId="2B74929A"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521C91">
      <w:pPr>
        <w:pStyle w:val="Standard"/>
        <w:spacing w:line="276" w:lineRule="auto"/>
        <w:ind w:left="360"/>
        <w:jc w:val="both"/>
        <w:rPr>
          <w:rFonts w:ascii="Arial" w:hAnsi="Arial" w:cs="Arial"/>
          <w:sz w:val="22"/>
          <w:szCs w:val="22"/>
        </w:rPr>
      </w:pPr>
    </w:p>
    <w:p w14:paraId="64417F08" w14:textId="77777777" w:rsidR="009D1EAE" w:rsidRPr="00560266" w:rsidRDefault="009D1EAE" w:rsidP="00521C9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521C91">
      <w:pPr>
        <w:pStyle w:val="Standard"/>
        <w:spacing w:line="276" w:lineRule="auto"/>
        <w:jc w:val="both"/>
        <w:rPr>
          <w:rFonts w:ascii="Arial" w:hAnsi="Arial" w:cs="Arial"/>
          <w:sz w:val="22"/>
          <w:szCs w:val="22"/>
        </w:rPr>
      </w:pPr>
    </w:p>
    <w:p w14:paraId="5BE1BA07"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521C91">
      <w:pPr>
        <w:pStyle w:val="Standard"/>
        <w:spacing w:line="276" w:lineRule="auto"/>
        <w:jc w:val="both"/>
        <w:rPr>
          <w:rFonts w:ascii="Arial" w:hAnsi="Arial" w:cs="Arial"/>
          <w:sz w:val="22"/>
          <w:szCs w:val="22"/>
        </w:rPr>
      </w:pPr>
    </w:p>
    <w:p w14:paraId="1049343C"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521C91">
      <w:pPr>
        <w:pStyle w:val="Standard"/>
        <w:spacing w:line="276" w:lineRule="auto"/>
        <w:jc w:val="both"/>
        <w:rPr>
          <w:rFonts w:ascii="Arial" w:hAnsi="Arial" w:cs="Arial"/>
          <w:sz w:val="22"/>
          <w:szCs w:val="22"/>
        </w:rPr>
      </w:pPr>
    </w:p>
    <w:p w14:paraId="49F73D4B"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521C91">
      <w:pPr>
        <w:pStyle w:val="Standard"/>
        <w:spacing w:line="276" w:lineRule="auto"/>
        <w:jc w:val="both"/>
        <w:rPr>
          <w:rFonts w:ascii="Arial" w:hAnsi="Arial" w:cs="Arial"/>
          <w:sz w:val="22"/>
          <w:szCs w:val="22"/>
        </w:rPr>
      </w:pPr>
    </w:p>
    <w:p w14:paraId="2411E14A" w14:textId="77777777" w:rsidR="009D1EAE" w:rsidRPr="00560266" w:rsidRDefault="009D1EAE" w:rsidP="00521C9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521C91">
      <w:pPr>
        <w:pStyle w:val="Standard"/>
        <w:spacing w:line="276" w:lineRule="auto"/>
        <w:jc w:val="both"/>
        <w:rPr>
          <w:rFonts w:ascii="Arial" w:hAnsi="Arial" w:cs="Arial"/>
          <w:sz w:val="22"/>
          <w:szCs w:val="22"/>
        </w:rPr>
      </w:pPr>
    </w:p>
    <w:p w14:paraId="5EDBE65A" w14:textId="77777777" w:rsidR="009D1EAE" w:rsidRPr="00560266" w:rsidRDefault="009D1EAE" w:rsidP="00521C9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521C91">
      <w:pPr>
        <w:pStyle w:val="Standard"/>
        <w:spacing w:line="276" w:lineRule="auto"/>
        <w:jc w:val="both"/>
        <w:rPr>
          <w:rFonts w:ascii="Arial" w:hAnsi="Arial" w:cs="Arial"/>
          <w:sz w:val="22"/>
          <w:szCs w:val="22"/>
        </w:rPr>
      </w:pPr>
    </w:p>
    <w:p w14:paraId="4B171FFE"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521C91">
      <w:pPr>
        <w:pStyle w:val="Standard"/>
        <w:spacing w:line="276" w:lineRule="auto"/>
        <w:jc w:val="both"/>
        <w:rPr>
          <w:rFonts w:ascii="Arial" w:hAnsi="Arial" w:cs="Arial"/>
          <w:sz w:val="22"/>
          <w:szCs w:val="22"/>
        </w:rPr>
      </w:pPr>
    </w:p>
    <w:p w14:paraId="32484F5D"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521C91">
      <w:pPr>
        <w:pStyle w:val="Standard"/>
        <w:spacing w:line="276" w:lineRule="auto"/>
        <w:jc w:val="both"/>
        <w:rPr>
          <w:rFonts w:ascii="Arial" w:hAnsi="Arial" w:cs="Arial"/>
          <w:sz w:val="22"/>
          <w:szCs w:val="22"/>
        </w:rPr>
      </w:pPr>
    </w:p>
    <w:p w14:paraId="3C4D521B"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521C91">
      <w:pPr>
        <w:pStyle w:val="Standard"/>
        <w:spacing w:line="276" w:lineRule="auto"/>
        <w:jc w:val="both"/>
        <w:rPr>
          <w:rFonts w:ascii="Arial" w:hAnsi="Arial" w:cs="Arial"/>
          <w:sz w:val="22"/>
          <w:szCs w:val="22"/>
        </w:rPr>
      </w:pPr>
    </w:p>
    <w:p w14:paraId="100773A6"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521C91">
      <w:pPr>
        <w:pStyle w:val="Standard"/>
        <w:spacing w:line="276" w:lineRule="auto"/>
        <w:jc w:val="both"/>
        <w:rPr>
          <w:rFonts w:ascii="Arial" w:hAnsi="Arial" w:cs="Arial"/>
          <w:sz w:val="22"/>
          <w:szCs w:val="22"/>
        </w:rPr>
      </w:pPr>
    </w:p>
    <w:p w14:paraId="71CD5503" w14:textId="77777777" w:rsidR="009D1EAE" w:rsidRPr="00560266" w:rsidRDefault="009D1EAE" w:rsidP="00521C9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521C91">
      <w:pPr>
        <w:pStyle w:val="Standard"/>
        <w:spacing w:line="276" w:lineRule="auto"/>
        <w:jc w:val="both"/>
        <w:rPr>
          <w:rFonts w:ascii="Arial" w:hAnsi="Arial" w:cs="Arial"/>
          <w:sz w:val="22"/>
          <w:szCs w:val="22"/>
        </w:rPr>
      </w:pPr>
    </w:p>
    <w:p w14:paraId="472E7F39" w14:textId="77777777" w:rsidR="009D1EAE"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521C91">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521C9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521C9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521C91">
      <w:pPr>
        <w:pStyle w:val="Standard"/>
        <w:spacing w:line="276" w:lineRule="auto"/>
        <w:jc w:val="both"/>
        <w:rPr>
          <w:rFonts w:ascii="Arial" w:hAnsi="Arial" w:cs="Arial"/>
          <w:i/>
          <w:iCs/>
          <w:sz w:val="22"/>
          <w:szCs w:val="22"/>
          <w:u w:val="single"/>
        </w:rPr>
      </w:pPr>
    </w:p>
    <w:p w14:paraId="246EB862" w14:textId="77777777" w:rsidR="0059598A" w:rsidRPr="00560266" w:rsidRDefault="0059598A" w:rsidP="00521C91">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521C91">
      <w:pPr>
        <w:pStyle w:val="Standard"/>
        <w:spacing w:line="276" w:lineRule="auto"/>
        <w:rPr>
          <w:rFonts w:ascii="Arial" w:hAnsi="Arial" w:cs="Arial"/>
          <w:sz w:val="22"/>
          <w:szCs w:val="22"/>
        </w:rPr>
      </w:pPr>
    </w:p>
    <w:p w14:paraId="2AD0A282" w14:textId="77777777" w:rsidR="0059598A" w:rsidRPr="00560266" w:rsidRDefault="008E5730" w:rsidP="00521C91">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521C91">
      <w:pPr>
        <w:pStyle w:val="PargrafodaLista"/>
        <w:spacing w:after="0"/>
        <w:ind w:left="1287"/>
        <w:contextualSpacing/>
        <w:jc w:val="both"/>
        <w:rPr>
          <w:rFonts w:ascii="Arial" w:hAnsi="Arial" w:cs="Arial"/>
        </w:rPr>
      </w:pPr>
    </w:p>
    <w:p w14:paraId="4A4EE676" w14:textId="77777777" w:rsidR="00CA0F41" w:rsidRPr="00560266" w:rsidRDefault="00CA0F41" w:rsidP="00521C9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521C91">
      <w:pPr>
        <w:pStyle w:val="PargrafodaLista"/>
        <w:spacing w:after="0"/>
        <w:contextualSpacing/>
        <w:jc w:val="both"/>
        <w:textAlignment w:val="auto"/>
        <w:rPr>
          <w:rFonts w:ascii="Arial" w:hAnsi="Arial" w:cs="Arial"/>
        </w:rPr>
      </w:pPr>
    </w:p>
    <w:p w14:paraId="316915D2" w14:textId="77777777" w:rsidR="00CA0F41" w:rsidRPr="00560266" w:rsidRDefault="00CA0F41" w:rsidP="00521C9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521C91">
      <w:pPr>
        <w:pStyle w:val="PargrafodaLista"/>
        <w:spacing w:after="0"/>
        <w:contextualSpacing/>
        <w:jc w:val="both"/>
        <w:textAlignment w:val="auto"/>
        <w:rPr>
          <w:rFonts w:ascii="Arial" w:hAnsi="Arial" w:cs="Arial"/>
        </w:rPr>
      </w:pPr>
    </w:p>
    <w:p w14:paraId="17BC1D49" w14:textId="77777777" w:rsidR="00CA0F41" w:rsidRPr="00560266" w:rsidRDefault="00CA0F41" w:rsidP="00521C9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521C91">
      <w:pPr>
        <w:pStyle w:val="PargrafodaLista"/>
        <w:spacing w:after="0"/>
        <w:rPr>
          <w:rFonts w:ascii="Arial" w:hAnsi="Arial" w:cs="Arial"/>
        </w:rPr>
      </w:pPr>
    </w:p>
    <w:p w14:paraId="3D281762" w14:textId="4615D5E8" w:rsidR="00DD1EC1" w:rsidRPr="00560266" w:rsidRDefault="00CA0F41" w:rsidP="00521C91">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4EBBEDD0" w14:textId="77777777" w:rsidR="00DD1EC1" w:rsidRPr="00560266" w:rsidRDefault="00DD1EC1" w:rsidP="00521C91">
      <w:pPr>
        <w:pStyle w:val="PargrafodaLista"/>
        <w:spacing w:after="0"/>
        <w:ind w:left="567"/>
        <w:contextualSpacing/>
        <w:jc w:val="both"/>
        <w:rPr>
          <w:rFonts w:ascii="Arial" w:hAnsi="Arial" w:cs="Arial"/>
        </w:rPr>
      </w:pPr>
    </w:p>
    <w:p w14:paraId="267483D8" w14:textId="32BDF582" w:rsidR="00560266" w:rsidRPr="00B55339" w:rsidRDefault="00560266" w:rsidP="00521C91">
      <w:pPr>
        <w:pStyle w:val="PargrafodaLista"/>
        <w:numPr>
          <w:ilvl w:val="2"/>
          <w:numId w:val="29"/>
        </w:numPr>
        <w:spacing w:after="0"/>
        <w:contextualSpacing/>
        <w:jc w:val="both"/>
        <w:rPr>
          <w:rFonts w:ascii="Arial" w:hAnsi="Arial" w:cs="Arial"/>
        </w:rPr>
      </w:pPr>
      <w:r w:rsidRPr="00B55339">
        <w:rPr>
          <w:rFonts w:ascii="Arial" w:hAnsi="Arial" w:cs="Arial"/>
          <w:b/>
          <w:i/>
          <w:iCs/>
        </w:rPr>
        <w:t>Alvará expedido pela Vigilância Sanitária do município sede da empresa licitante</w:t>
      </w:r>
      <w:r w:rsidRPr="00B55339">
        <w:rPr>
          <w:rFonts w:ascii="Arial" w:hAnsi="Arial" w:cs="Arial"/>
          <w:bCs/>
        </w:rPr>
        <w:t>.</w:t>
      </w:r>
    </w:p>
    <w:p w14:paraId="3C804941" w14:textId="77777777" w:rsidR="00560266" w:rsidRPr="00560266" w:rsidRDefault="00560266" w:rsidP="00521C91">
      <w:pPr>
        <w:pStyle w:val="PargrafodaLista"/>
        <w:spacing w:after="0"/>
        <w:ind w:left="284"/>
        <w:contextualSpacing/>
        <w:jc w:val="both"/>
        <w:rPr>
          <w:rFonts w:ascii="Arial" w:hAnsi="Arial" w:cs="Arial"/>
        </w:rPr>
      </w:pPr>
    </w:p>
    <w:p w14:paraId="57BCEC77" w14:textId="3879746E" w:rsidR="0059598A" w:rsidRPr="00560266" w:rsidRDefault="0059598A" w:rsidP="00521C91">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w:t>
      </w:r>
      <w:r w:rsidRPr="00560266">
        <w:rPr>
          <w:rFonts w:ascii="Arial" w:hAnsi="Arial" w:cs="Arial"/>
        </w:rPr>
        <w:lastRenderedPageBreak/>
        <w:t>sede e os atuais responsáveis por sua administração que tenham poderes para assinar documentos em nome da empresa.</w:t>
      </w:r>
    </w:p>
    <w:p w14:paraId="4BD3B365" w14:textId="77777777" w:rsidR="00AD71FA" w:rsidRPr="00560266" w:rsidRDefault="00AD71FA" w:rsidP="00521C91">
      <w:pPr>
        <w:pStyle w:val="PargrafodaLista"/>
        <w:spacing w:after="0"/>
        <w:ind w:left="284"/>
        <w:contextualSpacing/>
        <w:jc w:val="both"/>
        <w:rPr>
          <w:rFonts w:ascii="Arial" w:hAnsi="Arial" w:cs="Arial"/>
        </w:rPr>
      </w:pPr>
    </w:p>
    <w:p w14:paraId="60ACD906" w14:textId="78C8F1EA" w:rsidR="00681F9C" w:rsidRPr="00560266" w:rsidRDefault="0059598A" w:rsidP="00521C91">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521C91">
      <w:pPr>
        <w:spacing w:line="276" w:lineRule="auto"/>
        <w:contextualSpacing/>
        <w:jc w:val="both"/>
        <w:rPr>
          <w:rFonts w:ascii="Arial" w:hAnsi="Arial" w:cs="Arial"/>
          <w:sz w:val="22"/>
          <w:szCs w:val="22"/>
        </w:rPr>
      </w:pPr>
    </w:p>
    <w:p w14:paraId="0A6551BB" w14:textId="77777777" w:rsidR="0059598A" w:rsidRPr="00560266" w:rsidRDefault="0059598A" w:rsidP="00521C91">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521C91">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521C91">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521C91">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521C91">
      <w:pPr>
        <w:spacing w:line="276" w:lineRule="auto"/>
        <w:contextualSpacing/>
        <w:jc w:val="both"/>
        <w:rPr>
          <w:rFonts w:ascii="Arial" w:hAnsi="Arial" w:cs="Arial"/>
          <w:sz w:val="22"/>
          <w:szCs w:val="22"/>
        </w:rPr>
      </w:pPr>
    </w:p>
    <w:p w14:paraId="454AD29F" w14:textId="51168140" w:rsidR="008E5730"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521C91">
      <w:pPr>
        <w:spacing w:line="276" w:lineRule="auto"/>
        <w:contextualSpacing/>
        <w:jc w:val="both"/>
        <w:rPr>
          <w:rFonts w:ascii="Arial" w:hAnsi="Arial" w:cs="Arial"/>
          <w:sz w:val="22"/>
          <w:szCs w:val="22"/>
        </w:rPr>
      </w:pPr>
    </w:p>
    <w:p w14:paraId="627EEAA3" w14:textId="00E077CE" w:rsidR="008E5730"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521C91">
      <w:pPr>
        <w:spacing w:line="276" w:lineRule="auto"/>
        <w:contextualSpacing/>
        <w:jc w:val="both"/>
        <w:rPr>
          <w:rFonts w:ascii="Arial" w:hAnsi="Arial" w:cs="Arial"/>
          <w:sz w:val="22"/>
          <w:szCs w:val="22"/>
        </w:rPr>
      </w:pPr>
    </w:p>
    <w:p w14:paraId="39FC56FE" w14:textId="4DE324BA" w:rsidR="0059598A"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521C91">
      <w:pPr>
        <w:spacing w:line="276" w:lineRule="auto"/>
        <w:contextualSpacing/>
        <w:jc w:val="both"/>
        <w:rPr>
          <w:rFonts w:ascii="Arial" w:hAnsi="Arial" w:cs="Arial"/>
          <w:sz w:val="22"/>
          <w:szCs w:val="22"/>
        </w:rPr>
      </w:pPr>
    </w:p>
    <w:p w14:paraId="20A217B5" w14:textId="567CF2F6" w:rsidR="0059598A"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521C91">
      <w:pPr>
        <w:spacing w:line="276" w:lineRule="auto"/>
        <w:contextualSpacing/>
        <w:jc w:val="both"/>
        <w:rPr>
          <w:rFonts w:ascii="Arial" w:hAnsi="Arial" w:cs="Arial"/>
          <w:sz w:val="22"/>
          <w:szCs w:val="22"/>
        </w:rPr>
      </w:pPr>
    </w:p>
    <w:p w14:paraId="05742E89" w14:textId="77777777" w:rsidR="0059598A" w:rsidRPr="00560266" w:rsidRDefault="0059598A" w:rsidP="00521C9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521C91">
      <w:pPr>
        <w:spacing w:line="276" w:lineRule="auto"/>
        <w:ind w:left="420"/>
        <w:contextualSpacing/>
        <w:jc w:val="both"/>
        <w:rPr>
          <w:rFonts w:ascii="Arial" w:hAnsi="Arial" w:cs="Arial"/>
          <w:sz w:val="22"/>
          <w:szCs w:val="22"/>
        </w:rPr>
      </w:pPr>
    </w:p>
    <w:p w14:paraId="424D0FC3" w14:textId="77777777" w:rsidR="0059598A" w:rsidRPr="00560266" w:rsidRDefault="0059598A" w:rsidP="00521C91">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521C91">
      <w:pPr>
        <w:pStyle w:val="PargrafodaLista"/>
        <w:spacing w:after="0"/>
        <w:ind w:left="284"/>
        <w:contextualSpacing/>
        <w:jc w:val="both"/>
        <w:rPr>
          <w:rFonts w:ascii="Arial" w:hAnsi="Arial" w:cs="Arial"/>
          <w:b/>
        </w:rPr>
      </w:pPr>
    </w:p>
    <w:p w14:paraId="5A2B2757" w14:textId="77777777" w:rsidR="005D0140" w:rsidRPr="00560266" w:rsidRDefault="0059598A" w:rsidP="00521C91">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521C91">
      <w:pPr>
        <w:contextualSpacing/>
        <w:jc w:val="both"/>
        <w:rPr>
          <w:rFonts w:ascii="Arial" w:hAnsi="Arial" w:cs="Arial"/>
          <w:b/>
          <w:sz w:val="22"/>
          <w:szCs w:val="22"/>
          <w:u w:val="single"/>
        </w:rPr>
      </w:pPr>
    </w:p>
    <w:p w14:paraId="1E01A636" w14:textId="4A85D0B9" w:rsidR="0059598A" w:rsidRPr="00560266" w:rsidRDefault="0059598A" w:rsidP="00521C91">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521C91">
      <w:pPr>
        <w:pStyle w:val="PargrafodaLista"/>
        <w:spacing w:after="0"/>
        <w:ind w:left="284"/>
        <w:contextualSpacing/>
        <w:jc w:val="both"/>
        <w:rPr>
          <w:rFonts w:ascii="Arial" w:hAnsi="Arial" w:cs="Arial"/>
          <w:b/>
          <w:u w:val="single"/>
        </w:rPr>
      </w:pPr>
    </w:p>
    <w:p w14:paraId="2D36EA3D" w14:textId="238523F6" w:rsidR="0059598A" w:rsidRPr="00560266" w:rsidRDefault="0059598A" w:rsidP="00521C91">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521C91">
      <w:pPr>
        <w:pStyle w:val="PargrafodaLista"/>
        <w:spacing w:after="0"/>
        <w:ind w:left="780"/>
        <w:contextualSpacing/>
        <w:jc w:val="both"/>
        <w:rPr>
          <w:rFonts w:ascii="Arial" w:hAnsi="Arial" w:cs="Arial"/>
          <w:b/>
          <w:u w:val="single"/>
        </w:rPr>
      </w:pPr>
    </w:p>
    <w:p w14:paraId="55AF3C68" w14:textId="55DC13DC" w:rsidR="0059598A" w:rsidRPr="00560266" w:rsidRDefault="0059598A" w:rsidP="00521C91">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521C91">
      <w:pPr>
        <w:spacing w:line="276" w:lineRule="auto"/>
        <w:rPr>
          <w:rFonts w:ascii="Arial" w:hAnsi="Arial" w:cs="Arial"/>
          <w:sz w:val="22"/>
          <w:szCs w:val="22"/>
        </w:rPr>
      </w:pPr>
    </w:p>
    <w:p w14:paraId="50DDC099" w14:textId="3A53A879" w:rsidR="00AC28C1" w:rsidRPr="00560266" w:rsidRDefault="00AC28C1" w:rsidP="00521C91">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521C91">
      <w:pPr>
        <w:pStyle w:val="Standard"/>
        <w:spacing w:line="276" w:lineRule="auto"/>
        <w:jc w:val="both"/>
        <w:textAlignment w:val="auto"/>
        <w:rPr>
          <w:rFonts w:ascii="Arial" w:hAnsi="Arial" w:cs="Arial"/>
          <w:b/>
          <w:bCs/>
          <w:sz w:val="22"/>
          <w:szCs w:val="22"/>
          <w:u w:val="single"/>
        </w:rPr>
      </w:pPr>
    </w:p>
    <w:p w14:paraId="79A73F55" w14:textId="2EFE9AEE" w:rsidR="00AC28C1" w:rsidRPr="00B36B85" w:rsidRDefault="00AC28C1" w:rsidP="00521C91">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B36B85">
        <w:rPr>
          <w:rFonts w:ascii="Arial" w:hAnsi="Arial" w:cs="Arial"/>
          <w:b/>
          <w:bCs/>
          <w:sz w:val="22"/>
          <w:szCs w:val="22"/>
        </w:rPr>
        <w:t>5.1</w:t>
      </w:r>
      <w:r w:rsidRPr="00B36B85">
        <w:rPr>
          <w:rFonts w:ascii="Arial" w:hAnsi="Arial" w:cs="Arial"/>
          <w:sz w:val="22"/>
          <w:szCs w:val="22"/>
        </w:rPr>
        <w:t xml:space="preserve">, </w:t>
      </w:r>
      <w:r w:rsidRPr="00B36B85">
        <w:rPr>
          <w:rFonts w:ascii="Arial" w:hAnsi="Arial" w:cs="Arial"/>
          <w:b/>
          <w:bCs/>
          <w:sz w:val="22"/>
          <w:szCs w:val="22"/>
        </w:rPr>
        <w:t>5.2</w:t>
      </w:r>
      <w:r w:rsidRPr="00B36B85">
        <w:rPr>
          <w:rFonts w:ascii="Arial" w:hAnsi="Arial" w:cs="Arial"/>
          <w:sz w:val="22"/>
          <w:szCs w:val="22"/>
        </w:rPr>
        <w:t xml:space="preserve"> e </w:t>
      </w:r>
      <w:r w:rsidRPr="00B36B85">
        <w:rPr>
          <w:rFonts w:ascii="Arial" w:hAnsi="Arial" w:cs="Arial"/>
          <w:b/>
          <w:bCs/>
          <w:sz w:val="22"/>
          <w:szCs w:val="22"/>
        </w:rPr>
        <w:t>5.3</w:t>
      </w:r>
      <w:r w:rsidR="0040538F" w:rsidRPr="00B36B85">
        <w:rPr>
          <w:rFonts w:ascii="Arial" w:hAnsi="Arial" w:cs="Arial"/>
          <w:sz w:val="22"/>
          <w:szCs w:val="22"/>
        </w:rPr>
        <w:t xml:space="preserve"> e </w:t>
      </w:r>
      <w:r w:rsidR="0040538F" w:rsidRPr="00B36B85">
        <w:rPr>
          <w:rFonts w:ascii="Arial" w:hAnsi="Arial" w:cs="Arial"/>
          <w:b/>
          <w:bCs/>
          <w:sz w:val="22"/>
          <w:szCs w:val="22"/>
        </w:rPr>
        <w:t>5.4</w:t>
      </w:r>
      <w:r w:rsidR="00B36B85">
        <w:rPr>
          <w:rFonts w:ascii="Arial" w:hAnsi="Arial" w:cs="Arial"/>
          <w:b/>
          <w:bCs/>
          <w:sz w:val="22"/>
          <w:szCs w:val="22"/>
        </w:rPr>
        <w:t>, exceto no que se refere ao Alvará expedido pela Vigilância Sanitária, que deverá ser apresentado de qualquer forma</w:t>
      </w:r>
      <w:r w:rsidR="00C82E30">
        <w:rPr>
          <w:rFonts w:ascii="Arial" w:hAnsi="Arial" w:cs="Arial"/>
          <w:b/>
          <w:bCs/>
          <w:sz w:val="22"/>
          <w:szCs w:val="22"/>
        </w:rPr>
        <w:t>.</w:t>
      </w:r>
    </w:p>
    <w:p w14:paraId="16F78412" w14:textId="77777777" w:rsidR="00DC197D" w:rsidRPr="00560266" w:rsidRDefault="00DC197D" w:rsidP="00521C91">
      <w:pPr>
        <w:rPr>
          <w:rFonts w:ascii="Arial" w:hAnsi="Arial" w:cs="Arial"/>
          <w:b/>
          <w:bCs/>
          <w:sz w:val="22"/>
          <w:szCs w:val="22"/>
          <w:u w:val="single"/>
        </w:rPr>
      </w:pPr>
    </w:p>
    <w:p w14:paraId="7410FE7D" w14:textId="3A07410D" w:rsidR="0090177D" w:rsidRPr="00560266" w:rsidRDefault="0090177D" w:rsidP="00521C91">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521C91">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521C91">
      <w:pPr>
        <w:pStyle w:val="Standard"/>
        <w:spacing w:line="276" w:lineRule="auto"/>
        <w:ind w:left="284"/>
        <w:jc w:val="both"/>
        <w:rPr>
          <w:rFonts w:ascii="Arial" w:hAnsi="Arial" w:cs="Arial"/>
          <w:sz w:val="22"/>
          <w:szCs w:val="22"/>
        </w:rPr>
      </w:pPr>
    </w:p>
    <w:p w14:paraId="6555BB80"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521C91">
      <w:pPr>
        <w:pStyle w:val="Standard"/>
        <w:spacing w:line="276" w:lineRule="auto"/>
        <w:ind w:left="782"/>
        <w:jc w:val="both"/>
        <w:rPr>
          <w:rFonts w:ascii="Arial" w:hAnsi="Arial" w:cs="Arial"/>
          <w:sz w:val="22"/>
          <w:szCs w:val="22"/>
        </w:rPr>
      </w:pPr>
    </w:p>
    <w:p w14:paraId="1817AD19"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521C91">
      <w:pPr>
        <w:pStyle w:val="Standard"/>
        <w:spacing w:line="276" w:lineRule="auto"/>
        <w:jc w:val="both"/>
        <w:rPr>
          <w:rFonts w:ascii="Arial" w:hAnsi="Arial" w:cs="Arial"/>
          <w:sz w:val="22"/>
          <w:szCs w:val="22"/>
        </w:rPr>
      </w:pPr>
    </w:p>
    <w:p w14:paraId="5B6B46B2"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521C91">
      <w:pPr>
        <w:pStyle w:val="Standard"/>
        <w:spacing w:line="276" w:lineRule="auto"/>
        <w:jc w:val="both"/>
        <w:rPr>
          <w:rFonts w:ascii="Arial" w:hAnsi="Arial" w:cs="Arial"/>
          <w:sz w:val="22"/>
          <w:szCs w:val="22"/>
        </w:rPr>
      </w:pPr>
    </w:p>
    <w:p w14:paraId="0AF162E9"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521C91">
      <w:pPr>
        <w:pStyle w:val="Standard"/>
        <w:spacing w:line="276" w:lineRule="auto"/>
        <w:jc w:val="both"/>
        <w:rPr>
          <w:rFonts w:ascii="Arial" w:hAnsi="Arial" w:cs="Arial"/>
          <w:sz w:val="22"/>
          <w:szCs w:val="22"/>
        </w:rPr>
      </w:pPr>
    </w:p>
    <w:p w14:paraId="75AF4614"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521C91">
      <w:pPr>
        <w:spacing w:line="276" w:lineRule="auto"/>
        <w:rPr>
          <w:rFonts w:ascii="Arial" w:hAnsi="Arial" w:cs="Arial"/>
          <w:sz w:val="22"/>
          <w:szCs w:val="22"/>
        </w:rPr>
      </w:pPr>
    </w:p>
    <w:p w14:paraId="5853780F" w14:textId="77777777"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521C91">
      <w:pPr>
        <w:pStyle w:val="Standard"/>
        <w:spacing w:line="276" w:lineRule="auto"/>
        <w:ind w:left="851"/>
        <w:jc w:val="both"/>
        <w:rPr>
          <w:rFonts w:ascii="Arial" w:hAnsi="Arial" w:cs="Arial"/>
          <w:sz w:val="22"/>
          <w:szCs w:val="22"/>
        </w:rPr>
      </w:pPr>
    </w:p>
    <w:p w14:paraId="30E0B93C" w14:textId="3F98C68B" w:rsidR="0059598A" w:rsidRPr="00560266" w:rsidRDefault="0059598A" w:rsidP="00521C9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521C91">
      <w:pPr>
        <w:pStyle w:val="Standard"/>
        <w:spacing w:line="276" w:lineRule="auto"/>
        <w:ind w:left="1440"/>
        <w:jc w:val="both"/>
        <w:rPr>
          <w:rFonts w:ascii="Arial" w:hAnsi="Arial" w:cs="Arial"/>
          <w:sz w:val="22"/>
          <w:szCs w:val="22"/>
        </w:rPr>
      </w:pPr>
    </w:p>
    <w:p w14:paraId="7CEE1E73" w14:textId="77777777" w:rsidR="0059598A" w:rsidRPr="00560266" w:rsidRDefault="0059598A" w:rsidP="00521C9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521C91">
      <w:pPr>
        <w:spacing w:line="276" w:lineRule="auto"/>
        <w:rPr>
          <w:rFonts w:ascii="Arial" w:hAnsi="Arial" w:cs="Arial"/>
          <w:sz w:val="22"/>
          <w:szCs w:val="22"/>
        </w:rPr>
      </w:pPr>
    </w:p>
    <w:p w14:paraId="3456AB2D" w14:textId="7BAE7310"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521C91">
      <w:pPr>
        <w:spacing w:line="276" w:lineRule="auto"/>
        <w:rPr>
          <w:rFonts w:ascii="Arial" w:hAnsi="Arial" w:cs="Arial"/>
          <w:sz w:val="22"/>
          <w:szCs w:val="22"/>
        </w:rPr>
      </w:pPr>
    </w:p>
    <w:p w14:paraId="7EAF506A" w14:textId="285EE865" w:rsidR="0059598A" w:rsidRPr="00560266" w:rsidRDefault="0059598A" w:rsidP="00521C9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521C91">
      <w:pPr>
        <w:spacing w:line="276" w:lineRule="auto"/>
        <w:rPr>
          <w:rFonts w:ascii="Arial" w:hAnsi="Arial" w:cs="Arial"/>
          <w:sz w:val="22"/>
          <w:szCs w:val="22"/>
        </w:rPr>
      </w:pPr>
    </w:p>
    <w:p w14:paraId="52A0509B" w14:textId="77777777"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521C91">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521C91">
      <w:pPr>
        <w:pStyle w:val="Standard"/>
        <w:spacing w:line="276" w:lineRule="auto"/>
        <w:ind w:left="1440"/>
        <w:jc w:val="both"/>
        <w:rPr>
          <w:rFonts w:ascii="Arial" w:hAnsi="Arial" w:cs="Arial"/>
          <w:sz w:val="22"/>
          <w:szCs w:val="22"/>
        </w:rPr>
      </w:pPr>
    </w:p>
    <w:p w14:paraId="24843B67"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521C91">
      <w:pPr>
        <w:pStyle w:val="Standard"/>
        <w:spacing w:line="276" w:lineRule="auto"/>
        <w:jc w:val="both"/>
        <w:rPr>
          <w:rFonts w:ascii="Arial" w:hAnsi="Arial" w:cs="Arial"/>
          <w:sz w:val="22"/>
          <w:szCs w:val="22"/>
        </w:rPr>
      </w:pPr>
    </w:p>
    <w:p w14:paraId="776C4F75"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521C91">
      <w:pPr>
        <w:pStyle w:val="Standard"/>
        <w:spacing w:line="276" w:lineRule="auto"/>
        <w:jc w:val="both"/>
        <w:rPr>
          <w:rFonts w:ascii="Arial" w:hAnsi="Arial" w:cs="Arial"/>
          <w:sz w:val="22"/>
          <w:szCs w:val="22"/>
        </w:rPr>
      </w:pPr>
    </w:p>
    <w:p w14:paraId="25E10221" w14:textId="77777777" w:rsidR="0059598A" w:rsidRPr="00560266" w:rsidRDefault="0059598A" w:rsidP="00521C9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521C91">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521C91">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521C91">
      <w:pPr>
        <w:pStyle w:val="Standard"/>
        <w:spacing w:line="276" w:lineRule="auto"/>
        <w:ind w:left="851"/>
        <w:jc w:val="both"/>
        <w:rPr>
          <w:rFonts w:ascii="Arial" w:hAnsi="Arial" w:cs="Arial"/>
          <w:sz w:val="22"/>
          <w:szCs w:val="22"/>
        </w:rPr>
      </w:pPr>
    </w:p>
    <w:p w14:paraId="78940B43" w14:textId="18185697" w:rsidR="0059598A" w:rsidRPr="00560266" w:rsidRDefault="0059598A" w:rsidP="00521C9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521C91">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521C91">
      <w:pPr>
        <w:contextualSpacing/>
        <w:jc w:val="both"/>
        <w:rPr>
          <w:rFonts w:ascii="Arial" w:hAnsi="Arial" w:cs="Arial"/>
        </w:rPr>
      </w:pPr>
    </w:p>
    <w:p w14:paraId="7C8EDCB6" w14:textId="102723D8" w:rsidR="00541BA3" w:rsidRPr="00C82E30" w:rsidRDefault="00541BA3" w:rsidP="00521C91">
      <w:pPr>
        <w:pStyle w:val="PargrafodaLista"/>
        <w:numPr>
          <w:ilvl w:val="1"/>
          <w:numId w:val="64"/>
        </w:numPr>
        <w:spacing w:after="0"/>
        <w:contextualSpacing/>
        <w:jc w:val="both"/>
        <w:rPr>
          <w:rFonts w:ascii="Arial" w:hAnsi="Arial" w:cs="Arial"/>
          <w:b/>
        </w:rPr>
      </w:pPr>
      <w:r w:rsidRPr="00C82E30">
        <w:rPr>
          <w:rFonts w:ascii="Arial" w:hAnsi="Arial" w:cs="Arial"/>
        </w:rPr>
        <w:t>Menor preço</w:t>
      </w:r>
      <w:r w:rsidRPr="00C82E30">
        <w:rPr>
          <w:rFonts w:ascii="Arial" w:hAnsi="Arial" w:cs="Arial"/>
          <w:b/>
          <w:bCs/>
          <w:i/>
          <w:iCs/>
        </w:rPr>
        <w:t xml:space="preserve"> </w:t>
      </w:r>
      <w:r w:rsidR="00560266" w:rsidRPr="00C82E30">
        <w:rPr>
          <w:rFonts w:ascii="Arial" w:hAnsi="Arial" w:cs="Arial"/>
          <w:b/>
          <w:bCs/>
          <w:i/>
          <w:iCs/>
        </w:rPr>
        <w:t xml:space="preserve">por </w:t>
      </w:r>
      <w:r w:rsidR="00C82E30">
        <w:rPr>
          <w:rFonts w:ascii="Arial" w:hAnsi="Arial" w:cs="Arial"/>
          <w:b/>
          <w:bCs/>
          <w:i/>
          <w:iCs/>
        </w:rPr>
        <w:t>lote</w:t>
      </w:r>
      <w:r w:rsidRPr="00C82E30">
        <w:rPr>
          <w:rFonts w:ascii="Arial" w:hAnsi="Arial" w:cs="Arial"/>
        </w:rPr>
        <w:t>.</w:t>
      </w:r>
    </w:p>
    <w:p w14:paraId="2E0E6BCE" w14:textId="77777777" w:rsidR="00CA0F41" w:rsidRPr="00560266" w:rsidRDefault="00CA0F41" w:rsidP="00521C9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521C91">
      <w:pPr>
        <w:pStyle w:val="Standard"/>
        <w:spacing w:line="276" w:lineRule="auto"/>
        <w:rPr>
          <w:rFonts w:ascii="Arial" w:hAnsi="Arial" w:cs="Arial"/>
          <w:sz w:val="22"/>
          <w:szCs w:val="22"/>
        </w:rPr>
      </w:pPr>
    </w:p>
    <w:p w14:paraId="146F7433" w14:textId="676C22D9"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521C91">
      <w:pPr>
        <w:pStyle w:val="Standard"/>
        <w:spacing w:line="276" w:lineRule="auto"/>
        <w:jc w:val="both"/>
        <w:rPr>
          <w:rFonts w:ascii="Arial" w:hAnsi="Arial" w:cs="Arial"/>
          <w:sz w:val="22"/>
          <w:szCs w:val="22"/>
        </w:rPr>
      </w:pPr>
    </w:p>
    <w:p w14:paraId="12C976E9" w14:textId="049335AC"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 xml:space="preserve">de que cumprem plenamente os requisitos de </w:t>
      </w:r>
      <w:r w:rsidR="00E76CF3" w:rsidRPr="00560266">
        <w:rPr>
          <w:rFonts w:ascii="Arial" w:hAnsi="Arial" w:cs="Arial"/>
          <w:b/>
          <w:bCs/>
          <w:i/>
          <w:iCs/>
          <w:sz w:val="22"/>
          <w:szCs w:val="22"/>
        </w:rPr>
        <w:lastRenderedPageBreak/>
        <w:t>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521C91">
      <w:pPr>
        <w:pStyle w:val="Standard"/>
        <w:spacing w:line="276" w:lineRule="auto"/>
        <w:jc w:val="both"/>
        <w:rPr>
          <w:rFonts w:ascii="Arial" w:hAnsi="Arial" w:cs="Arial"/>
          <w:sz w:val="22"/>
          <w:szCs w:val="22"/>
        </w:rPr>
      </w:pPr>
    </w:p>
    <w:p w14:paraId="55E38CD4" w14:textId="2B713BD2"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521C91">
      <w:pPr>
        <w:pStyle w:val="Standard"/>
        <w:spacing w:line="276" w:lineRule="auto"/>
        <w:jc w:val="both"/>
        <w:rPr>
          <w:rFonts w:ascii="Arial" w:hAnsi="Arial" w:cs="Arial"/>
          <w:sz w:val="22"/>
          <w:szCs w:val="22"/>
        </w:rPr>
      </w:pPr>
    </w:p>
    <w:p w14:paraId="159E8619" w14:textId="11B15F82"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521C91">
      <w:pPr>
        <w:pStyle w:val="Standard"/>
        <w:spacing w:line="276" w:lineRule="auto"/>
        <w:jc w:val="both"/>
        <w:rPr>
          <w:rFonts w:ascii="Arial" w:hAnsi="Arial" w:cs="Arial"/>
          <w:sz w:val="22"/>
          <w:szCs w:val="22"/>
        </w:rPr>
      </w:pPr>
    </w:p>
    <w:p w14:paraId="7D8B21D4" w14:textId="7EC017D1"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521C91">
      <w:pPr>
        <w:pStyle w:val="Standard"/>
        <w:spacing w:line="276" w:lineRule="auto"/>
        <w:jc w:val="both"/>
        <w:rPr>
          <w:rFonts w:ascii="Arial" w:hAnsi="Arial" w:cs="Arial"/>
          <w:sz w:val="22"/>
          <w:szCs w:val="22"/>
        </w:rPr>
      </w:pPr>
    </w:p>
    <w:p w14:paraId="5D9DBD6C" w14:textId="32DF38A1"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521C91">
      <w:pPr>
        <w:pStyle w:val="Standard"/>
        <w:spacing w:line="276" w:lineRule="auto"/>
        <w:jc w:val="both"/>
        <w:rPr>
          <w:rFonts w:ascii="Arial" w:hAnsi="Arial" w:cs="Arial"/>
          <w:sz w:val="22"/>
          <w:szCs w:val="22"/>
        </w:rPr>
      </w:pPr>
    </w:p>
    <w:p w14:paraId="0778B85F" w14:textId="4E260FA2"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521C91">
      <w:pPr>
        <w:pStyle w:val="Standard"/>
        <w:spacing w:line="276" w:lineRule="auto"/>
        <w:jc w:val="both"/>
        <w:rPr>
          <w:rFonts w:ascii="Arial" w:hAnsi="Arial" w:cs="Arial"/>
          <w:sz w:val="22"/>
          <w:szCs w:val="22"/>
        </w:rPr>
      </w:pPr>
    </w:p>
    <w:p w14:paraId="3D45C9B6" w14:textId="566352C1" w:rsidR="006F30B5" w:rsidRPr="00560266" w:rsidRDefault="006F30B5" w:rsidP="00521C9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521C91">
      <w:pPr>
        <w:pStyle w:val="Standard"/>
        <w:spacing w:line="276" w:lineRule="auto"/>
        <w:ind w:left="720"/>
        <w:jc w:val="both"/>
        <w:rPr>
          <w:rFonts w:ascii="Arial" w:hAnsi="Arial" w:cs="Arial"/>
          <w:sz w:val="22"/>
          <w:szCs w:val="22"/>
        </w:rPr>
      </w:pPr>
    </w:p>
    <w:p w14:paraId="3958239C" w14:textId="7B87C613" w:rsidR="006F30B5" w:rsidRPr="00560266" w:rsidRDefault="006F30B5" w:rsidP="00521C9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521C91">
      <w:pPr>
        <w:pStyle w:val="Standard"/>
        <w:spacing w:line="276" w:lineRule="auto"/>
        <w:jc w:val="both"/>
        <w:rPr>
          <w:rFonts w:ascii="Arial" w:hAnsi="Arial" w:cs="Arial"/>
          <w:sz w:val="22"/>
          <w:szCs w:val="22"/>
        </w:rPr>
      </w:pPr>
    </w:p>
    <w:p w14:paraId="055ADF02" w14:textId="6BAC7501" w:rsidR="006F30B5" w:rsidRPr="00560266" w:rsidRDefault="006F30B5" w:rsidP="00521C9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521C91">
      <w:pPr>
        <w:pStyle w:val="Standard"/>
        <w:spacing w:line="276" w:lineRule="auto"/>
        <w:jc w:val="both"/>
        <w:rPr>
          <w:rFonts w:ascii="Arial" w:hAnsi="Arial" w:cs="Arial"/>
          <w:sz w:val="22"/>
          <w:szCs w:val="22"/>
        </w:rPr>
      </w:pPr>
    </w:p>
    <w:p w14:paraId="0A2A0035" w14:textId="28990A98" w:rsidR="006F30B5" w:rsidRPr="00560266" w:rsidRDefault="006F30B5" w:rsidP="00521C9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521C91">
      <w:pPr>
        <w:pStyle w:val="Standard"/>
        <w:spacing w:line="276" w:lineRule="auto"/>
        <w:jc w:val="both"/>
        <w:rPr>
          <w:rFonts w:ascii="Arial" w:hAnsi="Arial" w:cs="Arial"/>
          <w:sz w:val="22"/>
          <w:szCs w:val="22"/>
        </w:rPr>
      </w:pPr>
    </w:p>
    <w:p w14:paraId="0C002B8B" w14:textId="6A490BEC" w:rsidR="00E76CF3" w:rsidRPr="00560266" w:rsidRDefault="00E76CF3" w:rsidP="00521C9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521C91">
      <w:pPr>
        <w:pStyle w:val="Standard"/>
        <w:spacing w:line="276" w:lineRule="auto"/>
        <w:ind w:left="1474"/>
        <w:jc w:val="both"/>
        <w:rPr>
          <w:rFonts w:ascii="Arial" w:hAnsi="Arial" w:cs="Arial"/>
          <w:sz w:val="22"/>
          <w:szCs w:val="22"/>
        </w:rPr>
      </w:pPr>
    </w:p>
    <w:p w14:paraId="0856B8BD" w14:textId="04AD6B75"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521C91">
      <w:pPr>
        <w:pStyle w:val="Standard"/>
        <w:spacing w:line="276" w:lineRule="auto"/>
        <w:jc w:val="both"/>
        <w:rPr>
          <w:rFonts w:ascii="Arial" w:hAnsi="Arial" w:cs="Arial"/>
          <w:sz w:val="22"/>
          <w:szCs w:val="22"/>
        </w:rPr>
      </w:pPr>
    </w:p>
    <w:p w14:paraId="01F9E914" w14:textId="6FEBEC1A"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521C91">
      <w:pPr>
        <w:pStyle w:val="Standard"/>
        <w:spacing w:line="276" w:lineRule="auto"/>
        <w:jc w:val="both"/>
        <w:rPr>
          <w:rFonts w:ascii="Arial" w:hAnsi="Arial" w:cs="Arial"/>
          <w:sz w:val="22"/>
          <w:szCs w:val="22"/>
        </w:rPr>
      </w:pPr>
    </w:p>
    <w:p w14:paraId="6B6F6381" w14:textId="59D90069" w:rsidR="006F30B5" w:rsidRPr="00560266" w:rsidRDefault="006F30B5" w:rsidP="00521C91">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521C91">
      <w:pPr>
        <w:pStyle w:val="Standard"/>
        <w:spacing w:line="276" w:lineRule="auto"/>
        <w:ind w:left="720"/>
        <w:jc w:val="both"/>
        <w:rPr>
          <w:rFonts w:ascii="Arial" w:hAnsi="Arial" w:cs="Arial"/>
          <w:sz w:val="22"/>
          <w:szCs w:val="22"/>
        </w:rPr>
      </w:pPr>
    </w:p>
    <w:p w14:paraId="2B493165" w14:textId="64A4FE37" w:rsidR="006F30B5" w:rsidRPr="00560266" w:rsidRDefault="006F30B5" w:rsidP="00521C91">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521C91">
      <w:pPr>
        <w:pStyle w:val="Standard"/>
        <w:spacing w:line="276" w:lineRule="auto"/>
        <w:jc w:val="both"/>
        <w:rPr>
          <w:rFonts w:ascii="Arial" w:hAnsi="Arial" w:cs="Arial"/>
          <w:sz w:val="22"/>
          <w:szCs w:val="22"/>
        </w:rPr>
      </w:pPr>
    </w:p>
    <w:p w14:paraId="31F8BEE4" w14:textId="44DBAAFC"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521C91">
      <w:pPr>
        <w:pStyle w:val="Standard"/>
        <w:spacing w:line="276" w:lineRule="auto"/>
        <w:jc w:val="both"/>
        <w:rPr>
          <w:rFonts w:ascii="Arial" w:hAnsi="Arial" w:cs="Arial"/>
          <w:sz w:val="22"/>
          <w:szCs w:val="22"/>
        </w:rPr>
      </w:pPr>
    </w:p>
    <w:p w14:paraId="2EC00A72" w14:textId="10C1C1EB" w:rsidR="00A82A17" w:rsidRPr="00560266" w:rsidRDefault="00A82A17" w:rsidP="00521C9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521C91">
      <w:pPr>
        <w:pStyle w:val="Standard"/>
        <w:spacing w:line="276" w:lineRule="auto"/>
        <w:ind w:left="284"/>
        <w:jc w:val="both"/>
        <w:rPr>
          <w:rFonts w:ascii="Arial" w:hAnsi="Arial" w:cs="Arial"/>
          <w:sz w:val="22"/>
          <w:szCs w:val="22"/>
        </w:rPr>
      </w:pPr>
    </w:p>
    <w:p w14:paraId="185D742F" w14:textId="4CCC0C09" w:rsidR="00A82A17" w:rsidRPr="00560266" w:rsidRDefault="00A82A17" w:rsidP="00521C9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521C91">
      <w:pPr>
        <w:pStyle w:val="Standard"/>
        <w:spacing w:line="276" w:lineRule="auto"/>
        <w:jc w:val="both"/>
        <w:rPr>
          <w:rFonts w:ascii="Arial" w:hAnsi="Arial" w:cs="Arial"/>
          <w:sz w:val="22"/>
          <w:szCs w:val="22"/>
        </w:rPr>
      </w:pPr>
    </w:p>
    <w:p w14:paraId="543EEE76" w14:textId="00F7AD1E"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521C91">
      <w:pPr>
        <w:pStyle w:val="Standard"/>
        <w:spacing w:line="276" w:lineRule="auto"/>
        <w:jc w:val="both"/>
        <w:rPr>
          <w:rFonts w:ascii="Arial" w:hAnsi="Arial" w:cs="Arial"/>
          <w:sz w:val="22"/>
          <w:szCs w:val="22"/>
        </w:rPr>
      </w:pPr>
    </w:p>
    <w:p w14:paraId="0D4F1856" w14:textId="2AF995F3"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521C91">
      <w:pPr>
        <w:pStyle w:val="Standard"/>
        <w:spacing w:line="276" w:lineRule="auto"/>
        <w:jc w:val="both"/>
        <w:rPr>
          <w:rFonts w:ascii="Arial" w:hAnsi="Arial" w:cs="Arial"/>
          <w:sz w:val="22"/>
          <w:szCs w:val="22"/>
        </w:rPr>
      </w:pPr>
    </w:p>
    <w:p w14:paraId="2E654B33" w14:textId="03EFB932"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521C91">
      <w:pPr>
        <w:pStyle w:val="Standard"/>
        <w:spacing w:line="276" w:lineRule="auto"/>
        <w:jc w:val="both"/>
        <w:rPr>
          <w:rFonts w:ascii="Arial" w:hAnsi="Arial" w:cs="Arial"/>
          <w:sz w:val="22"/>
          <w:szCs w:val="22"/>
        </w:rPr>
      </w:pPr>
    </w:p>
    <w:p w14:paraId="7F02A097" w14:textId="4B977410"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521C91">
      <w:pPr>
        <w:pStyle w:val="Standard"/>
        <w:spacing w:line="276" w:lineRule="auto"/>
        <w:jc w:val="both"/>
        <w:rPr>
          <w:rFonts w:ascii="Arial" w:hAnsi="Arial" w:cs="Arial"/>
          <w:sz w:val="22"/>
          <w:szCs w:val="22"/>
        </w:rPr>
      </w:pPr>
    </w:p>
    <w:p w14:paraId="22D7C27C" w14:textId="1F03E88E"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521C91">
      <w:pPr>
        <w:pStyle w:val="Standard"/>
        <w:spacing w:line="276" w:lineRule="auto"/>
        <w:jc w:val="both"/>
        <w:rPr>
          <w:rFonts w:ascii="Arial" w:hAnsi="Arial" w:cs="Arial"/>
          <w:sz w:val="22"/>
          <w:szCs w:val="22"/>
        </w:rPr>
      </w:pPr>
    </w:p>
    <w:p w14:paraId="4A4CCBD0" w14:textId="78087446"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521C91">
      <w:pPr>
        <w:pStyle w:val="Standard"/>
        <w:spacing w:line="276" w:lineRule="auto"/>
        <w:jc w:val="both"/>
        <w:rPr>
          <w:rFonts w:ascii="Arial" w:hAnsi="Arial" w:cs="Arial"/>
          <w:sz w:val="22"/>
          <w:szCs w:val="22"/>
        </w:rPr>
      </w:pPr>
    </w:p>
    <w:p w14:paraId="7F33D050" w14:textId="65ED07ED"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521C91">
      <w:pPr>
        <w:pStyle w:val="Standard"/>
        <w:spacing w:line="276" w:lineRule="auto"/>
        <w:jc w:val="both"/>
        <w:rPr>
          <w:rFonts w:ascii="Arial" w:hAnsi="Arial" w:cs="Arial"/>
          <w:sz w:val="22"/>
          <w:szCs w:val="22"/>
        </w:rPr>
      </w:pPr>
    </w:p>
    <w:p w14:paraId="01CB8088" w14:textId="28B977D3" w:rsidR="00A82A17" w:rsidRPr="00560266" w:rsidRDefault="00A82A17" w:rsidP="00521C9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521C91">
      <w:pPr>
        <w:pStyle w:val="Standard"/>
        <w:spacing w:line="276" w:lineRule="auto"/>
        <w:ind w:left="284"/>
        <w:jc w:val="both"/>
        <w:rPr>
          <w:rFonts w:ascii="Arial" w:hAnsi="Arial" w:cs="Arial"/>
          <w:sz w:val="22"/>
          <w:szCs w:val="22"/>
        </w:rPr>
      </w:pPr>
    </w:p>
    <w:p w14:paraId="5D5E4F87" w14:textId="43FE7D15" w:rsidR="00D97A33"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521C91">
      <w:pPr>
        <w:pStyle w:val="Standard"/>
        <w:spacing w:line="276" w:lineRule="auto"/>
        <w:jc w:val="both"/>
        <w:rPr>
          <w:rFonts w:ascii="Arial" w:hAnsi="Arial" w:cs="Arial"/>
          <w:sz w:val="22"/>
          <w:szCs w:val="22"/>
        </w:rPr>
      </w:pPr>
    </w:p>
    <w:p w14:paraId="04EE39BB" w14:textId="56D0818D"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Não poderá haver desistência dos lances ofertados, sujeitando-se o licitante desistente às penalidades legais cabíveis.</w:t>
      </w:r>
    </w:p>
    <w:p w14:paraId="1806DF7B" w14:textId="77777777" w:rsidR="00D97A33" w:rsidRPr="00560266" w:rsidRDefault="00D97A33" w:rsidP="00521C91">
      <w:pPr>
        <w:pStyle w:val="Standard"/>
        <w:spacing w:line="276" w:lineRule="auto"/>
        <w:jc w:val="both"/>
        <w:rPr>
          <w:rFonts w:ascii="Arial" w:hAnsi="Arial" w:cs="Arial"/>
          <w:sz w:val="22"/>
          <w:szCs w:val="22"/>
        </w:rPr>
      </w:pPr>
    </w:p>
    <w:p w14:paraId="42295C6D" w14:textId="69E2F49C"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521C91">
      <w:pPr>
        <w:pStyle w:val="Standard"/>
        <w:spacing w:line="276" w:lineRule="auto"/>
        <w:jc w:val="both"/>
        <w:rPr>
          <w:rFonts w:ascii="Arial" w:hAnsi="Arial" w:cs="Arial"/>
          <w:sz w:val="22"/>
          <w:szCs w:val="22"/>
        </w:rPr>
      </w:pPr>
    </w:p>
    <w:p w14:paraId="47CBA2DB" w14:textId="0CC99B8F"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521C91">
      <w:pPr>
        <w:pStyle w:val="Standard"/>
        <w:spacing w:line="276" w:lineRule="auto"/>
        <w:jc w:val="both"/>
        <w:rPr>
          <w:rFonts w:ascii="Arial" w:hAnsi="Arial" w:cs="Arial"/>
          <w:sz w:val="22"/>
          <w:szCs w:val="22"/>
        </w:rPr>
      </w:pPr>
    </w:p>
    <w:p w14:paraId="6A337C8E" w14:textId="4A230479"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521C91">
      <w:pPr>
        <w:pStyle w:val="Standard"/>
        <w:spacing w:line="276" w:lineRule="auto"/>
        <w:jc w:val="both"/>
        <w:rPr>
          <w:rFonts w:ascii="Arial" w:hAnsi="Arial" w:cs="Arial"/>
          <w:sz w:val="22"/>
          <w:szCs w:val="22"/>
        </w:rPr>
      </w:pPr>
    </w:p>
    <w:p w14:paraId="1F331D3D" w14:textId="78B2DECE" w:rsidR="009E0EE2"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521C91">
      <w:pPr>
        <w:pStyle w:val="Standard"/>
        <w:spacing w:line="276" w:lineRule="auto"/>
        <w:jc w:val="both"/>
        <w:rPr>
          <w:rFonts w:ascii="Arial" w:hAnsi="Arial" w:cs="Arial"/>
          <w:sz w:val="22"/>
          <w:szCs w:val="22"/>
        </w:rPr>
      </w:pPr>
    </w:p>
    <w:p w14:paraId="5896F929" w14:textId="7DFDAC2D" w:rsidR="009E0EE2" w:rsidRPr="00560266" w:rsidRDefault="004E4B46" w:rsidP="00521C91">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521C91">
      <w:pPr>
        <w:pStyle w:val="Standard"/>
        <w:spacing w:line="276" w:lineRule="auto"/>
        <w:jc w:val="both"/>
        <w:rPr>
          <w:rFonts w:ascii="Arial" w:hAnsi="Arial" w:cs="Arial"/>
          <w:sz w:val="22"/>
          <w:szCs w:val="22"/>
        </w:rPr>
      </w:pPr>
    </w:p>
    <w:p w14:paraId="5F4B8EAA" w14:textId="03D7FF9A"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521C91">
      <w:pPr>
        <w:pStyle w:val="Standard"/>
        <w:spacing w:line="276" w:lineRule="auto"/>
        <w:jc w:val="both"/>
        <w:rPr>
          <w:rFonts w:ascii="Arial" w:hAnsi="Arial" w:cs="Arial"/>
          <w:sz w:val="22"/>
          <w:szCs w:val="22"/>
        </w:rPr>
      </w:pPr>
    </w:p>
    <w:p w14:paraId="70ACFB94" w14:textId="4A868AD5"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521C91">
      <w:pPr>
        <w:pStyle w:val="Standard"/>
        <w:spacing w:line="276" w:lineRule="auto"/>
        <w:jc w:val="both"/>
        <w:rPr>
          <w:rFonts w:ascii="Arial" w:hAnsi="Arial" w:cs="Arial"/>
          <w:sz w:val="22"/>
          <w:szCs w:val="22"/>
        </w:rPr>
      </w:pPr>
    </w:p>
    <w:p w14:paraId="373C4537" w14:textId="23230A95"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521C91">
      <w:pPr>
        <w:pStyle w:val="Standard"/>
        <w:spacing w:line="276" w:lineRule="auto"/>
        <w:jc w:val="both"/>
        <w:rPr>
          <w:rFonts w:ascii="Arial" w:hAnsi="Arial" w:cs="Arial"/>
          <w:sz w:val="22"/>
          <w:szCs w:val="22"/>
        </w:rPr>
      </w:pPr>
    </w:p>
    <w:p w14:paraId="1E3830EA" w14:textId="151C0F37"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521C91">
      <w:pPr>
        <w:pStyle w:val="Standard"/>
        <w:spacing w:line="276" w:lineRule="auto"/>
        <w:jc w:val="both"/>
        <w:rPr>
          <w:rFonts w:ascii="Arial" w:hAnsi="Arial" w:cs="Arial"/>
          <w:sz w:val="22"/>
          <w:szCs w:val="22"/>
        </w:rPr>
      </w:pPr>
    </w:p>
    <w:p w14:paraId="6CB943FE" w14:textId="2513E3E5"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521C91">
      <w:pPr>
        <w:pStyle w:val="Standard"/>
        <w:spacing w:line="276" w:lineRule="auto"/>
        <w:jc w:val="both"/>
        <w:rPr>
          <w:rFonts w:ascii="Arial" w:hAnsi="Arial" w:cs="Arial"/>
          <w:sz w:val="22"/>
          <w:szCs w:val="22"/>
        </w:rPr>
      </w:pPr>
    </w:p>
    <w:p w14:paraId="1A724FF3" w14:textId="49558DCB"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w:t>
      </w:r>
      <w:r w:rsidRPr="00560266">
        <w:rPr>
          <w:rFonts w:ascii="Arial" w:hAnsi="Arial" w:cs="Arial"/>
          <w:sz w:val="22"/>
          <w:szCs w:val="22"/>
        </w:rPr>
        <w:lastRenderedPageBreak/>
        <w:t xml:space="preserve">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521C91">
      <w:pPr>
        <w:pStyle w:val="Standard"/>
        <w:spacing w:line="276" w:lineRule="auto"/>
        <w:jc w:val="both"/>
        <w:rPr>
          <w:rFonts w:ascii="Arial" w:hAnsi="Arial" w:cs="Arial"/>
          <w:sz w:val="22"/>
          <w:szCs w:val="22"/>
        </w:rPr>
      </w:pPr>
    </w:p>
    <w:p w14:paraId="2E71EDAD" w14:textId="75DC421F"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521C91">
      <w:pPr>
        <w:pStyle w:val="Standard"/>
        <w:spacing w:line="276" w:lineRule="auto"/>
        <w:jc w:val="both"/>
        <w:rPr>
          <w:rFonts w:ascii="Arial" w:hAnsi="Arial" w:cs="Arial"/>
          <w:sz w:val="22"/>
          <w:szCs w:val="22"/>
        </w:rPr>
      </w:pPr>
    </w:p>
    <w:p w14:paraId="63B7DBDD" w14:textId="5CF4B43D" w:rsidR="00A82A17" w:rsidRPr="00560266" w:rsidRDefault="00A82A17"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521C91">
      <w:pPr>
        <w:pStyle w:val="Standard"/>
        <w:spacing w:line="276" w:lineRule="auto"/>
        <w:jc w:val="both"/>
        <w:rPr>
          <w:rFonts w:ascii="Arial" w:hAnsi="Arial" w:cs="Arial"/>
          <w:sz w:val="22"/>
          <w:szCs w:val="22"/>
        </w:rPr>
      </w:pPr>
    </w:p>
    <w:p w14:paraId="1F7A9B35" w14:textId="326F0B7B" w:rsidR="00A82A17" w:rsidRPr="00560266" w:rsidRDefault="00CE1594"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521C91">
      <w:pPr>
        <w:pStyle w:val="Standard"/>
        <w:spacing w:line="276" w:lineRule="auto"/>
        <w:jc w:val="both"/>
        <w:rPr>
          <w:rFonts w:ascii="Arial" w:hAnsi="Arial" w:cs="Arial"/>
          <w:sz w:val="22"/>
          <w:szCs w:val="22"/>
        </w:rPr>
      </w:pPr>
    </w:p>
    <w:p w14:paraId="3DA105A3" w14:textId="24E06C3F" w:rsidR="00A82A17" w:rsidRPr="00560266" w:rsidRDefault="00CE1594"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521C91">
      <w:pPr>
        <w:pStyle w:val="Standard"/>
        <w:spacing w:line="276" w:lineRule="auto"/>
        <w:jc w:val="both"/>
        <w:rPr>
          <w:rFonts w:ascii="Arial" w:hAnsi="Arial" w:cs="Arial"/>
          <w:sz w:val="22"/>
          <w:szCs w:val="22"/>
        </w:rPr>
      </w:pPr>
    </w:p>
    <w:p w14:paraId="65621FB2" w14:textId="169F1B2E" w:rsidR="00A82A17" w:rsidRPr="00560266" w:rsidRDefault="00D97A33" w:rsidP="00521C9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521C91">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521C91">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521C91">
      <w:pPr>
        <w:pStyle w:val="Standard"/>
        <w:spacing w:line="276" w:lineRule="auto"/>
        <w:jc w:val="both"/>
        <w:rPr>
          <w:rFonts w:ascii="Arial" w:hAnsi="Arial" w:cs="Arial"/>
          <w:sz w:val="22"/>
          <w:szCs w:val="22"/>
        </w:rPr>
      </w:pPr>
    </w:p>
    <w:p w14:paraId="42E7A4E8" w14:textId="77777777" w:rsidR="003A4004" w:rsidRPr="00650E01" w:rsidRDefault="003A4004" w:rsidP="00521C9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521C91">
      <w:pPr>
        <w:pStyle w:val="Standard"/>
        <w:spacing w:line="276" w:lineRule="auto"/>
        <w:jc w:val="both"/>
        <w:rPr>
          <w:rFonts w:ascii="Arial" w:hAnsi="Arial" w:cs="Arial"/>
          <w:sz w:val="22"/>
          <w:szCs w:val="22"/>
        </w:rPr>
      </w:pPr>
    </w:p>
    <w:p w14:paraId="747DC42A" w14:textId="77777777" w:rsidR="003A4004" w:rsidRPr="00650E01" w:rsidRDefault="003A4004" w:rsidP="00521C9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521C91">
      <w:pPr>
        <w:pStyle w:val="Standard"/>
        <w:spacing w:line="276" w:lineRule="auto"/>
        <w:ind w:left="284"/>
        <w:jc w:val="both"/>
        <w:rPr>
          <w:rFonts w:ascii="Arial" w:hAnsi="Arial" w:cs="Arial"/>
          <w:sz w:val="22"/>
          <w:szCs w:val="22"/>
        </w:rPr>
      </w:pPr>
    </w:p>
    <w:p w14:paraId="58D59923" w14:textId="77777777" w:rsidR="003A4004" w:rsidRPr="00650E01" w:rsidRDefault="003A4004" w:rsidP="00521C9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521C91">
      <w:pPr>
        <w:pStyle w:val="Standard"/>
        <w:spacing w:line="276" w:lineRule="auto"/>
        <w:jc w:val="both"/>
        <w:rPr>
          <w:rFonts w:ascii="Arial" w:hAnsi="Arial" w:cs="Arial"/>
          <w:sz w:val="22"/>
          <w:szCs w:val="22"/>
        </w:rPr>
      </w:pPr>
    </w:p>
    <w:p w14:paraId="3884970B" w14:textId="77777777" w:rsidR="003A4004" w:rsidRPr="00650E01" w:rsidRDefault="003A4004" w:rsidP="00521C91">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521C91">
      <w:pPr>
        <w:pStyle w:val="Standard"/>
        <w:spacing w:line="276" w:lineRule="auto"/>
        <w:ind w:left="567"/>
        <w:jc w:val="both"/>
        <w:rPr>
          <w:rFonts w:ascii="Arial" w:hAnsi="Arial" w:cs="Arial"/>
          <w:sz w:val="22"/>
          <w:szCs w:val="22"/>
        </w:rPr>
      </w:pPr>
    </w:p>
    <w:p w14:paraId="02A9F7E0" w14:textId="77777777" w:rsidR="003A4004" w:rsidRPr="00650E01" w:rsidRDefault="003A4004" w:rsidP="00521C9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521C91">
      <w:pPr>
        <w:pStyle w:val="Standard"/>
        <w:spacing w:line="276" w:lineRule="auto"/>
        <w:jc w:val="both"/>
        <w:rPr>
          <w:rFonts w:ascii="Arial" w:hAnsi="Arial" w:cs="Arial"/>
          <w:sz w:val="22"/>
          <w:szCs w:val="22"/>
        </w:rPr>
      </w:pPr>
    </w:p>
    <w:p w14:paraId="350D3DEE" w14:textId="77777777" w:rsidR="003A4004" w:rsidRPr="00650E01" w:rsidRDefault="003A4004" w:rsidP="00521C9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lastRenderedPageBreak/>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521C91">
      <w:pPr>
        <w:pStyle w:val="Standard"/>
        <w:spacing w:line="276" w:lineRule="auto"/>
        <w:ind w:left="284"/>
        <w:jc w:val="both"/>
        <w:rPr>
          <w:rFonts w:ascii="Arial" w:hAnsi="Arial" w:cs="Arial"/>
          <w:sz w:val="22"/>
          <w:szCs w:val="22"/>
        </w:rPr>
      </w:pPr>
    </w:p>
    <w:p w14:paraId="1F9BB633" w14:textId="77777777" w:rsidR="003A4004" w:rsidRPr="00650E01" w:rsidRDefault="003A4004" w:rsidP="00521C9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521C91">
      <w:pPr>
        <w:pStyle w:val="PargrafodaLista"/>
        <w:spacing w:after="0"/>
        <w:rPr>
          <w:rFonts w:ascii="Arial" w:hAnsi="Arial" w:cs="Arial"/>
        </w:rPr>
      </w:pPr>
    </w:p>
    <w:p w14:paraId="08B903AD" w14:textId="77777777" w:rsidR="003A4004" w:rsidRPr="00650E01" w:rsidRDefault="003A4004" w:rsidP="00521C9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521C91">
      <w:pPr>
        <w:pStyle w:val="Standard"/>
        <w:spacing w:line="276" w:lineRule="auto"/>
        <w:jc w:val="both"/>
        <w:rPr>
          <w:rFonts w:ascii="Arial" w:hAnsi="Arial" w:cs="Arial"/>
          <w:sz w:val="22"/>
          <w:szCs w:val="22"/>
        </w:rPr>
      </w:pPr>
    </w:p>
    <w:p w14:paraId="5FD4CE69" w14:textId="77777777" w:rsidR="003A4004" w:rsidRPr="00650E01" w:rsidRDefault="003A4004" w:rsidP="00521C9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521C91">
      <w:pPr>
        <w:pStyle w:val="PargrafodaLista"/>
        <w:spacing w:after="0"/>
        <w:rPr>
          <w:rFonts w:ascii="Arial" w:hAnsi="Arial" w:cs="Arial"/>
        </w:rPr>
      </w:pPr>
    </w:p>
    <w:p w14:paraId="446A4E84" w14:textId="69FD63C6" w:rsidR="003A4004" w:rsidRPr="003A4004" w:rsidRDefault="003A4004" w:rsidP="00521C9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521C91">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521C91">
      <w:pPr>
        <w:pStyle w:val="Standard"/>
        <w:spacing w:line="276" w:lineRule="auto"/>
        <w:rPr>
          <w:rFonts w:ascii="Arial" w:hAnsi="Arial" w:cs="Arial"/>
          <w:sz w:val="22"/>
          <w:szCs w:val="22"/>
        </w:rPr>
      </w:pPr>
    </w:p>
    <w:p w14:paraId="0D106FBB" w14:textId="77777777" w:rsidR="00613377" w:rsidRPr="00560266" w:rsidRDefault="00613377" w:rsidP="00521C9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521C91">
      <w:pPr>
        <w:pStyle w:val="Standard"/>
        <w:spacing w:line="276" w:lineRule="auto"/>
        <w:jc w:val="both"/>
        <w:rPr>
          <w:rFonts w:ascii="Arial" w:hAnsi="Arial" w:cs="Arial"/>
          <w:sz w:val="22"/>
          <w:szCs w:val="22"/>
        </w:rPr>
      </w:pPr>
    </w:p>
    <w:p w14:paraId="39F88127" w14:textId="77777777" w:rsidR="00613377" w:rsidRPr="00560266" w:rsidRDefault="00613377" w:rsidP="00521C9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521C91">
      <w:pPr>
        <w:pStyle w:val="Standard"/>
        <w:spacing w:line="276" w:lineRule="auto"/>
        <w:jc w:val="both"/>
        <w:rPr>
          <w:rFonts w:ascii="Arial" w:hAnsi="Arial" w:cs="Arial"/>
          <w:sz w:val="22"/>
          <w:szCs w:val="22"/>
        </w:rPr>
      </w:pPr>
    </w:p>
    <w:p w14:paraId="457DD510" w14:textId="440D9897" w:rsidR="00A82A17" w:rsidRPr="00560266" w:rsidRDefault="00613377" w:rsidP="00521C9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521C9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521C91">
      <w:pPr>
        <w:pStyle w:val="Standard"/>
        <w:spacing w:line="276" w:lineRule="auto"/>
        <w:rPr>
          <w:rFonts w:ascii="Arial" w:hAnsi="Arial" w:cs="Arial"/>
          <w:sz w:val="22"/>
          <w:szCs w:val="22"/>
        </w:rPr>
      </w:pPr>
    </w:p>
    <w:p w14:paraId="190C5F89"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w:t>
      </w:r>
      <w:r w:rsidRPr="00560266">
        <w:rPr>
          <w:rFonts w:ascii="Arial" w:hAnsi="Arial" w:cs="Arial"/>
          <w:sz w:val="22"/>
          <w:szCs w:val="22"/>
        </w:rPr>
        <w:lastRenderedPageBreak/>
        <w:t>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521C91">
      <w:pPr>
        <w:pStyle w:val="Standard"/>
        <w:spacing w:line="276" w:lineRule="auto"/>
        <w:jc w:val="both"/>
        <w:rPr>
          <w:rFonts w:ascii="Arial" w:hAnsi="Arial" w:cs="Arial"/>
          <w:sz w:val="22"/>
          <w:szCs w:val="22"/>
        </w:rPr>
      </w:pPr>
    </w:p>
    <w:p w14:paraId="11F551E0"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521C91">
      <w:pPr>
        <w:pStyle w:val="Standard"/>
        <w:spacing w:line="276" w:lineRule="auto"/>
        <w:jc w:val="both"/>
        <w:rPr>
          <w:rFonts w:ascii="Arial" w:hAnsi="Arial" w:cs="Arial"/>
          <w:sz w:val="22"/>
          <w:szCs w:val="22"/>
        </w:rPr>
      </w:pPr>
    </w:p>
    <w:p w14:paraId="7CE59C3A"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521C91">
      <w:pPr>
        <w:pStyle w:val="Standard"/>
        <w:spacing w:line="276" w:lineRule="auto"/>
        <w:jc w:val="both"/>
        <w:rPr>
          <w:rFonts w:ascii="Arial" w:hAnsi="Arial" w:cs="Arial"/>
          <w:sz w:val="22"/>
          <w:szCs w:val="22"/>
        </w:rPr>
      </w:pPr>
    </w:p>
    <w:p w14:paraId="24168824"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521C91">
      <w:pPr>
        <w:pStyle w:val="Standard"/>
        <w:spacing w:line="276" w:lineRule="auto"/>
        <w:jc w:val="both"/>
        <w:rPr>
          <w:rFonts w:ascii="Arial" w:hAnsi="Arial" w:cs="Arial"/>
          <w:sz w:val="22"/>
          <w:szCs w:val="22"/>
        </w:rPr>
      </w:pPr>
    </w:p>
    <w:p w14:paraId="15400101"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521C91">
      <w:pPr>
        <w:pStyle w:val="Standard"/>
        <w:spacing w:line="276" w:lineRule="auto"/>
        <w:jc w:val="both"/>
        <w:rPr>
          <w:rFonts w:ascii="Arial" w:hAnsi="Arial" w:cs="Arial"/>
          <w:sz w:val="22"/>
          <w:szCs w:val="22"/>
        </w:rPr>
      </w:pPr>
    </w:p>
    <w:p w14:paraId="0789F695" w14:textId="1876CC53" w:rsidR="00613377" w:rsidRPr="00560266" w:rsidRDefault="00613377" w:rsidP="00521C91">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521C91">
      <w:pPr>
        <w:pStyle w:val="Standard"/>
        <w:spacing w:line="276" w:lineRule="auto"/>
        <w:ind w:left="284"/>
        <w:jc w:val="both"/>
        <w:rPr>
          <w:rFonts w:ascii="Arial" w:hAnsi="Arial" w:cs="Arial"/>
          <w:sz w:val="22"/>
          <w:szCs w:val="22"/>
        </w:rPr>
      </w:pPr>
    </w:p>
    <w:p w14:paraId="781FF0C4" w14:textId="77777777" w:rsidR="00613377" w:rsidRPr="00560266" w:rsidRDefault="00613377" w:rsidP="00521C91">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521C91">
      <w:pPr>
        <w:pStyle w:val="PargrafodaLista"/>
        <w:spacing w:after="0"/>
        <w:ind w:firstLine="720"/>
        <w:rPr>
          <w:rFonts w:ascii="Arial" w:hAnsi="Arial" w:cs="Arial"/>
        </w:rPr>
      </w:pPr>
    </w:p>
    <w:p w14:paraId="358E609B"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521C91">
      <w:pPr>
        <w:pStyle w:val="Standard"/>
        <w:spacing w:line="276" w:lineRule="auto"/>
        <w:jc w:val="both"/>
        <w:rPr>
          <w:rFonts w:ascii="Arial" w:hAnsi="Arial" w:cs="Arial"/>
          <w:sz w:val="22"/>
          <w:szCs w:val="22"/>
        </w:rPr>
      </w:pPr>
    </w:p>
    <w:p w14:paraId="19F7BCB0" w14:textId="77777777" w:rsidR="0061337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521C91">
      <w:pPr>
        <w:pStyle w:val="Standard"/>
        <w:spacing w:line="276" w:lineRule="auto"/>
        <w:jc w:val="both"/>
        <w:rPr>
          <w:rFonts w:ascii="Arial" w:hAnsi="Arial" w:cs="Arial"/>
          <w:sz w:val="22"/>
          <w:szCs w:val="22"/>
        </w:rPr>
      </w:pPr>
    </w:p>
    <w:p w14:paraId="3FDDF791" w14:textId="69F15B49" w:rsidR="00A82A17" w:rsidRPr="00560266" w:rsidRDefault="00613377" w:rsidP="00521C9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521C91">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521C91">
      <w:pPr>
        <w:pStyle w:val="Standard"/>
        <w:spacing w:line="276" w:lineRule="auto"/>
        <w:rPr>
          <w:rFonts w:ascii="Arial" w:hAnsi="Arial" w:cs="Arial"/>
          <w:sz w:val="22"/>
          <w:szCs w:val="22"/>
        </w:rPr>
      </w:pPr>
    </w:p>
    <w:p w14:paraId="0B39B423" w14:textId="77777777" w:rsidR="00613377" w:rsidRPr="00560266" w:rsidRDefault="00613377" w:rsidP="00521C9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521C91">
      <w:pPr>
        <w:pStyle w:val="Standard"/>
        <w:spacing w:line="276" w:lineRule="auto"/>
        <w:jc w:val="both"/>
        <w:rPr>
          <w:rFonts w:ascii="Arial" w:hAnsi="Arial" w:cs="Arial"/>
          <w:sz w:val="22"/>
          <w:szCs w:val="22"/>
        </w:rPr>
      </w:pPr>
    </w:p>
    <w:p w14:paraId="50D9E5EC" w14:textId="77777777" w:rsidR="00613377" w:rsidRPr="00560266" w:rsidRDefault="00613377" w:rsidP="00521C9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lastRenderedPageBreak/>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521C91">
      <w:pPr>
        <w:pStyle w:val="Standard"/>
        <w:spacing w:line="276" w:lineRule="auto"/>
        <w:jc w:val="both"/>
        <w:rPr>
          <w:rFonts w:ascii="Arial" w:hAnsi="Arial" w:cs="Arial"/>
          <w:sz w:val="22"/>
          <w:szCs w:val="22"/>
        </w:rPr>
      </w:pPr>
    </w:p>
    <w:p w14:paraId="563BF4FD" w14:textId="7C8469DD" w:rsidR="00613377" w:rsidRPr="00560266" w:rsidRDefault="00613377" w:rsidP="00521C9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521C91">
      <w:pPr>
        <w:pStyle w:val="Standard"/>
        <w:spacing w:line="276" w:lineRule="auto"/>
        <w:jc w:val="both"/>
        <w:rPr>
          <w:rFonts w:ascii="Arial" w:hAnsi="Arial" w:cs="Arial"/>
          <w:sz w:val="22"/>
          <w:szCs w:val="22"/>
        </w:rPr>
      </w:pPr>
    </w:p>
    <w:p w14:paraId="0CD0DF40" w14:textId="77777777" w:rsidR="00613377" w:rsidRPr="00560266" w:rsidRDefault="00613377" w:rsidP="00521C9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521C91">
      <w:pPr>
        <w:pStyle w:val="Standard"/>
        <w:spacing w:line="276" w:lineRule="auto"/>
        <w:jc w:val="both"/>
        <w:rPr>
          <w:rFonts w:ascii="Arial" w:hAnsi="Arial" w:cs="Arial"/>
          <w:sz w:val="22"/>
          <w:szCs w:val="22"/>
        </w:rPr>
      </w:pPr>
    </w:p>
    <w:p w14:paraId="42ADFC07" w14:textId="682ECC12" w:rsidR="00A82A17" w:rsidRPr="00560266" w:rsidRDefault="00613377" w:rsidP="00521C9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521C91">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521C91">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521C91">
      <w:pPr>
        <w:spacing w:line="276" w:lineRule="auto"/>
        <w:jc w:val="both"/>
        <w:rPr>
          <w:rFonts w:ascii="Arial" w:hAnsi="Arial" w:cs="Arial"/>
          <w:sz w:val="22"/>
          <w:szCs w:val="22"/>
        </w:rPr>
      </w:pPr>
    </w:p>
    <w:p w14:paraId="6226718C" w14:textId="1D06F15C" w:rsidR="00560266" w:rsidRPr="00560266"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15648779"/>
      <w:r w:rsidRPr="00561183">
        <w:rPr>
          <w:rFonts w:ascii="Arial" w:hAnsi="Arial"/>
        </w:rPr>
        <w:t xml:space="preserve">O fornecimento </w:t>
      </w:r>
      <w:r>
        <w:rPr>
          <w:rFonts w:ascii="Arial" w:hAnsi="Arial"/>
        </w:rPr>
        <w:t>será efetuado de acordo com a necessidade da Escola do Legislativo, de forma parcelada,</w:t>
      </w:r>
      <w:r w:rsidRPr="00561183">
        <w:rPr>
          <w:rFonts w:ascii="Arial" w:hAnsi="Arial"/>
        </w:rPr>
        <w:t xml:space="preserve"> e será previamente agendado junto ao fornecedor</w:t>
      </w:r>
      <w:r>
        <w:rPr>
          <w:rFonts w:ascii="Arial" w:hAnsi="Arial"/>
        </w:rPr>
        <w:t>, estabelecendo-se data e hora para entrega</w:t>
      </w:r>
      <w:r>
        <w:rPr>
          <w:rFonts w:ascii="Arial" w:hAnsi="Arial"/>
          <w:bCs/>
        </w:rPr>
        <w:t>.</w:t>
      </w:r>
    </w:p>
    <w:p w14:paraId="2E660867" w14:textId="77777777" w:rsidR="00560266" w:rsidRPr="0066791D" w:rsidRDefault="00560266"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3D2DEA" w14:textId="77777777" w:rsidR="00560266" w:rsidRPr="00E32E10"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E32E10">
        <w:rPr>
          <w:rFonts w:ascii="Arial" w:hAnsi="Arial" w:cs="Arial"/>
        </w:rPr>
        <w:t xml:space="preserve">O pedido deverá ser encaminhado pela Câmara à contratante com até </w:t>
      </w:r>
      <w:r w:rsidRPr="00E32E10">
        <w:rPr>
          <w:rFonts w:ascii="Arial" w:hAnsi="Arial" w:cs="Arial"/>
          <w:b/>
          <w:bCs/>
        </w:rPr>
        <w:t>48 (quarenta e oito) horas</w:t>
      </w:r>
      <w:r w:rsidRPr="00E32E10">
        <w:rPr>
          <w:rFonts w:ascii="Arial" w:hAnsi="Arial" w:cs="Arial"/>
        </w:rPr>
        <w:t xml:space="preserve"> de antecedência da data da entrega.</w:t>
      </w:r>
    </w:p>
    <w:p w14:paraId="4C1732C3" w14:textId="77777777" w:rsidR="00560266" w:rsidRPr="00560266" w:rsidRDefault="00560266" w:rsidP="00521C91">
      <w:pPr>
        <w:jc w:val="both"/>
        <w:rPr>
          <w:rFonts w:ascii="Arial" w:hAnsi="Arial" w:cs="Arial"/>
          <w:b/>
        </w:rPr>
      </w:pPr>
    </w:p>
    <w:p w14:paraId="31034AFE" w14:textId="77777777" w:rsidR="00560266" w:rsidRPr="0066791D"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E</w:t>
      </w:r>
      <w:r w:rsidRPr="000E68FB">
        <w:rPr>
          <w:rFonts w:ascii="Arial" w:hAnsi="Arial" w:cs="Arial"/>
        </w:rPr>
        <w:t xml:space="preserve">stará caracterizado o compromisso de entrega dos produtos, bem como de empenho e pagamento da despesa, apenas mediante a retirada de cada </w:t>
      </w:r>
      <w:r>
        <w:rPr>
          <w:rFonts w:ascii="Arial" w:hAnsi="Arial" w:cs="Arial"/>
        </w:rPr>
        <w:t>Autorização</w:t>
      </w:r>
      <w:r w:rsidRPr="000E68FB">
        <w:rPr>
          <w:rFonts w:ascii="Arial" w:hAnsi="Arial" w:cs="Arial"/>
        </w:rPr>
        <w:t xml:space="preserve"> de Fornecimento, exclusivamente sobre o conteúdo nela disposto</w:t>
      </w:r>
      <w:r>
        <w:rPr>
          <w:rFonts w:ascii="Arial" w:hAnsi="Arial" w:cs="Arial"/>
        </w:rPr>
        <w:t>.</w:t>
      </w:r>
    </w:p>
    <w:p w14:paraId="6660B82E" w14:textId="77777777" w:rsidR="00560266" w:rsidRPr="00561183" w:rsidRDefault="00560266" w:rsidP="00521C91">
      <w:pPr>
        <w:spacing w:line="276" w:lineRule="auto"/>
        <w:jc w:val="both"/>
        <w:rPr>
          <w:rFonts w:ascii="Arial" w:hAnsi="Arial" w:cs="Arial"/>
          <w:b/>
          <w:sz w:val="22"/>
          <w:szCs w:val="22"/>
        </w:rPr>
      </w:pPr>
    </w:p>
    <w:p w14:paraId="73FF31B9" w14:textId="26906975" w:rsidR="00560266"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6" w:name="_Hlk528564612"/>
      <w:r w:rsidRPr="00561183">
        <w:rPr>
          <w:rFonts w:ascii="Arial" w:hAnsi="Arial" w:cs="Arial"/>
        </w:rPr>
        <w:t>O produto deverá ser entregue n</w:t>
      </w:r>
      <w:r>
        <w:rPr>
          <w:rFonts w:ascii="Arial" w:hAnsi="Arial" w:cs="Arial"/>
        </w:rPr>
        <w:t>o setor de</w:t>
      </w:r>
      <w:r w:rsidRPr="00561183">
        <w:rPr>
          <w:rFonts w:ascii="Arial" w:hAnsi="Arial" w:cs="Arial"/>
        </w:rPr>
        <w:t xml:space="preserve"> </w:t>
      </w:r>
      <w:r>
        <w:rPr>
          <w:rFonts w:ascii="Arial" w:hAnsi="Arial" w:cs="Arial"/>
        </w:rPr>
        <w:t>Almoxarifado</w:t>
      </w:r>
      <w:r w:rsidRPr="00E32E10">
        <w:rPr>
          <w:rFonts w:ascii="Arial" w:hAnsi="Arial" w:cs="Arial"/>
        </w:rPr>
        <w:t xml:space="preserve">, </w:t>
      </w:r>
      <w:r>
        <w:rPr>
          <w:rFonts w:ascii="Arial" w:hAnsi="Arial" w:cs="Arial"/>
        </w:rPr>
        <w:t xml:space="preserve">localizado </w:t>
      </w:r>
      <w:r w:rsidRPr="00390403">
        <w:rPr>
          <w:rFonts w:ascii="Arial" w:hAnsi="Arial" w:cs="Arial"/>
        </w:rPr>
        <w:t xml:space="preserve">na sede da Câmara Municipal de Pará de Minas, situada na </w:t>
      </w:r>
      <w:r w:rsidRPr="0066791D">
        <w:rPr>
          <w:rFonts w:ascii="Arial" w:hAnsi="Arial" w:cs="Arial"/>
        </w:rPr>
        <w:t>Avenida Presidente Vargas, nº 1935, Bairro Senador Valadares, Pará de Minas/MG</w:t>
      </w:r>
      <w:bookmarkEnd w:id="6"/>
      <w:r w:rsidRPr="0066791D">
        <w:rPr>
          <w:rFonts w:ascii="Arial" w:hAnsi="Arial" w:cs="Arial"/>
        </w:rPr>
        <w:t>.</w:t>
      </w:r>
    </w:p>
    <w:p w14:paraId="0D2A7729" w14:textId="77777777" w:rsidR="000352F9" w:rsidRPr="000352F9" w:rsidRDefault="000352F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0238A3C" w14:textId="77777777" w:rsidR="00560266" w:rsidRPr="000457FE"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457FE">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0E7AD560" w14:textId="77777777" w:rsidR="00560266" w:rsidRPr="000352F9" w:rsidRDefault="00560266" w:rsidP="00521C91">
      <w:pPr>
        <w:rPr>
          <w:rFonts w:ascii="Arial" w:hAnsi="Arial" w:cs="Arial"/>
          <w:b/>
        </w:rPr>
      </w:pPr>
    </w:p>
    <w:p w14:paraId="712CB1C5" w14:textId="1713B213" w:rsidR="00560266"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 quantidade prevista na 2ª cláusula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69A33BC5" w14:textId="77777777" w:rsidR="000352F9" w:rsidRPr="000352F9" w:rsidRDefault="000352F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AACD1A5" w14:textId="77777777" w:rsidR="00560266" w:rsidRPr="000E68FB"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BD1699">
        <w:rPr>
          <w:rFonts w:ascii="Arial" w:eastAsia="Times New Roman" w:hAnsi="Arial" w:cs="Arial"/>
          <w:color w:val="auto"/>
          <w:lang w:eastAsia="pt-BR"/>
        </w:rPr>
        <w:t xml:space="preserve">Os preços ajustados já levam em conta </w:t>
      </w:r>
      <w:r w:rsidRPr="00BD1699">
        <w:rPr>
          <w:rFonts w:ascii="Arial" w:eastAsia="Times New Roman" w:hAnsi="Arial" w:cs="Arial"/>
          <w:b/>
          <w:bCs/>
          <w:color w:val="auto"/>
          <w:lang w:eastAsia="pt-BR"/>
        </w:rPr>
        <w:t xml:space="preserve">todas e quaisquer despesas incidentes no fornecimento do </w:t>
      </w:r>
      <w:r>
        <w:rPr>
          <w:rFonts w:ascii="Arial" w:eastAsia="Times New Roman" w:hAnsi="Arial" w:cs="Arial"/>
          <w:b/>
          <w:bCs/>
          <w:color w:val="auto"/>
          <w:lang w:eastAsia="pt-BR"/>
        </w:rPr>
        <w:t>produto</w:t>
      </w:r>
      <w:r w:rsidRPr="00BD1699">
        <w:rPr>
          <w:rFonts w:ascii="Arial" w:eastAsia="Times New Roman" w:hAnsi="Arial" w:cs="Arial"/>
          <w:color w:val="auto"/>
          <w:lang w:eastAsia="pt-BR"/>
        </w:rPr>
        <w:t xml:space="preserve">, tais como </w:t>
      </w:r>
      <w:r>
        <w:rPr>
          <w:rFonts w:ascii="Arial" w:eastAsia="Times New Roman" w:hAnsi="Arial" w:cs="Arial"/>
          <w:color w:val="auto"/>
          <w:lang w:eastAsia="pt-BR"/>
        </w:rPr>
        <w:t xml:space="preserve">mão-de-obra, equipamentos e utensílios que se </w:t>
      </w:r>
      <w:r>
        <w:rPr>
          <w:rFonts w:ascii="Arial" w:eastAsia="Times New Roman" w:hAnsi="Arial" w:cs="Arial"/>
          <w:color w:val="auto"/>
          <w:lang w:eastAsia="pt-BR"/>
        </w:rPr>
        <w:lastRenderedPageBreak/>
        <w:t xml:space="preserve">fizerem necessários para fabricação do produto, </w:t>
      </w:r>
      <w:r w:rsidRPr="00BD1699">
        <w:rPr>
          <w:rFonts w:ascii="Arial" w:eastAsia="Times New Roman" w:hAnsi="Arial" w:cs="Arial"/>
          <w:color w:val="auto"/>
          <w:lang w:eastAsia="pt-BR"/>
        </w:rPr>
        <w:t>serviços de</w:t>
      </w:r>
      <w:r w:rsidRPr="00BD1699">
        <w:rPr>
          <w:rFonts w:ascii="Arial" w:eastAsia="Times New Roman" w:hAnsi="Arial" w:cs="Arial"/>
          <w:b/>
          <w:bCs/>
          <w:color w:val="auto"/>
          <w:lang w:eastAsia="pt-BR"/>
        </w:rPr>
        <w:t xml:space="preserve"> </w:t>
      </w:r>
      <w:r w:rsidRPr="00BD1699">
        <w:rPr>
          <w:rFonts w:ascii="Arial" w:eastAsia="Times New Roman" w:hAnsi="Arial" w:cs="Arial"/>
          <w:color w:val="auto"/>
          <w:lang w:eastAsia="pt-BR"/>
        </w:rPr>
        <w:t>frete,</w:t>
      </w:r>
      <w:r>
        <w:rPr>
          <w:rFonts w:ascii="Arial" w:eastAsia="Times New Roman" w:hAnsi="Arial" w:cs="Arial"/>
          <w:color w:val="auto"/>
          <w:lang w:eastAsia="pt-BR"/>
        </w:rPr>
        <w:t xml:space="preserve"> viagem,</w:t>
      </w:r>
      <w:r w:rsidRPr="00BD1699">
        <w:rPr>
          <w:rFonts w:ascii="Arial" w:eastAsia="Times New Roman" w:hAnsi="Arial" w:cs="Arial"/>
          <w:color w:val="auto"/>
          <w:lang w:eastAsia="pt-BR"/>
        </w:rPr>
        <w:t xml:space="preserve"> tributos, transporte, garantia, entre outros.</w:t>
      </w:r>
    </w:p>
    <w:p w14:paraId="32F3832E" w14:textId="77777777" w:rsidR="00560266" w:rsidRPr="000352F9" w:rsidRDefault="00560266" w:rsidP="00521C91">
      <w:pPr>
        <w:rPr>
          <w:rFonts w:ascii="Arial" w:hAnsi="Arial" w:cs="Arial"/>
          <w:b/>
        </w:rPr>
      </w:pPr>
    </w:p>
    <w:p w14:paraId="42FC4631" w14:textId="77777777" w:rsidR="00560266" w:rsidRDefault="00560266" w:rsidP="00521C91">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Critérios de aceitabilidade do produto:</w:t>
      </w:r>
    </w:p>
    <w:p w14:paraId="631D8E68" w14:textId="77777777" w:rsidR="00560266" w:rsidRPr="000352F9" w:rsidRDefault="00560266" w:rsidP="00521C91">
      <w:pPr>
        <w:rPr>
          <w:rFonts w:ascii="Arial" w:hAnsi="Arial" w:cs="Arial"/>
          <w:b/>
        </w:rPr>
      </w:pPr>
    </w:p>
    <w:p w14:paraId="7FED05FE" w14:textId="77777777" w:rsidR="00560266" w:rsidRPr="000457FE"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iCs/>
        </w:rPr>
        <w:t>Os produtos</w:t>
      </w:r>
      <w:r w:rsidRPr="000457FE">
        <w:rPr>
          <w:rFonts w:ascii="Arial" w:hAnsi="Arial" w:cs="Arial"/>
          <w:b/>
          <w:bCs/>
          <w:i/>
        </w:rPr>
        <w:t xml:space="preserve"> deverão ser produzidos e embalados </w:t>
      </w:r>
      <w:r w:rsidRPr="000457FE">
        <w:rPr>
          <w:rFonts w:ascii="Arial" w:hAnsi="Arial" w:cs="Arial"/>
          <w:b/>
          <w:bCs/>
          <w:i/>
          <w:u w:val="single"/>
        </w:rPr>
        <w:t>no dia</w:t>
      </w:r>
      <w:r w:rsidRPr="000457FE">
        <w:rPr>
          <w:rFonts w:ascii="Arial" w:hAnsi="Arial" w:cs="Arial"/>
          <w:b/>
          <w:bCs/>
          <w:i/>
        </w:rPr>
        <w:t xml:space="preserve"> da entrega</w:t>
      </w:r>
      <w:r w:rsidRPr="000457FE">
        <w:rPr>
          <w:rFonts w:ascii="Arial" w:hAnsi="Arial" w:cs="Arial"/>
          <w:iCs/>
        </w:rPr>
        <w:t xml:space="preserve"> – não sendo admitido pela Câmara o fornecimento de produtos feitos com prazo superior ao estipulado, o que, ocorrendo, será causa de não recebimento e multa.</w:t>
      </w:r>
    </w:p>
    <w:p w14:paraId="430BD5C9" w14:textId="77777777" w:rsidR="00560266" w:rsidRPr="000352F9" w:rsidRDefault="00560266" w:rsidP="00521C91">
      <w:pPr>
        <w:jc w:val="both"/>
        <w:rPr>
          <w:rFonts w:ascii="Arial" w:hAnsi="Arial" w:cs="Arial"/>
          <w:i/>
        </w:rPr>
      </w:pPr>
    </w:p>
    <w:p w14:paraId="38156B3E" w14:textId="77777777" w:rsidR="00560266" w:rsidRPr="000457FE"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0457FE">
        <w:rPr>
          <w:rFonts w:ascii="Arial" w:hAnsi="Arial" w:cs="Arial"/>
        </w:rPr>
        <w:t xml:space="preserve">Os produtos deverão ser de </w:t>
      </w:r>
      <w:r w:rsidRPr="000457FE">
        <w:rPr>
          <w:rFonts w:ascii="Arial" w:hAnsi="Arial" w:cs="Arial"/>
          <w:b/>
          <w:bCs/>
        </w:rPr>
        <w:t>fabricação própria</w:t>
      </w:r>
      <w:r w:rsidRPr="000457FE">
        <w:rPr>
          <w:rFonts w:ascii="Arial" w:hAnsi="Arial" w:cs="Arial"/>
        </w:rPr>
        <w:t xml:space="preserve"> da licitante vencedora, não sendo permitido a aquisição destes em supermercados e afins.</w:t>
      </w:r>
    </w:p>
    <w:p w14:paraId="28C00098" w14:textId="77777777" w:rsidR="00560266" w:rsidRPr="000352F9" w:rsidRDefault="00560266" w:rsidP="00521C91">
      <w:pPr>
        <w:jc w:val="both"/>
        <w:rPr>
          <w:rFonts w:ascii="Arial" w:hAnsi="Arial" w:cs="Arial"/>
          <w:i/>
        </w:rPr>
      </w:pPr>
    </w:p>
    <w:p w14:paraId="68E37D3D" w14:textId="77777777" w:rsidR="00560266" w:rsidRPr="00812006"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rPr>
        <w:t xml:space="preserve">Os produtos solicitados </w:t>
      </w:r>
      <w:r>
        <w:rPr>
          <w:rFonts w:ascii="Arial" w:hAnsi="Arial" w:cs="Arial"/>
        </w:rPr>
        <w:t>deverão entregues em</w:t>
      </w:r>
      <w:r w:rsidRPr="00812006">
        <w:rPr>
          <w:rFonts w:ascii="Arial" w:hAnsi="Arial" w:cs="Arial"/>
        </w:rPr>
        <w:t xml:space="preserve"> perfeito estado, apresentando ótima aparência, consistência, odor, cor, textura e sabor característicos.</w:t>
      </w:r>
    </w:p>
    <w:p w14:paraId="7A488BF0" w14:textId="77777777" w:rsidR="00560266" w:rsidRPr="000352F9" w:rsidRDefault="00560266" w:rsidP="00521C91">
      <w:pPr>
        <w:jc w:val="both"/>
        <w:rPr>
          <w:rFonts w:ascii="Arial" w:hAnsi="Arial" w:cs="Arial"/>
          <w:i/>
        </w:rPr>
      </w:pPr>
    </w:p>
    <w:p w14:paraId="4C2D5CEA" w14:textId="77777777" w:rsidR="00560266" w:rsidRPr="008D2987"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812006">
        <w:rPr>
          <w:rFonts w:ascii="Arial" w:hAnsi="Arial" w:cs="Arial"/>
          <w:iCs/>
        </w:rPr>
        <w:t>Os produtos deverão estar devidamente embalados</w:t>
      </w:r>
      <w:r>
        <w:rPr>
          <w:rFonts w:ascii="Arial" w:hAnsi="Arial" w:cs="Arial"/>
          <w:iCs/>
        </w:rPr>
        <w:t>, acondicionados e identificados, conforme a especificação técnica.</w:t>
      </w:r>
    </w:p>
    <w:p w14:paraId="0352580D" w14:textId="77777777" w:rsidR="00560266" w:rsidRPr="000352F9" w:rsidRDefault="00560266" w:rsidP="00521C91">
      <w:pPr>
        <w:rPr>
          <w:rFonts w:ascii="Arial" w:hAnsi="Arial" w:cs="Arial"/>
          <w:i/>
        </w:rPr>
      </w:pPr>
    </w:p>
    <w:p w14:paraId="09089270" w14:textId="77777777" w:rsidR="00560266" w:rsidRPr="0066791D" w:rsidRDefault="00560266" w:rsidP="00521C91">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i/>
        </w:rPr>
      </w:pPr>
      <w:r w:rsidRPr="0066791D">
        <w:rPr>
          <w:rFonts w:ascii="Arial" w:hAnsi="Arial" w:cs="Arial"/>
          <w:iCs/>
        </w:rPr>
        <w:t xml:space="preserve">Os produtos deverão ser preparados utilizando-se matéria-prima e insumos de primeira qualidade, </w:t>
      </w:r>
      <w:r w:rsidRPr="0066791D">
        <w:rPr>
          <w:rFonts w:ascii="Arial" w:hAnsi="Arial" w:cs="Arial"/>
        </w:rPr>
        <w:t>mantendo-se o controle de qualidade e absoluta higiene no preparo, manipulação, armazenamento e transporte dos alimentos.</w:t>
      </w:r>
    </w:p>
    <w:p w14:paraId="28E69082" w14:textId="77777777" w:rsidR="00560266" w:rsidRPr="00C75D52" w:rsidRDefault="00560266" w:rsidP="00521C91">
      <w:pPr>
        <w:spacing w:line="276" w:lineRule="auto"/>
        <w:rPr>
          <w:rFonts w:ascii="Arial" w:hAnsi="Arial" w:cs="Arial"/>
          <w:i/>
          <w:sz w:val="22"/>
          <w:szCs w:val="22"/>
        </w:rPr>
      </w:pPr>
    </w:p>
    <w:p w14:paraId="7B4E56E7" w14:textId="30429014" w:rsidR="007C41F9" w:rsidRPr="00560266" w:rsidRDefault="00560266" w:rsidP="00521C91">
      <w:pPr>
        <w:pStyle w:val="PargrafodaLista"/>
        <w:numPr>
          <w:ilvl w:val="2"/>
          <w:numId w:val="38"/>
        </w:numPr>
        <w:suppressAutoHyphens w:val="0"/>
        <w:autoSpaceDE w:val="0"/>
        <w:adjustRightInd w:val="0"/>
        <w:spacing w:after="0"/>
        <w:contextualSpacing/>
        <w:jc w:val="both"/>
        <w:textAlignment w:val="auto"/>
        <w:rPr>
          <w:rFonts w:ascii="Arial" w:hAnsi="Arial" w:cs="Arial"/>
        </w:rPr>
      </w:pPr>
      <w:r w:rsidRPr="0066791D">
        <w:rPr>
          <w:rFonts w:ascii="Arial" w:hAnsi="Arial" w:cs="Arial"/>
        </w:rPr>
        <w:t>Todos os produtos deverão ter sua qualidade garantida e serem</w:t>
      </w:r>
      <w:r w:rsidRPr="008D2987">
        <w:rPr>
          <w:rFonts w:ascii="Arial" w:hAnsi="Arial"/>
        </w:rPr>
        <w:t xml:space="preserve"> transportados em veículos adequados e higienizados, estando em acordo com as normas de vigilância sanitária vigentes, tanto em sua fabricação quanto no transporte</w:t>
      </w:r>
      <w:r w:rsidR="006F7769" w:rsidRPr="00560266">
        <w:rPr>
          <w:rFonts w:ascii="Arial" w:hAnsi="Arial" w:cs="Arial"/>
        </w:rPr>
        <w:t>.</w:t>
      </w:r>
      <w:bookmarkEnd w:id="5"/>
    </w:p>
    <w:p w14:paraId="0CA70F3A" w14:textId="77777777" w:rsidR="009F0F94" w:rsidRPr="00560266" w:rsidRDefault="009F0F94" w:rsidP="00521C91">
      <w:pPr>
        <w:spacing w:line="276" w:lineRule="auto"/>
        <w:jc w:val="both"/>
        <w:rPr>
          <w:rFonts w:ascii="Arial" w:hAnsi="Arial" w:cs="Arial"/>
          <w:sz w:val="22"/>
          <w:szCs w:val="22"/>
        </w:rPr>
      </w:pPr>
    </w:p>
    <w:p w14:paraId="7764B057" w14:textId="1C2D1724" w:rsidR="005159D0" w:rsidRPr="00560266" w:rsidRDefault="006D54F3" w:rsidP="00521C91">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521C9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521C9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521C91">
      <w:pPr>
        <w:jc w:val="both"/>
        <w:rPr>
          <w:rFonts w:ascii="Arial" w:hAnsi="Arial" w:cs="Arial"/>
          <w:sz w:val="22"/>
          <w:szCs w:val="22"/>
        </w:rPr>
      </w:pPr>
    </w:p>
    <w:p w14:paraId="2739FCD0" w14:textId="77777777" w:rsidR="006F7769" w:rsidRPr="00560266" w:rsidRDefault="006F7769" w:rsidP="00521C9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521C91">
      <w:pPr>
        <w:spacing w:line="276" w:lineRule="auto"/>
        <w:jc w:val="both"/>
        <w:rPr>
          <w:rFonts w:ascii="Arial" w:hAnsi="Arial" w:cs="Arial"/>
          <w:b/>
          <w:sz w:val="22"/>
          <w:szCs w:val="22"/>
        </w:rPr>
      </w:pPr>
    </w:p>
    <w:p w14:paraId="65C5F5EB" w14:textId="31AD12FD" w:rsidR="006F7769" w:rsidRPr="00560266" w:rsidRDefault="006F7769" w:rsidP="00521C9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521C9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521C91">
      <w:pPr>
        <w:jc w:val="both"/>
        <w:rPr>
          <w:rFonts w:ascii="Arial" w:hAnsi="Arial" w:cs="Arial"/>
          <w:b/>
          <w:sz w:val="22"/>
          <w:szCs w:val="22"/>
        </w:rPr>
      </w:pPr>
    </w:p>
    <w:p w14:paraId="179B47D7" w14:textId="615051A2" w:rsidR="006F7769" w:rsidRPr="00560266" w:rsidRDefault="006F7769" w:rsidP="00521C9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521C91">
      <w:pPr>
        <w:contextualSpacing/>
        <w:jc w:val="both"/>
        <w:rPr>
          <w:rFonts w:ascii="Arial" w:hAnsi="Arial" w:cs="Arial"/>
          <w:b/>
          <w:sz w:val="22"/>
          <w:szCs w:val="22"/>
        </w:rPr>
      </w:pPr>
    </w:p>
    <w:p w14:paraId="4A1F6A23" w14:textId="796D9DAB" w:rsidR="006F7769" w:rsidRPr="00560266" w:rsidRDefault="006F7769" w:rsidP="00521C9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521C9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521C91">
      <w:pPr>
        <w:jc w:val="both"/>
        <w:rPr>
          <w:rFonts w:ascii="Arial" w:hAnsi="Arial" w:cs="Arial"/>
          <w:b/>
          <w:sz w:val="22"/>
          <w:szCs w:val="22"/>
        </w:rPr>
      </w:pPr>
    </w:p>
    <w:p w14:paraId="6AAA8A3A" w14:textId="729BF936" w:rsidR="006F7769" w:rsidRPr="00560266" w:rsidRDefault="006F7769" w:rsidP="00521C9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521C91">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IPCA/100)N/30 –1] x VP</w:t>
      </w:r>
      <w:r w:rsidRPr="00560266">
        <w:rPr>
          <w:rFonts w:ascii="Arial" w:hAnsi="Arial" w:cs="Arial"/>
          <w:bCs/>
          <w:sz w:val="22"/>
          <w:szCs w:val="22"/>
        </w:rPr>
        <w:t>, onde:</w:t>
      </w:r>
    </w:p>
    <w:p w14:paraId="446C3F9D" w14:textId="77777777" w:rsidR="006F7769" w:rsidRPr="00560266" w:rsidRDefault="006F7769" w:rsidP="00521C91">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521C91">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521C91">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521C91">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521C91">
      <w:pPr>
        <w:pStyle w:val="PargrafodaLista"/>
        <w:spacing w:after="0"/>
        <w:ind w:left="0"/>
        <w:jc w:val="both"/>
        <w:rPr>
          <w:rFonts w:ascii="Arial" w:hAnsi="Arial" w:cs="Arial"/>
          <w:b/>
        </w:rPr>
      </w:pPr>
    </w:p>
    <w:p w14:paraId="26724B70" w14:textId="5DE69880" w:rsidR="007C41F9" w:rsidRPr="00560266" w:rsidRDefault="006F7769" w:rsidP="00521C9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521C91">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521C91">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521C91">
      <w:pPr>
        <w:pStyle w:val="Standard"/>
        <w:widowControl w:val="0"/>
        <w:spacing w:line="276" w:lineRule="auto"/>
        <w:jc w:val="both"/>
        <w:rPr>
          <w:rFonts w:ascii="Arial" w:hAnsi="Arial" w:cs="Arial"/>
          <w:sz w:val="22"/>
          <w:szCs w:val="22"/>
        </w:rPr>
      </w:pPr>
    </w:p>
    <w:p w14:paraId="749BC13B" w14:textId="07B7CB3C" w:rsidR="00613377" w:rsidRPr="00560266" w:rsidRDefault="00613377" w:rsidP="00521C91">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521C91">
      <w:pPr>
        <w:spacing w:line="276" w:lineRule="auto"/>
        <w:rPr>
          <w:rFonts w:ascii="Arial" w:hAnsi="Arial" w:cs="Arial"/>
          <w:sz w:val="22"/>
          <w:szCs w:val="22"/>
        </w:rPr>
      </w:pPr>
    </w:p>
    <w:p w14:paraId="2943AA32" w14:textId="31F06B91" w:rsidR="005159D0" w:rsidRPr="00560266" w:rsidRDefault="00613377" w:rsidP="00521C91">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521C91">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521C91">
      <w:pPr>
        <w:pStyle w:val="Standard"/>
        <w:spacing w:line="276" w:lineRule="auto"/>
        <w:rPr>
          <w:rFonts w:ascii="Arial" w:hAnsi="Arial" w:cs="Arial"/>
          <w:sz w:val="22"/>
          <w:szCs w:val="22"/>
        </w:rPr>
      </w:pPr>
    </w:p>
    <w:p w14:paraId="43824E98" w14:textId="5CE4449A" w:rsidR="00986B86" w:rsidRPr="00560266" w:rsidRDefault="00EE5C7A" w:rsidP="00521C91">
      <w:pPr>
        <w:pStyle w:val="Standard"/>
        <w:spacing w:line="276" w:lineRule="auto"/>
        <w:jc w:val="both"/>
        <w:rPr>
          <w:rFonts w:ascii="Arial" w:hAnsi="Arial" w:cs="Arial"/>
          <w:sz w:val="22"/>
          <w:szCs w:val="22"/>
        </w:rPr>
      </w:pPr>
      <w:bookmarkStart w:id="7"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521C91">
      <w:pPr>
        <w:pStyle w:val="Standard"/>
        <w:spacing w:line="276" w:lineRule="auto"/>
        <w:jc w:val="both"/>
        <w:rPr>
          <w:rFonts w:ascii="Arial" w:hAnsi="Arial" w:cs="Arial"/>
          <w:sz w:val="22"/>
          <w:szCs w:val="22"/>
        </w:rPr>
      </w:pPr>
    </w:p>
    <w:p w14:paraId="4B7086C4" w14:textId="7DBDABF4" w:rsidR="00EE5C7A" w:rsidRPr="00560266" w:rsidRDefault="00997814"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lastRenderedPageBreak/>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521C91">
      <w:pPr>
        <w:pStyle w:val="Standard"/>
        <w:spacing w:line="276" w:lineRule="auto"/>
        <w:ind w:left="720"/>
        <w:jc w:val="both"/>
        <w:rPr>
          <w:rFonts w:ascii="Arial" w:hAnsi="Arial" w:cs="Arial"/>
          <w:sz w:val="22"/>
          <w:szCs w:val="22"/>
        </w:rPr>
      </w:pPr>
    </w:p>
    <w:p w14:paraId="2E15D070" w14:textId="23E26FAC"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521C91">
      <w:pPr>
        <w:pStyle w:val="Standard"/>
        <w:spacing w:line="276" w:lineRule="auto"/>
        <w:jc w:val="both"/>
        <w:rPr>
          <w:rFonts w:ascii="Arial" w:hAnsi="Arial" w:cs="Arial"/>
          <w:sz w:val="22"/>
          <w:szCs w:val="22"/>
        </w:rPr>
      </w:pPr>
    </w:p>
    <w:p w14:paraId="4C7A334B" w14:textId="7BC917E9"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521C91">
      <w:pPr>
        <w:pStyle w:val="Standard"/>
        <w:spacing w:line="276" w:lineRule="auto"/>
        <w:jc w:val="both"/>
        <w:rPr>
          <w:rFonts w:ascii="Arial" w:hAnsi="Arial" w:cs="Arial"/>
          <w:sz w:val="22"/>
          <w:szCs w:val="22"/>
        </w:rPr>
      </w:pPr>
    </w:p>
    <w:p w14:paraId="3C1AE4BF" w14:textId="4A4B83E1"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521C91">
      <w:pPr>
        <w:pStyle w:val="Standard"/>
        <w:spacing w:line="276" w:lineRule="auto"/>
        <w:jc w:val="both"/>
        <w:rPr>
          <w:rFonts w:ascii="Arial" w:hAnsi="Arial" w:cs="Arial"/>
          <w:sz w:val="22"/>
          <w:szCs w:val="22"/>
        </w:rPr>
      </w:pPr>
    </w:p>
    <w:p w14:paraId="7D8777F9" w14:textId="081A8263"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521C91">
      <w:pPr>
        <w:pStyle w:val="Standard"/>
        <w:spacing w:line="276" w:lineRule="auto"/>
        <w:jc w:val="both"/>
        <w:rPr>
          <w:rFonts w:ascii="Arial" w:hAnsi="Arial" w:cs="Arial"/>
          <w:sz w:val="22"/>
          <w:szCs w:val="22"/>
        </w:rPr>
      </w:pPr>
    </w:p>
    <w:p w14:paraId="18F70C7D" w14:textId="344741F3"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521C91">
      <w:pPr>
        <w:rPr>
          <w:rFonts w:ascii="Arial" w:hAnsi="Arial" w:cs="Arial"/>
          <w:sz w:val="22"/>
          <w:szCs w:val="22"/>
        </w:rPr>
      </w:pPr>
    </w:p>
    <w:p w14:paraId="2CB9E17E" w14:textId="75FA3E3F" w:rsidR="00997814" w:rsidRPr="00560266" w:rsidRDefault="00997814"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521C91">
      <w:pPr>
        <w:pStyle w:val="Standard"/>
        <w:spacing w:line="276" w:lineRule="auto"/>
        <w:jc w:val="both"/>
        <w:rPr>
          <w:rFonts w:ascii="Arial" w:hAnsi="Arial" w:cs="Arial"/>
          <w:sz w:val="22"/>
          <w:szCs w:val="22"/>
        </w:rPr>
      </w:pPr>
    </w:p>
    <w:p w14:paraId="1209D8EB" w14:textId="327D9989"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521C91">
      <w:pPr>
        <w:pStyle w:val="Standard"/>
        <w:spacing w:line="276" w:lineRule="auto"/>
        <w:jc w:val="both"/>
        <w:rPr>
          <w:rFonts w:ascii="Arial" w:hAnsi="Arial" w:cs="Arial"/>
          <w:sz w:val="22"/>
          <w:szCs w:val="22"/>
        </w:rPr>
      </w:pPr>
    </w:p>
    <w:p w14:paraId="1B9EA9E6" w14:textId="3298D9A5" w:rsidR="000408EA" w:rsidRPr="00560266" w:rsidRDefault="000408EA" w:rsidP="00521C9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521C91">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7"/>
          <w:p w14:paraId="1CE887D5" w14:textId="3C289E7D" w:rsidR="002B0ED4"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521C91">
      <w:pPr>
        <w:pStyle w:val="Standard"/>
        <w:spacing w:line="276" w:lineRule="auto"/>
        <w:rPr>
          <w:rFonts w:ascii="Arial" w:hAnsi="Arial" w:cs="Arial"/>
          <w:sz w:val="22"/>
          <w:szCs w:val="22"/>
        </w:rPr>
      </w:pPr>
    </w:p>
    <w:p w14:paraId="7B918175" w14:textId="21368A9C" w:rsidR="00A82A17" w:rsidRPr="00560266" w:rsidRDefault="00A82A17" w:rsidP="00521C91">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521C91">
      <w:pPr>
        <w:pStyle w:val="Standard"/>
        <w:spacing w:line="276" w:lineRule="auto"/>
        <w:jc w:val="both"/>
        <w:rPr>
          <w:rFonts w:ascii="Arial" w:hAnsi="Arial" w:cs="Arial"/>
          <w:sz w:val="22"/>
          <w:szCs w:val="22"/>
        </w:rPr>
      </w:pPr>
    </w:p>
    <w:p w14:paraId="5EA9B53B" w14:textId="77777777" w:rsidR="003A4004" w:rsidRPr="003A4004" w:rsidRDefault="003A4004" w:rsidP="00521C9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r w:rsidRPr="003A4004">
        <w:rPr>
          <w:rFonts w:ascii="Arial" w:hAnsi="Arial" w:cs="Arial"/>
          <w:sz w:val="22"/>
          <w:szCs w:val="22"/>
        </w:rPr>
        <w:t>01.01.01.031.0003.4026 – MANUTENÇÃO DE PROJETOS DA ESCOLA DO LEGISLATIVO DA CÂMARA MUNICIPAL</w:t>
      </w:r>
    </w:p>
    <w:p w14:paraId="2F9A6F6D" w14:textId="77777777" w:rsidR="003A4004" w:rsidRPr="003A4004" w:rsidRDefault="003A4004" w:rsidP="00521C9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sz w:val="22"/>
          <w:szCs w:val="22"/>
        </w:rPr>
      </w:pPr>
    </w:p>
    <w:p w14:paraId="52B17E04" w14:textId="77777777" w:rsidR="003A4004" w:rsidRPr="003A4004" w:rsidRDefault="003A4004" w:rsidP="00521C91">
      <w:pPr>
        <w:pBdr>
          <w:top w:val="single" w:sz="4" w:space="1" w:color="auto"/>
          <w:left w:val="single" w:sz="4" w:space="1" w:color="auto"/>
          <w:bottom w:val="single" w:sz="4" w:space="1" w:color="auto"/>
          <w:right w:val="single" w:sz="4" w:space="1" w:color="auto"/>
          <w:between w:val="none" w:sz="0" w:space="0" w:color="auto"/>
        </w:pBdr>
        <w:spacing w:line="276" w:lineRule="auto"/>
        <w:contextualSpacing/>
        <w:jc w:val="both"/>
        <w:rPr>
          <w:rFonts w:ascii="Arial" w:hAnsi="Arial" w:cs="Arial"/>
          <w:b/>
          <w:bCs/>
          <w:sz w:val="22"/>
          <w:szCs w:val="22"/>
        </w:rPr>
      </w:pPr>
      <w:r w:rsidRPr="003A4004">
        <w:rPr>
          <w:rFonts w:ascii="Arial" w:hAnsi="Arial" w:cs="Arial"/>
          <w:b/>
          <w:bCs/>
          <w:sz w:val="22"/>
          <w:szCs w:val="22"/>
        </w:rPr>
        <w:t>Elemento/Ficha</w:t>
      </w:r>
    </w:p>
    <w:p w14:paraId="7E3C3BFC" w14:textId="77777777" w:rsidR="003A4004" w:rsidRPr="003A4004" w:rsidRDefault="003A4004" w:rsidP="00521C91">
      <w:pPr>
        <w:pBdr>
          <w:top w:val="single" w:sz="4" w:space="1" w:color="auto"/>
          <w:left w:val="single" w:sz="4" w:space="1" w:color="auto"/>
          <w:bottom w:val="single" w:sz="4" w:space="1" w:color="auto"/>
          <w:right w:val="single" w:sz="4" w:space="1" w:color="auto"/>
          <w:between w:val="none" w:sz="0" w:space="0" w:color="auto"/>
        </w:pBdr>
        <w:spacing w:line="276" w:lineRule="auto"/>
        <w:contextualSpacing/>
        <w:jc w:val="both"/>
        <w:rPr>
          <w:rFonts w:ascii="Arial" w:hAnsi="Arial" w:cs="Arial"/>
          <w:b/>
          <w:bCs/>
          <w:sz w:val="22"/>
          <w:szCs w:val="22"/>
        </w:rPr>
      </w:pPr>
      <w:r w:rsidRPr="003A4004">
        <w:rPr>
          <w:rFonts w:ascii="Arial" w:hAnsi="Arial" w:cs="Arial"/>
          <w:b/>
          <w:bCs/>
          <w:sz w:val="22"/>
          <w:szCs w:val="22"/>
        </w:rPr>
        <w:t>33.90.30.00 – 69 – MATERIAL DE CONSUMO</w:t>
      </w:r>
    </w:p>
    <w:p w14:paraId="67D63F43" w14:textId="77777777" w:rsidR="003A4004" w:rsidRPr="003A4004" w:rsidRDefault="003A4004" w:rsidP="00521C91">
      <w:pPr>
        <w:pBdr>
          <w:top w:val="single" w:sz="4" w:space="1" w:color="auto"/>
          <w:left w:val="single" w:sz="4" w:space="1" w:color="auto"/>
          <w:bottom w:val="single" w:sz="4" w:space="1" w:color="auto"/>
          <w:right w:val="single" w:sz="4" w:space="1" w:color="auto"/>
          <w:between w:val="none" w:sz="0" w:space="0" w:color="auto"/>
        </w:pBdr>
        <w:spacing w:line="276" w:lineRule="auto"/>
        <w:contextualSpacing/>
        <w:jc w:val="both"/>
        <w:rPr>
          <w:rFonts w:ascii="Arial" w:hAnsi="Arial" w:cs="Arial"/>
          <w:b/>
          <w:bCs/>
          <w:sz w:val="22"/>
          <w:szCs w:val="22"/>
        </w:rPr>
      </w:pPr>
    </w:p>
    <w:p w14:paraId="2145CBFA" w14:textId="77777777" w:rsidR="003A4004" w:rsidRPr="003A4004" w:rsidRDefault="003A4004" w:rsidP="00521C91">
      <w:pPr>
        <w:pBdr>
          <w:top w:val="single" w:sz="4" w:space="1" w:color="auto"/>
          <w:left w:val="single" w:sz="4" w:space="1" w:color="auto"/>
          <w:bottom w:val="single" w:sz="4" w:space="1" w:color="auto"/>
          <w:right w:val="single" w:sz="4" w:space="1" w:color="auto"/>
          <w:between w:val="none" w:sz="0" w:space="0" w:color="auto"/>
        </w:pBdr>
        <w:spacing w:line="276" w:lineRule="auto"/>
        <w:contextualSpacing/>
        <w:jc w:val="both"/>
        <w:rPr>
          <w:rFonts w:ascii="Arial" w:hAnsi="Arial" w:cs="Arial"/>
          <w:b/>
          <w:bCs/>
          <w:sz w:val="22"/>
          <w:szCs w:val="22"/>
        </w:rPr>
      </w:pPr>
      <w:r w:rsidRPr="003A4004">
        <w:rPr>
          <w:rFonts w:ascii="Arial" w:hAnsi="Arial" w:cs="Arial"/>
          <w:b/>
          <w:bCs/>
          <w:sz w:val="22"/>
          <w:szCs w:val="22"/>
        </w:rPr>
        <w:t>Sub elemento</w:t>
      </w:r>
    </w:p>
    <w:p w14:paraId="0C975EFF" w14:textId="120FDC9B" w:rsidR="003A4004" w:rsidRPr="003A4004" w:rsidRDefault="003A4004" w:rsidP="00521C91">
      <w:pPr>
        <w:pBdr>
          <w:top w:val="single" w:sz="4" w:space="1" w:color="auto"/>
          <w:left w:val="single" w:sz="4" w:space="1" w:color="auto"/>
          <w:bottom w:val="single" w:sz="4" w:space="1" w:color="auto"/>
          <w:right w:val="single" w:sz="4" w:space="1" w:color="auto"/>
          <w:between w:val="none" w:sz="0" w:space="0" w:color="auto"/>
        </w:pBdr>
        <w:spacing w:line="276" w:lineRule="auto"/>
        <w:contextualSpacing/>
        <w:jc w:val="both"/>
        <w:rPr>
          <w:rFonts w:ascii="Arial" w:hAnsi="Arial" w:cs="Arial"/>
          <w:sz w:val="22"/>
          <w:szCs w:val="22"/>
        </w:rPr>
      </w:pPr>
      <w:r w:rsidRPr="003A4004">
        <w:rPr>
          <w:rFonts w:ascii="Arial" w:hAnsi="Arial" w:cs="Arial"/>
          <w:sz w:val="22"/>
          <w:szCs w:val="22"/>
        </w:rPr>
        <w:t>33.90.30.07 – Gêneros de Alimentação</w:t>
      </w:r>
    </w:p>
    <w:p w14:paraId="60251B5F" w14:textId="213F529E" w:rsidR="00D66244" w:rsidRPr="00560266" w:rsidRDefault="00D66244" w:rsidP="00521C91">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521C91">
      <w:pPr>
        <w:pStyle w:val="Standard"/>
        <w:spacing w:line="276" w:lineRule="auto"/>
        <w:rPr>
          <w:rFonts w:ascii="Arial" w:hAnsi="Arial" w:cs="Arial"/>
          <w:sz w:val="22"/>
          <w:szCs w:val="22"/>
        </w:rPr>
      </w:pPr>
    </w:p>
    <w:p w14:paraId="1D078442" w14:textId="52901586" w:rsidR="00986B86" w:rsidRPr="00560266" w:rsidRDefault="00986B86" w:rsidP="00521C9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521C91">
      <w:pPr>
        <w:pStyle w:val="Standard"/>
        <w:spacing w:line="276" w:lineRule="auto"/>
        <w:jc w:val="both"/>
        <w:rPr>
          <w:rFonts w:ascii="Arial" w:hAnsi="Arial" w:cs="Arial"/>
          <w:sz w:val="22"/>
          <w:szCs w:val="22"/>
        </w:rPr>
      </w:pPr>
    </w:p>
    <w:p w14:paraId="602A0B38" w14:textId="71D12040" w:rsidR="00687BE5" w:rsidRPr="00560266" w:rsidRDefault="00687BE5" w:rsidP="00521C91">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521C91">
      <w:pPr>
        <w:pStyle w:val="Standard"/>
        <w:spacing w:line="276" w:lineRule="auto"/>
        <w:jc w:val="both"/>
        <w:rPr>
          <w:rFonts w:ascii="Arial" w:hAnsi="Arial" w:cs="Arial"/>
          <w:sz w:val="22"/>
          <w:szCs w:val="22"/>
        </w:rPr>
      </w:pPr>
    </w:p>
    <w:p w14:paraId="2111C790" w14:textId="77777777" w:rsidR="00986B86" w:rsidRPr="00560266" w:rsidRDefault="00986B86" w:rsidP="00521C9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lastRenderedPageBreak/>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521C91">
      <w:pPr>
        <w:pStyle w:val="Standard"/>
        <w:spacing w:line="276" w:lineRule="auto"/>
        <w:jc w:val="both"/>
        <w:rPr>
          <w:rFonts w:ascii="Arial" w:hAnsi="Arial" w:cs="Arial"/>
          <w:sz w:val="22"/>
          <w:szCs w:val="22"/>
        </w:rPr>
      </w:pPr>
    </w:p>
    <w:p w14:paraId="3D8B8518" w14:textId="3AC40581" w:rsidR="00A82A17" w:rsidRPr="00560266" w:rsidRDefault="00986B86" w:rsidP="00521C9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521C9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521C91">
      <w:pPr>
        <w:pStyle w:val="Standard"/>
        <w:spacing w:line="276" w:lineRule="auto"/>
        <w:rPr>
          <w:rFonts w:ascii="Arial" w:hAnsi="Arial" w:cs="Arial"/>
          <w:sz w:val="22"/>
          <w:szCs w:val="22"/>
        </w:rPr>
      </w:pPr>
    </w:p>
    <w:p w14:paraId="56F251B2" w14:textId="747DF84A" w:rsidR="00986B86" w:rsidRPr="00560266" w:rsidRDefault="00E02FCD" w:rsidP="00521C9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521C91">
      <w:pPr>
        <w:pStyle w:val="Standard"/>
        <w:spacing w:line="276" w:lineRule="auto"/>
        <w:jc w:val="both"/>
        <w:rPr>
          <w:rFonts w:ascii="Arial" w:hAnsi="Arial" w:cs="Arial"/>
          <w:sz w:val="22"/>
          <w:szCs w:val="22"/>
        </w:rPr>
      </w:pPr>
    </w:p>
    <w:p w14:paraId="72B5C7C5" w14:textId="77777777" w:rsidR="00986B86" w:rsidRPr="00560266" w:rsidRDefault="00986B86" w:rsidP="00521C9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521C91">
      <w:pPr>
        <w:spacing w:line="276" w:lineRule="auto"/>
        <w:rPr>
          <w:rFonts w:ascii="Arial" w:hAnsi="Arial" w:cs="Arial"/>
          <w:sz w:val="22"/>
          <w:szCs w:val="22"/>
        </w:rPr>
      </w:pPr>
    </w:p>
    <w:p w14:paraId="4D79F8FD" w14:textId="04D14068" w:rsidR="00476545" w:rsidRPr="00560266" w:rsidRDefault="00986B86" w:rsidP="00521C9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521C9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521C91">
      <w:pPr>
        <w:pStyle w:val="Standard"/>
        <w:spacing w:line="276" w:lineRule="auto"/>
        <w:rPr>
          <w:rFonts w:ascii="Arial" w:hAnsi="Arial" w:cs="Arial"/>
          <w:sz w:val="22"/>
          <w:szCs w:val="22"/>
        </w:rPr>
      </w:pPr>
    </w:p>
    <w:p w14:paraId="26ED54C5" w14:textId="22D9B029" w:rsidR="00A82A17" w:rsidRPr="00560266" w:rsidRDefault="003D1EC9" w:rsidP="00521C91">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521C91">
      <w:pPr>
        <w:pStyle w:val="Standard"/>
        <w:spacing w:line="276" w:lineRule="auto"/>
        <w:jc w:val="both"/>
        <w:rPr>
          <w:rFonts w:ascii="Arial" w:hAnsi="Arial" w:cs="Arial"/>
          <w:sz w:val="22"/>
          <w:szCs w:val="22"/>
        </w:rPr>
      </w:pPr>
    </w:p>
    <w:p w14:paraId="28BFFCFE"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521C91">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521C91">
      <w:pPr>
        <w:pStyle w:val="Standard"/>
        <w:spacing w:line="276" w:lineRule="auto"/>
        <w:rPr>
          <w:rFonts w:ascii="Arial" w:hAnsi="Arial" w:cs="Arial"/>
          <w:sz w:val="22"/>
          <w:szCs w:val="22"/>
        </w:rPr>
      </w:pPr>
    </w:p>
    <w:p w14:paraId="21FAC64D" w14:textId="77777777" w:rsidR="0084041C" w:rsidRPr="00560266" w:rsidRDefault="0084041C" w:rsidP="00521C91">
      <w:pPr>
        <w:pStyle w:val="Standard"/>
        <w:spacing w:line="276" w:lineRule="auto"/>
        <w:rPr>
          <w:rFonts w:ascii="Arial" w:hAnsi="Arial" w:cs="Arial"/>
          <w:sz w:val="22"/>
          <w:szCs w:val="22"/>
        </w:rPr>
      </w:pPr>
    </w:p>
    <w:p w14:paraId="22D27613" w14:textId="077DD601"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3B3135" w:rsidRPr="00B55339">
        <w:rPr>
          <w:rFonts w:ascii="Arial" w:hAnsi="Arial" w:cs="Arial"/>
          <w:sz w:val="22"/>
          <w:szCs w:val="22"/>
        </w:rPr>
        <w:t>2</w:t>
      </w:r>
      <w:r w:rsidR="00B55339" w:rsidRPr="00B55339">
        <w:rPr>
          <w:rFonts w:ascii="Arial" w:hAnsi="Arial" w:cs="Arial"/>
          <w:sz w:val="22"/>
          <w:szCs w:val="22"/>
        </w:rPr>
        <w:t>1</w:t>
      </w:r>
      <w:r w:rsidR="006F7769" w:rsidRPr="00B55339">
        <w:rPr>
          <w:rFonts w:ascii="Arial" w:hAnsi="Arial" w:cs="Arial"/>
          <w:sz w:val="22"/>
          <w:szCs w:val="22"/>
        </w:rPr>
        <w:t xml:space="preserve"> de </w:t>
      </w:r>
      <w:r w:rsidR="0040538F">
        <w:rPr>
          <w:rFonts w:ascii="Arial" w:hAnsi="Arial" w:cs="Arial"/>
          <w:sz w:val="22"/>
          <w:szCs w:val="22"/>
        </w:rPr>
        <w:t>outubro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521C91">
      <w:pPr>
        <w:pStyle w:val="Standard"/>
        <w:spacing w:line="276" w:lineRule="auto"/>
        <w:jc w:val="both"/>
        <w:rPr>
          <w:rFonts w:ascii="Arial" w:hAnsi="Arial" w:cs="Arial"/>
          <w:sz w:val="22"/>
          <w:szCs w:val="22"/>
        </w:rPr>
      </w:pPr>
    </w:p>
    <w:p w14:paraId="18164C10" w14:textId="2A70CED7" w:rsidR="0084041C" w:rsidRPr="00560266" w:rsidRDefault="0084041C" w:rsidP="00521C91">
      <w:pPr>
        <w:pStyle w:val="Standard"/>
        <w:spacing w:line="276" w:lineRule="auto"/>
        <w:jc w:val="both"/>
        <w:rPr>
          <w:rFonts w:ascii="Arial" w:hAnsi="Arial" w:cs="Arial"/>
          <w:sz w:val="22"/>
          <w:szCs w:val="22"/>
        </w:rPr>
      </w:pPr>
    </w:p>
    <w:p w14:paraId="44BBDD74" w14:textId="77777777" w:rsidR="0084041C" w:rsidRPr="00560266" w:rsidRDefault="0084041C" w:rsidP="00521C91">
      <w:pPr>
        <w:pStyle w:val="Standard"/>
        <w:spacing w:line="276" w:lineRule="auto"/>
        <w:jc w:val="both"/>
        <w:rPr>
          <w:rFonts w:ascii="Arial" w:hAnsi="Arial" w:cs="Arial"/>
          <w:sz w:val="22"/>
          <w:szCs w:val="22"/>
        </w:rPr>
      </w:pPr>
    </w:p>
    <w:p w14:paraId="0494B27F" w14:textId="77777777" w:rsidR="00A82A17" w:rsidRPr="00560266" w:rsidRDefault="00A82A17" w:rsidP="00521C91">
      <w:pPr>
        <w:pStyle w:val="Standard"/>
        <w:spacing w:line="276" w:lineRule="auto"/>
        <w:rPr>
          <w:rFonts w:ascii="Arial" w:hAnsi="Arial" w:cs="Arial"/>
          <w:sz w:val="22"/>
          <w:szCs w:val="22"/>
        </w:rPr>
      </w:pPr>
    </w:p>
    <w:p w14:paraId="57905C52" w14:textId="2D734321" w:rsidR="00A82A17" w:rsidRPr="00560266" w:rsidRDefault="003B1907"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521C9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254FADBC" w:rsidR="00536D0E" w:rsidRDefault="00536D0E" w:rsidP="00521C91">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521C91">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27D21C22" w14:textId="77777777" w:rsidR="00521C91" w:rsidRDefault="00521C91" w:rsidP="00521C91">
      <w:pPr>
        <w:spacing w:line="276" w:lineRule="auto"/>
        <w:jc w:val="center"/>
        <w:rPr>
          <w:rFonts w:ascii="Arial" w:hAnsi="Arial" w:cs="Arial"/>
          <w:b/>
          <w:sz w:val="22"/>
          <w:szCs w:val="22"/>
        </w:rPr>
      </w:pPr>
      <w:bookmarkStart w:id="8" w:name="_Hlk15636539"/>
      <w:r>
        <w:rPr>
          <w:rFonts w:ascii="Arial" w:hAnsi="Arial" w:cs="Arial"/>
          <w:b/>
          <w:sz w:val="22"/>
          <w:szCs w:val="22"/>
        </w:rPr>
        <w:t>TERMO DE REFERÊNCIA</w:t>
      </w:r>
    </w:p>
    <w:p w14:paraId="428E1127" w14:textId="77777777" w:rsidR="00521C91" w:rsidRDefault="00521C91" w:rsidP="00521C91">
      <w:pPr>
        <w:spacing w:line="276" w:lineRule="auto"/>
        <w:jc w:val="both"/>
        <w:rPr>
          <w:rFonts w:ascii="Arial" w:hAnsi="Arial" w:cs="Arial"/>
          <w:sz w:val="22"/>
          <w:szCs w:val="22"/>
        </w:rPr>
      </w:pPr>
    </w:p>
    <w:p w14:paraId="0B677560"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OBJETO:</w:t>
      </w:r>
    </w:p>
    <w:p w14:paraId="782493A9" w14:textId="77777777" w:rsidR="00521C91" w:rsidRDefault="00521C91" w:rsidP="00521C91">
      <w:pPr>
        <w:pStyle w:val="PargrafodaLista"/>
        <w:spacing w:after="0"/>
        <w:ind w:left="0"/>
        <w:jc w:val="both"/>
        <w:rPr>
          <w:rFonts w:ascii="Arial" w:hAnsi="Arial" w:cs="Arial"/>
          <w:b/>
          <w:bCs/>
          <w:i/>
          <w:iCs/>
        </w:rPr>
      </w:pPr>
    </w:p>
    <w:p w14:paraId="19CE4980" w14:textId="239722F3" w:rsidR="00521C91" w:rsidRDefault="00521C91" w:rsidP="00521C91">
      <w:pPr>
        <w:pStyle w:val="PargrafodaLista"/>
        <w:spacing w:after="0"/>
        <w:ind w:left="0"/>
        <w:jc w:val="both"/>
        <w:rPr>
          <w:rFonts w:ascii="Arial" w:hAnsi="Arial" w:cs="Arial"/>
        </w:rPr>
      </w:pPr>
      <w:r>
        <w:rPr>
          <w:rFonts w:ascii="Arial" w:hAnsi="Arial" w:cs="Arial"/>
          <w:b/>
          <w:bCs/>
          <w:i/>
          <w:iCs/>
        </w:rPr>
        <w:t>REGISTRO DE PREÇO</w:t>
      </w:r>
      <w:r>
        <w:rPr>
          <w:rFonts w:ascii="Arial" w:hAnsi="Arial" w:cs="Arial"/>
        </w:rPr>
        <w:t xml:space="preserve"> para fornecimento de alimentação (tipo lanche), compreendendo gêneros alimentícios de fabricação própria, para os eventos da Escola do Legislativo da Câmara Municipal de Pará de Minas, conforme especificações e quantidades estabelecidas neste Termo de Referência.</w:t>
      </w:r>
    </w:p>
    <w:p w14:paraId="19E66AA6" w14:textId="77777777" w:rsidR="00521C91" w:rsidRDefault="00521C91" w:rsidP="00521C91">
      <w:pPr>
        <w:pStyle w:val="PargrafodaLista"/>
        <w:spacing w:after="0"/>
        <w:ind w:left="0"/>
        <w:jc w:val="both"/>
        <w:rPr>
          <w:rFonts w:ascii="Arial" w:hAnsi="Arial" w:cs="Arial"/>
          <w:b/>
        </w:rPr>
      </w:pPr>
    </w:p>
    <w:p w14:paraId="37963028"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DESCRIÇÃO DETALHADA:</w:t>
      </w:r>
    </w:p>
    <w:p w14:paraId="17C23DCF" w14:textId="77777777" w:rsidR="00521C91" w:rsidRDefault="00521C91" w:rsidP="00521C91">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42"/>
        <w:gridCol w:w="1109"/>
        <w:gridCol w:w="1219"/>
        <w:gridCol w:w="1683"/>
        <w:gridCol w:w="4061"/>
      </w:tblGrid>
      <w:tr w:rsidR="00521C91" w14:paraId="5B8673BE" w14:textId="77777777" w:rsidTr="00521C91">
        <w:trPr>
          <w:trHeight w:val="466"/>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11C9E86C"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ITEM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09E62FE2"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CÓDIGO</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5EC7B0DD"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UNIDADE</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2DD8FE3B"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QUANTIDADE</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789DDF25"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PRODUTO</w:t>
            </w:r>
          </w:p>
        </w:tc>
      </w:tr>
      <w:tr w:rsidR="00521C91" w14:paraId="6E1C70D9"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3300A"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26DEAE"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97407"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520EF"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35</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FB45" w14:textId="3AC12782" w:rsidR="00521C91" w:rsidRDefault="00521C91" w:rsidP="00521C91">
            <w:pPr>
              <w:spacing w:line="276" w:lineRule="auto"/>
              <w:jc w:val="both"/>
              <w:rPr>
                <w:rFonts w:ascii="Arial" w:hAnsi="Arial" w:cs="Arial"/>
                <w:sz w:val="22"/>
                <w:szCs w:val="22"/>
              </w:rPr>
            </w:pPr>
            <w:r>
              <w:rPr>
                <w:rFonts w:ascii="Arial" w:hAnsi="Arial" w:cs="Arial"/>
                <w:sz w:val="22"/>
                <w:szCs w:val="22"/>
              </w:rPr>
              <w:t>Biscoito de banha</w:t>
            </w:r>
            <w:r w:rsidR="00C37A81">
              <w:rPr>
                <w:rFonts w:ascii="Arial" w:hAnsi="Arial" w:cs="Arial"/>
                <w:sz w:val="22"/>
                <w:szCs w:val="22"/>
              </w:rPr>
              <w:t>.</w:t>
            </w:r>
          </w:p>
          <w:p w14:paraId="5E834C8C" w14:textId="6B6599DF" w:rsidR="00C37A81" w:rsidRDefault="00C37A81" w:rsidP="00521C91">
            <w:pPr>
              <w:spacing w:line="276" w:lineRule="auto"/>
              <w:jc w:val="both"/>
              <w:rPr>
                <w:rFonts w:ascii="Arial" w:hAnsi="Arial" w:cs="Arial"/>
                <w:sz w:val="22"/>
                <w:szCs w:val="22"/>
              </w:rPr>
            </w:pPr>
          </w:p>
        </w:tc>
      </w:tr>
      <w:tr w:rsidR="00521C91" w14:paraId="776A7506"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21471"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70433"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8E781"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60493"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35</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6E625" w14:textId="1F158430" w:rsidR="00521C91" w:rsidRDefault="00521C91" w:rsidP="00521C91">
            <w:pPr>
              <w:spacing w:line="276" w:lineRule="auto"/>
              <w:jc w:val="both"/>
              <w:rPr>
                <w:rFonts w:ascii="Arial" w:hAnsi="Arial" w:cs="Arial"/>
                <w:sz w:val="22"/>
                <w:szCs w:val="22"/>
              </w:rPr>
            </w:pPr>
            <w:r>
              <w:rPr>
                <w:rFonts w:ascii="Arial" w:hAnsi="Arial" w:cs="Arial"/>
                <w:sz w:val="22"/>
                <w:szCs w:val="22"/>
              </w:rPr>
              <w:t>Biscoito salgado de farinha de milho</w:t>
            </w:r>
            <w:r w:rsidR="00C37A81">
              <w:rPr>
                <w:rFonts w:ascii="Arial" w:hAnsi="Arial" w:cs="Arial"/>
                <w:sz w:val="22"/>
                <w:szCs w:val="22"/>
              </w:rPr>
              <w:t>.</w:t>
            </w:r>
          </w:p>
          <w:p w14:paraId="471E7B3C" w14:textId="59D05843" w:rsidR="00C37A81" w:rsidRDefault="00C37A81" w:rsidP="00521C91">
            <w:pPr>
              <w:spacing w:line="276" w:lineRule="auto"/>
              <w:jc w:val="both"/>
              <w:rPr>
                <w:rFonts w:ascii="Arial" w:hAnsi="Arial" w:cs="Arial"/>
                <w:sz w:val="22"/>
                <w:szCs w:val="22"/>
              </w:rPr>
            </w:pPr>
          </w:p>
        </w:tc>
      </w:tr>
      <w:tr w:rsidR="00521C91" w14:paraId="166816CE"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86B47"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865A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F750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884F3"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18</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32377" w14:textId="177CF6BD" w:rsidR="00521C91" w:rsidRDefault="00521C91" w:rsidP="00521C91">
            <w:pPr>
              <w:spacing w:line="276" w:lineRule="auto"/>
              <w:jc w:val="both"/>
              <w:rPr>
                <w:rFonts w:ascii="Arial" w:hAnsi="Arial" w:cs="Arial"/>
                <w:sz w:val="22"/>
                <w:szCs w:val="22"/>
              </w:rPr>
            </w:pPr>
            <w:r>
              <w:rPr>
                <w:rFonts w:ascii="Arial" w:hAnsi="Arial" w:cs="Arial"/>
                <w:sz w:val="22"/>
                <w:szCs w:val="22"/>
              </w:rPr>
              <w:t>Biscoito de polvilho branco comum</w:t>
            </w:r>
            <w:r w:rsidR="00C37A81">
              <w:rPr>
                <w:rFonts w:ascii="Arial" w:hAnsi="Arial" w:cs="Arial"/>
                <w:sz w:val="22"/>
                <w:szCs w:val="22"/>
              </w:rPr>
              <w:t>.</w:t>
            </w:r>
          </w:p>
          <w:p w14:paraId="410275A5" w14:textId="7DFC6672" w:rsidR="00C37A81" w:rsidRDefault="00C37A81" w:rsidP="00521C91">
            <w:pPr>
              <w:spacing w:line="276" w:lineRule="auto"/>
              <w:jc w:val="both"/>
              <w:rPr>
                <w:rFonts w:ascii="Arial" w:hAnsi="Arial" w:cs="Arial"/>
                <w:sz w:val="22"/>
                <w:szCs w:val="22"/>
              </w:rPr>
            </w:pPr>
          </w:p>
        </w:tc>
      </w:tr>
      <w:tr w:rsidR="00521C91" w14:paraId="60F57327"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FAAD6"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9B0F4"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658FA"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074F1"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35</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F3604" w14:textId="30126736" w:rsidR="00521C91" w:rsidRDefault="00521C91" w:rsidP="00521C91">
            <w:pPr>
              <w:spacing w:line="276" w:lineRule="auto"/>
              <w:jc w:val="both"/>
              <w:rPr>
                <w:rFonts w:ascii="Arial" w:hAnsi="Arial" w:cs="Arial"/>
                <w:sz w:val="22"/>
                <w:szCs w:val="22"/>
              </w:rPr>
            </w:pPr>
            <w:r>
              <w:rPr>
                <w:rFonts w:ascii="Arial" w:hAnsi="Arial" w:cs="Arial"/>
                <w:sz w:val="22"/>
                <w:szCs w:val="22"/>
              </w:rPr>
              <w:t>Biscoito de queijo, tipo caseiro</w:t>
            </w:r>
            <w:r w:rsidR="00C37A81">
              <w:rPr>
                <w:rFonts w:ascii="Arial" w:hAnsi="Arial" w:cs="Arial"/>
                <w:sz w:val="22"/>
                <w:szCs w:val="22"/>
              </w:rPr>
              <w:t>.</w:t>
            </w:r>
          </w:p>
          <w:p w14:paraId="0217AA85" w14:textId="48A47667" w:rsidR="00C37A81" w:rsidRDefault="00C37A81" w:rsidP="00521C91">
            <w:pPr>
              <w:spacing w:line="276" w:lineRule="auto"/>
              <w:jc w:val="both"/>
              <w:rPr>
                <w:rFonts w:ascii="Arial" w:hAnsi="Arial" w:cs="Arial"/>
                <w:sz w:val="22"/>
                <w:szCs w:val="22"/>
              </w:rPr>
            </w:pPr>
          </w:p>
        </w:tc>
      </w:tr>
      <w:tr w:rsidR="00521C91" w14:paraId="33F816D9"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F79E9"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4A8D9"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E786D"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EEE781"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39627" w14:textId="4D0E3F15" w:rsidR="00521C91" w:rsidRDefault="00521C91" w:rsidP="00521C91">
            <w:pPr>
              <w:spacing w:line="276" w:lineRule="auto"/>
              <w:jc w:val="both"/>
              <w:rPr>
                <w:rFonts w:ascii="Arial" w:hAnsi="Arial" w:cs="Arial"/>
                <w:sz w:val="22"/>
                <w:szCs w:val="22"/>
              </w:rPr>
            </w:pPr>
            <w:r>
              <w:rPr>
                <w:rFonts w:ascii="Arial" w:hAnsi="Arial" w:cs="Arial"/>
                <w:sz w:val="22"/>
                <w:szCs w:val="22"/>
              </w:rPr>
              <w:t>Biscoito doce frito</w:t>
            </w:r>
            <w:r w:rsidR="00C37A81">
              <w:rPr>
                <w:rFonts w:ascii="Arial" w:hAnsi="Arial" w:cs="Arial"/>
                <w:sz w:val="22"/>
                <w:szCs w:val="22"/>
              </w:rPr>
              <w:t>.</w:t>
            </w:r>
          </w:p>
          <w:p w14:paraId="5E927750" w14:textId="27A8272C" w:rsidR="00C37A81" w:rsidRDefault="00C37A81" w:rsidP="00521C91">
            <w:pPr>
              <w:spacing w:line="276" w:lineRule="auto"/>
              <w:jc w:val="both"/>
              <w:rPr>
                <w:rFonts w:ascii="Arial" w:hAnsi="Arial" w:cs="Arial"/>
                <w:sz w:val="22"/>
                <w:szCs w:val="22"/>
              </w:rPr>
            </w:pPr>
          </w:p>
        </w:tc>
      </w:tr>
      <w:tr w:rsidR="00521C91" w14:paraId="666B2D5B"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1540E"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27308"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3BA7F"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E663A4"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4A558"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Bolo de chocolate, formato redondo, pesando </w:t>
            </w:r>
            <w:r>
              <w:rPr>
                <w:rFonts w:ascii="Arial" w:hAnsi="Arial" w:cs="Arial"/>
                <w:i/>
                <w:iCs/>
                <w:sz w:val="22"/>
                <w:szCs w:val="22"/>
              </w:rPr>
              <w:t>aproximadamente</w:t>
            </w:r>
            <w:r>
              <w:rPr>
                <w:rFonts w:ascii="Arial" w:hAnsi="Arial" w:cs="Arial"/>
                <w:sz w:val="22"/>
                <w:szCs w:val="22"/>
              </w:rPr>
              <w:t xml:space="preserve"> 500g, com cobertura de granulado de chocolate.</w:t>
            </w:r>
          </w:p>
          <w:p w14:paraId="775A8347" w14:textId="33D447D6" w:rsidR="00C37A81" w:rsidRDefault="00C37A81" w:rsidP="00521C91">
            <w:pPr>
              <w:spacing w:line="276" w:lineRule="auto"/>
              <w:jc w:val="both"/>
              <w:rPr>
                <w:rFonts w:ascii="Arial" w:hAnsi="Arial" w:cs="Arial"/>
                <w:sz w:val="22"/>
                <w:szCs w:val="22"/>
              </w:rPr>
            </w:pPr>
          </w:p>
        </w:tc>
      </w:tr>
      <w:tr w:rsidR="00521C91" w14:paraId="1C33BE68"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7F1EC"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8B9DD"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1746</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EFF91"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F44ED"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BC602"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Bolo mesclado, formato redondo, pesando </w:t>
            </w:r>
            <w:r>
              <w:rPr>
                <w:rFonts w:ascii="Arial" w:hAnsi="Arial" w:cs="Arial"/>
                <w:i/>
                <w:iCs/>
                <w:sz w:val="22"/>
                <w:szCs w:val="22"/>
              </w:rPr>
              <w:t xml:space="preserve">aproximadamente </w:t>
            </w:r>
            <w:r>
              <w:rPr>
                <w:rFonts w:ascii="Arial" w:hAnsi="Arial" w:cs="Arial"/>
                <w:sz w:val="22"/>
                <w:szCs w:val="22"/>
              </w:rPr>
              <w:t>500g.</w:t>
            </w:r>
          </w:p>
          <w:p w14:paraId="4C636558" w14:textId="05D8218D" w:rsidR="00C37A81" w:rsidRDefault="00C37A81" w:rsidP="00521C91">
            <w:pPr>
              <w:spacing w:line="276" w:lineRule="auto"/>
              <w:jc w:val="both"/>
              <w:rPr>
                <w:rFonts w:ascii="Arial" w:hAnsi="Arial" w:cs="Arial"/>
                <w:sz w:val="22"/>
                <w:szCs w:val="22"/>
              </w:rPr>
            </w:pPr>
          </w:p>
        </w:tc>
      </w:tr>
      <w:tr w:rsidR="00521C91" w14:paraId="6493FEE7"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C62AB"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1E727"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1747</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DA361"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17C67"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1D279"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Bolo de cenoura, formato redondo, pesando </w:t>
            </w:r>
            <w:r>
              <w:rPr>
                <w:rFonts w:ascii="Arial" w:hAnsi="Arial" w:cs="Arial"/>
                <w:i/>
                <w:iCs/>
                <w:sz w:val="22"/>
                <w:szCs w:val="22"/>
              </w:rPr>
              <w:t>aproximadamente</w:t>
            </w:r>
            <w:r>
              <w:rPr>
                <w:rFonts w:ascii="Arial" w:hAnsi="Arial" w:cs="Arial"/>
                <w:sz w:val="22"/>
                <w:szCs w:val="22"/>
              </w:rPr>
              <w:t xml:space="preserve"> 500g, com cobertura de chocolate.</w:t>
            </w:r>
          </w:p>
          <w:p w14:paraId="4244CDB2" w14:textId="403825E0" w:rsidR="00C37A81" w:rsidRDefault="00C37A81" w:rsidP="00521C91">
            <w:pPr>
              <w:spacing w:line="276" w:lineRule="auto"/>
              <w:jc w:val="both"/>
              <w:rPr>
                <w:rFonts w:ascii="Arial" w:hAnsi="Arial" w:cs="Arial"/>
                <w:sz w:val="22"/>
                <w:szCs w:val="22"/>
              </w:rPr>
            </w:pPr>
          </w:p>
        </w:tc>
      </w:tr>
      <w:tr w:rsidR="00521C91" w14:paraId="4535F47E"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A6CA92"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61709"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1748</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E7F7F"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E131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64946"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Bolo de coco, formato redondo, pesando </w:t>
            </w:r>
            <w:r>
              <w:rPr>
                <w:rFonts w:ascii="Arial" w:hAnsi="Arial" w:cs="Arial"/>
                <w:i/>
                <w:iCs/>
                <w:sz w:val="22"/>
                <w:szCs w:val="22"/>
              </w:rPr>
              <w:t xml:space="preserve">aproximadamente </w:t>
            </w:r>
            <w:r>
              <w:rPr>
                <w:rFonts w:ascii="Arial" w:hAnsi="Arial" w:cs="Arial"/>
                <w:sz w:val="22"/>
                <w:szCs w:val="22"/>
              </w:rPr>
              <w:t>500g.</w:t>
            </w:r>
          </w:p>
          <w:p w14:paraId="6F41AA7A" w14:textId="57C44C77" w:rsidR="00C37A81" w:rsidRDefault="00C37A81" w:rsidP="00521C91">
            <w:pPr>
              <w:spacing w:line="276" w:lineRule="auto"/>
              <w:jc w:val="both"/>
              <w:rPr>
                <w:rFonts w:ascii="Arial" w:hAnsi="Arial" w:cs="Arial"/>
                <w:i/>
                <w:iCs/>
                <w:sz w:val="22"/>
                <w:szCs w:val="22"/>
              </w:rPr>
            </w:pPr>
          </w:p>
        </w:tc>
      </w:tr>
      <w:tr w:rsidR="00521C91" w14:paraId="28F38055"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16E73"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10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70219"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1749</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86E8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03C9D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20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DAA2"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Broa salgada de fubá de canjica e queijo.</w:t>
            </w:r>
          </w:p>
          <w:p w14:paraId="366A5960" w14:textId="0C25C651" w:rsidR="00C37A81" w:rsidRDefault="00C37A81" w:rsidP="00521C91">
            <w:pPr>
              <w:spacing w:line="276" w:lineRule="auto"/>
              <w:jc w:val="both"/>
              <w:rPr>
                <w:rFonts w:ascii="Arial" w:hAnsi="Arial" w:cs="Arial"/>
                <w:sz w:val="22"/>
                <w:szCs w:val="22"/>
              </w:rPr>
            </w:pPr>
          </w:p>
        </w:tc>
      </w:tr>
      <w:tr w:rsidR="00521C91" w14:paraId="6F9A8F6A"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F0928"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11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F19ED"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1750</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25D23"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BB87E"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50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7A58A"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Pão de queijo, unidades de </w:t>
            </w:r>
            <w:r>
              <w:rPr>
                <w:rFonts w:ascii="Arial" w:hAnsi="Arial" w:cs="Arial"/>
                <w:i/>
                <w:iCs/>
                <w:sz w:val="22"/>
                <w:szCs w:val="22"/>
              </w:rPr>
              <w:t>aproximadamente</w:t>
            </w:r>
            <w:r>
              <w:rPr>
                <w:rFonts w:ascii="Arial" w:hAnsi="Arial" w:cs="Arial"/>
                <w:sz w:val="22"/>
                <w:szCs w:val="22"/>
              </w:rPr>
              <w:t xml:space="preserve"> 20g.</w:t>
            </w:r>
          </w:p>
          <w:p w14:paraId="042DE443" w14:textId="4D113E16" w:rsidR="00C37A81" w:rsidRDefault="00C37A81" w:rsidP="00521C91">
            <w:pPr>
              <w:spacing w:line="276" w:lineRule="auto"/>
              <w:jc w:val="both"/>
              <w:rPr>
                <w:rFonts w:ascii="Arial" w:hAnsi="Arial" w:cs="Arial"/>
                <w:sz w:val="22"/>
                <w:szCs w:val="22"/>
              </w:rPr>
            </w:pPr>
          </w:p>
        </w:tc>
      </w:tr>
      <w:tr w:rsidR="00521C91" w14:paraId="747E97A4"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CD4BD"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lastRenderedPageBreak/>
              <w:t>12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A1A9F"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1751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C15EF"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2594D"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30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6F94C"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Rosca trançada, contendo farinha de trigo, açúcar, manteiga, ovo e fermento. Peso </w:t>
            </w:r>
            <w:r>
              <w:rPr>
                <w:rFonts w:ascii="Arial" w:hAnsi="Arial" w:cs="Arial"/>
                <w:i/>
                <w:iCs/>
                <w:sz w:val="22"/>
                <w:szCs w:val="22"/>
              </w:rPr>
              <w:t>aproximado:</w:t>
            </w:r>
            <w:r>
              <w:rPr>
                <w:rFonts w:ascii="Arial" w:hAnsi="Arial" w:cs="Arial"/>
                <w:sz w:val="22"/>
                <w:szCs w:val="22"/>
              </w:rPr>
              <w:t xml:space="preserve"> 400g.</w:t>
            </w:r>
          </w:p>
          <w:p w14:paraId="44F48AD3" w14:textId="53E666EA" w:rsidR="00C37A81" w:rsidRDefault="00C37A81" w:rsidP="00521C91">
            <w:pPr>
              <w:spacing w:line="276" w:lineRule="auto"/>
              <w:jc w:val="both"/>
              <w:rPr>
                <w:rFonts w:ascii="Arial" w:hAnsi="Arial" w:cs="Arial"/>
                <w:sz w:val="22"/>
                <w:szCs w:val="22"/>
              </w:rPr>
            </w:pPr>
          </w:p>
        </w:tc>
      </w:tr>
      <w:tr w:rsidR="00521C91" w14:paraId="5E0B0138"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C6A5C"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13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927F6"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1752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EC85B"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KG</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298C"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100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2BFB0" w14:textId="77777777" w:rsidR="00C37A81" w:rsidRDefault="00521C91" w:rsidP="00521C91">
            <w:pPr>
              <w:spacing w:line="276" w:lineRule="auto"/>
              <w:jc w:val="both"/>
              <w:rPr>
                <w:rFonts w:ascii="Arial" w:hAnsi="Arial" w:cs="Arial"/>
                <w:sz w:val="22"/>
                <w:szCs w:val="22"/>
              </w:rPr>
            </w:pPr>
            <w:r>
              <w:rPr>
                <w:rFonts w:ascii="Arial" w:hAnsi="Arial" w:cs="Arial"/>
                <w:sz w:val="22"/>
                <w:szCs w:val="22"/>
              </w:rPr>
              <w:t>Rosquinha de nata</w:t>
            </w:r>
            <w:r w:rsidR="00C37A81">
              <w:rPr>
                <w:rFonts w:ascii="Arial" w:hAnsi="Arial" w:cs="Arial"/>
                <w:sz w:val="22"/>
                <w:szCs w:val="22"/>
              </w:rPr>
              <w:t>.</w:t>
            </w:r>
          </w:p>
          <w:p w14:paraId="42AC10BD" w14:textId="6E2B9BBE" w:rsidR="00C37A81" w:rsidRDefault="00C37A81" w:rsidP="00521C91">
            <w:pPr>
              <w:spacing w:line="276" w:lineRule="auto"/>
              <w:jc w:val="both"/>
              <w:rPr>
                <w:rFonts w:ascii="Arial" w:hAnsi="Arial" w:cs="Arial"/>
                <w:sz w:val="22"/>
                <w:szCs w:val="22"/>
              </w:rPr>
            </w:pPr>
          </w:p>
        </w:tc>
      </w:tr>
      <w:tr w:rsidR="00521C91" w14:paraId="1F5C1E31" w14:textId="77777777" w:rsidTr="00521C91">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3AA406" w14:textId="77777777" w:rsidR="00521C91" w:rsidRDefault="00521C91" w:rsidP="00521C91">
            <w:pPr>
              <w:spacing w:line="276" w:lineRule="auto"/>
              <w:jc w:val="center"/>
              <w:rPr>
                <w:rFonts w:ascii="Arial" w:hAnsi="Arial" w:cs="Arial"/>
                <w:b/>
                <w:sz w:val="22"/>
                <w:szCs w:val="22"/>
              </w:rPr>
            </w:pPr>
            <w:r>
              <w:rPr>
                <w:rFonts w:ascii="Arial" w:hAnsi="Arial" w:cs="Arial"/>
                <w:b/>
                <w:sz w:val="22"/>
                <w:szCs w:val="22"/>
              </w:rPr>
              <w:t>14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35C7C"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1753</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FE6E0"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UN</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8F372" w14:textId="77777777" w:rsidR="00521C91" w:rsidRDefault="00521C91" w:rsidP="00521C91">
            <w:pPr>
              <w:spacing w:line="276" w:lineRule="auto"/>
              <w:jc w:val="center"/>
              <w:rPr>
                <w:rFonts w:ascii="Arial" w:hAnsi="Arial" w:cs="Arial"/>
                <w:sz w:val="22"/>
                <w:szCs w:val="22"/>
              </w:rPr>
            </w:pPr>
            <w:r>
              <w:rPr>
                <w:rFonts w:ascii="Arial" w:hAnsi="Arial" w:cs="Arial"/>
                <w:sz w:val="22"/>
                <w:szCs w:val="22"/>
              </w:rPr>
              <w:t>500</w:t>
            </w:r>
          </w:p>
        </w:tc>
        <w:tc>
          <w:tcPr>
            <w:tcW w:w="4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44CC0" w14:textId="77777777" w:rsidR="00521C91" w:rsidRDefault="00521C91" w:rsidP="00521C91">
            <w:pPr>
              <w:spacing w:line="276" w:lineRule="auto"/>
              <w:jc w:val="both"/>
              <w:rPr>
                <w:rFonts w:ascii="Arial" w:hAnsi="Arial" w:cs="Arial"/>
                <w:sz w:val="22"/>
                <w:szCs w:val="22"/>
              </w:rPr>
            </w:pPr>
            <w:r>
              <w:rPr>
                <w:rFonts w:ascii="Arial" w:hAnsi="Arial" w:cs="Arial"/>
                <w:sz w:val="22"/>
                <w:szCs w:val="22"/>
              </w:rPr>
              <w:t xml:space="preserve">Sanduíche de pão francês contendo: 1 pão francês de </w:t>
            </w:r>
            <w:r>
              <w:rPr>
                <w:rFonts w:ascii="Arial" w:hAnsi="Arial" w:cs="Arial"/>
                <w:i/>
                <w:iCs/>
                <w:sz w:val="22"/>
                <w:szCs w:val="22"/>
              </w:rPr>
              <w:t>aproximadamente</w:t>
            </w:r>
            <w:r>
              <w:rPr>
                <w:rFonts w:ascii="Arial" w:hAnsi="Arial" w:cs="Arial"/>
                <w:sz w:val="22"/>
                <w:szCs w:val="22"/>
              </w:rPr>
              <w:t xml:space="preserve"> 50g, 2 fatias de </w:t>
            </w:r>
            <w:proofErr w:type="spellStart"/>
            <w:r>
              <w:rPr>
                <w:rFonts w:ascii="Arial" w:hAnsi="Arial" w:cs="Arial"/>
                <w:sz w:val="22"/>
                <w:szCs w:val="22"/>
              </w:rPr>
              <w:t>apresuntado</w:t>
            </w:r>
            <w:proofErr w:type="spellEnd"/>
            <w:r>
              <w:rPr>
                <w:rFonts w:ascii="Arial" w:hAnsi="Arial" w:cs="Arial"/>
                <w:sz w:val="22"/>
                <w:szCs w:val="22"/>
              </w:rPr>
              <w:t xml:space="preserve"> de </w:t>
            </w:r>
            <w:r>
              <w:rPr>
                <w:rFonts w:ascii="Arial" w:hAnsi="Arial" w:cs="Arial"/>
                <w:i/>
                <w:iCs/>
                <w:sz w:val="22"/>
                <w:szCs w:val="22"/>
              </w:rPr>
              <w:t>aproximadamente</w:t>
            </w:r>
            <w:r>
              <w:rPr>
                <w:rFonts w:ascii="Arial" w:hAnsi="Arial" w:cs="Arial"/>
                <w:sz w:val="22"/>
                <w:szCs w:val="22"/>
              </w:rPr>
              <w:t xml:space="preserve"> 25g e 1 fatia de muçarela de </w:t>
            </w:r>
            <w:r>
              <w:rPr>
                <w:rFonts w:ascii="Arial" w:hAnsi="Arial" w:cs="Arial"/>
                <w:i/>
                <w:iCs/>
                <w:sz w:val="22"/>
                <w:szCs w:val="22"/>
              </w:rPr>
              <w:t xml:space="preserve">aproximadamente </w:t>
            </w:r>
            <w:r>
              <w:rPr>
                <w:rFonts w:ascii="Arial" w:hAnsi="Arial" w:cs="Arial"/>
                <w:sz w:val="22"/>
                <w:szCs w:val="22"/>
              </w:rPr>
              <w:t>25g. Embalado individualmente em plástico filme.</w:t>
            </w:r>
          </w:p>
          <w:p w14:paraId="2D9DF210" w14:textId="7680798F" w:rsidR="00C37A81" w:rsidRDefault="00C37A81" w:rsidP="00521C91">
            <w:pPr>
              <w:spacing w:line="276" w:lineRule="auto"/>
              <w:jc w:val="both"/>
              <w:rPr>
                <w:rFonts w:ascii="Arial" w:hAnsi="Arial" w:cs="Arial"/>
                <w:sz w:val="22"/>
                <w:szCs w:val="22"/>
              </w:rPr>
            </w:pPr>
          </w:p>
        </w:tc>
      </w:tr>
    </w:tbl>
    <w:p w14:paraId="2BFEF121" w14:textId="77777777" w:rsidR="00521C91" w:rsidRDefault="00521C91" w:rsidP="00521C91">
      <w:pPr>
        <w:spacing w:line="276" w:lineRule="auto"/>
        <w:jc w:val="both"/>
        <w:rPr>
          <w:rFonts w:ascii="Arial" w:hAnsi="Arial" w:cs="Arial"/>
          <w:sz w:val="22"/>
          <w:szCs w:val="22"/>
        </w:rPr>
      </w:pPr>
    </w:p>
    <w:p w14:paraId="6E7542B9"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JUSTIFICATIVA DA CONTRATAÇÃO:</w:t>
      </w:r>
    </w:p>
    <w:p w14:paraId="238D94D7" w14:textId="77777777" w:rsidR="00521C91" w:rsidRDefault="00521C91" w:rsidP="00521C91">
      <w:pPr>
        <w:pStyle w:val="PargrafodaLista"/>
        <w:spacing w:after="0"/>
        <w:ind w:left="0"/>
        <w:jc w:val="both"/>
        <w:rPr>
          <w:rFonts w:ascii="Arial" w:hAnsi="Arial" w:cs="Arial"/>
        </w:rPr>
      </w:pPr>
    </w:p>
    <w:p w14:paraId="0993C9A9" w14:textId="77777777" w:rsidR="00521C91" w:rsidRDefault="00521C91" w:rsidP="00521C91">
      <w:pPr>
        <w:pStyle w:val="Standard"/>
        <w:spacing w:line="276" w:lineRule="auto"/>
        <w:jc w:val="both"/>
        <w:rPr>
          <w:rFonts w:ascii="Arial" w:hAnsi="Arial" w:cs="Arial"/>
          <w:sz w:val="22"/>
          <w:szCs w:val="22"/>
        </w:rPr>
      </w:pPr>
      <w:r>
        <w:rPr>
          <w:rFonts w:ascii="Arial" w:hAnsi="Arial"/>
          <w:sz w:val="22"/>
          <w:szCs w:val="22"/>
        </w:rPr>
        <w:t xml:space="preserve">Os gêneros alimentícios a serem adquiridos constituem uma </w:t>
      </w:r>
      <w:r>
        <w:rPr>
          <w:rFonts w:ascii="Arial" w:hAnsi="Arial"/>
          <w:i/>
          <w:iCs/>
          <w:sz w:val="22"/>
          <w:szCs w:val="22"/>
        </w:rPr>
        <w:t>alternativa</w:t>
      </w:r>
      <w:r>
        <w:rPr>
          <w:rFonts w:ascii="Arial" w:hAnsi="Arial"/>
          <w:sz w:val="22"/>
          <w:szCs w:val="22"/>
        </w:rPr>
        <w:t xml:space="preserve"> de lanche a ser ofertado nos eventos da Escola do Legislativo “Alfeu Silva Mendes” da Câmara Municipal de Pará de Minas, no intuito de fornecer aos alunos um lanche mais equilibrado, leve e apropriado do que tão somente salgados e refrigerantes.</w:t>
      </w:r>
    </w:p>
    <w:p w14:paraId="05AC0BCD" w14:textId="77777777" w:rsidR="00521C91" w:rsidRDefault="00521C91" w:rsidP="00521C91">
      <w:pPr>
        <w:pStyle w:val="Standard"/>
        <w:spacing w:line="276" w:lineRule="auto"/>
        <w:jc w:val="both"/>
        <w:rPr>
          <w:rFonts w:ascii="Arial" w:hAnsi="Arial"/>
          <w:sz w:val="22"/>
          <w:szCs w:val="22"/>
        </w:rPr>
      </w:pPr>
    </w:p>
    <w:p w14:paraId="344D5BD0" w14:textId="77777777" w:rsidR="00521C91" w:rsidRDefault="00521C91" w:rsidP="00521C91">
      <w:pPr>
        <w:pStyle w:val="Standard"/>
        <w:spacing w:line="276" w:lineRule="auto"/>
        <w:jc w:val="both"/>
        <w:rPr>
          <w:rFonts w:ascii="Arial" w:hAnsi="Arial"/>
          <w:sz w:val="22"/>
          <w:szCs w:val="22"/>
        </w:rPr>
      </w:pPr>
      <w:r>
        <w:rPr>
          <w:rFonts w:ascii="Arial" w:hAnsi="Arial"/>
          <w:sz w:val="22"/>
          <w:szCs w:val="22"/>
        </w:rPr>
        <w:t>A Escola foi criada em 13 de junho de 2017, pela Resolução nº 545/2017, com o intuito de, dentre outras atribuições e objetivos, desenvolver trabalhos e atividades diversos de formação política para crianças, jovens e adultos estudantes do ensino fundamental e médio, dessa forma, tem como público principal os alunos de escolas públicas.</w:t>
      </w:r>
    </w:p>
    <w:p w14:paraId="16C81813" w14:textId="77777777" w:rsidR="00521C91" w:rsidRDefault="00521C91" w:rsidP="00521C91">
      <w:pPr>
        <w:pStyle w:val="Standard"/>
        <w:spacing w:line="276" w:lineRule="auto"/>
        <w:jc w:val="both"/>
        <w:rPr>
          <w:rFonts w:ascii="Arial" w:hAnsi="Arial"/>
          <w:sz w:val="22"/>
          <w:szCs w:val="22"/>
        </w:rPr>
      </w:pPr>
    </w:p>
    <w:p w14:paraId="15505EC1" w14:textId="77777777" w:rsidR="00521C91" w:rsidRDefault="00521C91" w:rsidP="00521C91">
      <w:pPr>
        <w:pStyle w:val="Standard"/>
        <w:spacing w:line="276" w:lineRule="auto"/>
        <w:jc w:val="both"/>
        <w:rPr>
          <w:rFonts w:ascii="Arial" w:hAnsi="Arial"/>
          <w:sz w:val="22"/>
          <w:szCs w:val="22"/>
        </w:rPr>
      </w:pPr>
      <w:r>
        <w:rPr>
          <w:rFonts w:ascii="Arial" w:hAnsi="Arial"/>
          <w:sz w:val="22"/>
          <w:szCs w:val="22"/>
        </w:rPr>
        <w:t xml:space="preserve">Acreditamos que as ações relativas à promoção de uma alimentação adequada, saudável e sustentável engloba ações intersetoriais, voltadas ao coletivo, envolvendo toda a comunidade e não só às escolas de educação básica das redes públicas e privadas. </w:t>
      </w:r>
    </w:p>
    <w:p w14:paraId="474FE163" w14:textId="77777777" w:rsidR="00521C91" w:rsidRDefault="00521C91" w:rsidP="00521C91">
      <w:pPr>
        <w:pStyle w:val="Standard"/>
        <w:spacing w:line="276" w:lineRule="auto"/>
        <w:jc w:val="both"/>
        <w:rPr>
          <w:rFonts w:ascii="Arial" w:hAnsi="Arial"/>
          <w:sz w:val="22"/>
          <w:szCs w:val="22"/>
        </w:rPr>
      </w:pPr>
    </w:p>
    <w:p w14:paraId="5E86738C" w14:textId="77777777" w:rsidR="00521C91" w:rsidRDefault="00521C91" w:rsidP="00521C91">
      <w:pPr>
        <w:pStyle w:val="Standard"/>
        <w:spacing w:line="276" w:lineRule="auto"/>
        <w:jc w:val="both"/>
        <w:rPr>
          <w:rFonts w:ascii="Arial" w:hAnsi="Arial"/>
          <w:sz w:val="22"/>
          <w:szCs w:val="22"/>
        </w:rPr>
      </w:pPr>
      <w:r>
        <w:rPr>
          <w:rFonts w:ascii="Arial" w:hAnsi="Arial"/>
          <w:sz w:val="22"/>
          <w:szCs w:val="22"/>
        </w:rPr>
        <w:t>Dessa forma, enquanto órgão público, a Câmara Municipal tem o dever e o compromisso de estimular a formação de hábitos alimentares mais saudáveis, compatíveis com a promoção da saúde e bem-estar pessoal de sua comunidade, sobretudo das crianças e jovens em formação.</w:t>
      </w:r>
    </w:p>
    <w:p w14:paraId="670BA0DE" w14:textId="77777777" w:rsidR="00521C91" w:rsidRDefault="00521C91" w:rsidP="00521C91">
      <w:pPr>
        <w:pStyle w:val="Standard"/>
        <w:spacing w:line="276" w:lineRule="auto"/>
        <w:jc w:val="both"/>
        <w:rPr>
          <w:rFonts w:ascii="Arial" w:hAnsi="Arial"/>
          <w:sz w:val="22"/>
          <w:szCs w:val="22"/>
        </w:rPr>
      </w:pPr>
    </w:p>
    <w:p w14:paraId="44274AC7" w14:textId="77777777" w:rsidR="00521C91" w:rsidRDefault="00521C91" w:rsidP="00521C91">
      <w:pPr>
        <w:pStyle w:val="Standard"/>
        <w:spacing w:line="276" w:lineRule="auto"/>
        <w:jc w:val="both"/>
        <w:rPr>
          <w:rFonts w:ascii="Arial" w:hAnsi="Arial"/>
          <w:i/>
          <w:sz w:val="22"/>
          <w:szCs w:val="22"/>
        </w:rPr>
      </w:pPr>
      <w:r>
        <w:rPr>
          <w:rFonts w:ascii="Arial" w:hAnsi="Arial"/>
          <w:sz w:val="22"/>
          <w:szCs w:val="22"/>
        </w:rPr>
        <w:t xml:space="preserve">O objeto da contratação enquadra-se na categoria de </w:t>
      </w:r>
      <w:r>
        <w:rPr>
          <w:rFonts w:ascii="Arial" w:hAnsi="Arial"/>
          <w:b/>
          <w:bCs/>
          <w:i/>
          <w:iCs/>
          <w:sz w:val="22"/>
          <w:szCs w:val="22"/>
        </w:rPr>
        <w:t>bens e serviços comuns</w:t>
      </w:r>
      <w:r>
        <w:rPr>
          <w:rFonts w:ascii="Arial" w:hAnsi="Arial"/>
          <w:sz w:val="22"/>
          <w:szCs w:val="22"/>
        </w:rPr>
        <w:t>, conforme prevê a Lei Federal nº 10.520/2002 e o Decreto Municipal nº 10.721/2019, por possuir especificações usuais de mercado, nos termos dos citados diplomas legais.</w:t>
      </w:r>
    </w:p>
    <w:p w14:paraId="326C7DE0" w14:textId="77777777" w:rsidR="00521C91" w:rsidRDefault="00521C91" w:rsidP="00521C91">
      <w:pPr>
        <w:pStyle w:val="Standard"/>
        <w:spacing w:line="276" w:lineRule="auto"/>
        <w:jc w:val="both"/>
        <w:rPr>
          <w:rFonts w:ascii="Arial" w:hAnsi="Arial"/>
          <w:sz w:val="22"/>
          <w:szCs w:val="22"/>
          <w:shd w:val="clear" w:color="auto" w:fill="FFFF99"/>
        </w:rPr>
      </w:pPr>
    </w:p>
    <w:p w14:paraId="0725BC17" w14:textId="77777777" w:rsidR="00521C91" w:rsidRDefault="00521C91" w:rsidP="00521C91">
      <w:pPr>
        <w:pStyle w:val="Standard"/>
        <w:spacing w:line="276" w:lineRule="auto"/>
        <w:jc w:val="both"/>
        <w:rPr>
          <w:rFonts w:ascii="Arial" w:hAnsi="Arial"/>
          <w:sz w:val="22"/>
          <w:szCs w:val="22"/>
        </w:rPr>
      </w:pPr>
      <w:r>
        <w:rPr>
          <w:rFonts w:ascii="Arial" w:hAnsi="Arial"/>
          <w:sz w:val="22"/>
          <w:szCs w:val="22"/>
        </w:rPr>
        <w:t xml:space="preserve">A opção pelo processamento das compras através do </w:t>
      </w:r>
      <w:r>
        <w:rPr>
          <w:rFonts w:ascii="Arial" w:hAnsi="Arial"/>
          <w:b/>
          <w:bCs/>
          <w:sz w:val="22"/>
          <w:szCs w:val="22"/>
        </w:rPr>
        <w:t>Sistema de Registro de Preços</w:t>
      </w:r>
      <w:r>
        <w:rPr>
          <w:rFonts w:ascii="Arial" w:hAnsi="Arial"/>
          <w:sz w:val="22"/>
          <w:szCs w:val="22"/>
        </w:rPr>
        <w:t xml:space="preserve"> – SRP – é fundamentada no inciso II do artigo 15 da Lei nº. 8.666/1993, no Decreto Federal 7.892/2013 e no Decreto Municipal 10.722/2019 </w:t>
      </w:r>
      <w:bookmarkStart w:id="9" w:name="_Hlk22905232"/>
      <w:r>
        <w:rPr>
          <w:rFonts w:ascii="Arial" w:hAnsi="Arial"/>
          <w:sz w:val="22"/>
          <w:szCs w:val="22"/>
        </w:rPr>
        <w:t xml:space="preserve">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w:t>
      </w:r>
      <w:r>
        <w:rPr>
          <w:rFonts w:ascii="Arial" w:hAnsi="Arial"/>
          <w:sz w:val="22"/>
          <w:szCs w:val="22"/>
        </w:rPr>
        <w:lastRenderedPageBreak/>
        <w:t>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9"/>
    </w:p>
    <w:p w14:paraId="4DAD7D4B" w14:textId="77777777" w:rsidR="00521C91" w:rsidRDefault="00521C91" w:rsidP="00521C91">
      <w:pPr>
        <w:pStyle w:val="Standard"/>
        <w:spacing w:line="276" w:lineRule="auto"/>
        <w:jc w:val="both"/>
        <w:rPr>
          <w:rFonts w:ascii="Arial" w:hAnsi="Arial"/>
          <w:sz w:val="22"/>
          <w:szCs w:val="22"/>
        </w:rPr>
      </w:pPr>
    </w:p>
    <w:p w14:paraId="13AC9644"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CRITÉRIO DE ACEITABILIDADE DOS PREÇOS:</w:t>
      </w:r>
    </w:p>
    <w:p w14:paraId="5F0D7762" w14:textId="77777777" w:rsidR="00521C91" w:rsidRDefault="00521C91" w:rsidP="00521C91">
      <w:pPr>
        <w:pStyle w:val="PargrafodaLista"/>
        <w:spacing w:after="0"/>
        <w:ind w:left="0"/>
        <w:jc w:val="both"/>
        <w:rPr>
          <w:rFonts w:ascii="Arial" w:hAnsi="Arial" w:cs="Arial"/>
          <w:b/>
        </w:rPr>
      </w:pPr>
    </w:p>
    <w:p w14:paraId="22A9CBC9" w14:textId="32EB28A5" w:rsidR="00521C91" w:rsidRPr="00C82E30"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 xml:space="preserve">Menor preço </w:t>
      </w:r>
      <w:r w:rsidRPr="00C82E30">
        <w:rPr>
          <w:rFonts w:ascii="Arial" w:hAnsi="Arial" w:cs="Arial"/>
          <w:b/>
          <w:bCs/>
          <w:i/>
          <w:iCs/>
        </w:rPr>
        <w:t xml:space="preserve">por </w:t>
      </w:r>
      <w:r w:rsidR="00C82E30">
        <w:rPr>
          <w:rFonts w:ascii="Arial" w:hAnsi="Arial" w:cs="Arial"/>
          <w:b/>
          <w:bCs/>
          <w:i/>
          <w:iCs/>
        </w:rPr>
        <w:t>lote</w:t>
      </w:r>
      <w:r>
        <w:rPr>
          <w:rFonts w:ascii="Arial" w:hAnsi="Arial" w:cs="Arial"/>
        </w:rPr>
        <w:t>.</w:t>
      </w:r>
    </w:p>
    <w:p w14:paraId="02831D95" w14:textId="77777777" w:rsidR="00C82E30" w:rsidRPr="00C82E30" w:rsidRDefault="00C82E30" w:rsidP="00C82E30">
      <w:pPr>
        <w:contextualSpacing/>
        <w:jc w:val="both"/>
        <w:rPr>
          <w:rFonts w:ascii="Arial" w:hAnsi="Arial" w:cs="Arial"/>
          <w:b/>
        </w:rPr>
      </w:pPr>
    </w:p>
    <w:p w14:paraId="6607C8CE" w14:textId="5DA977DF" w:rsidR="00C82E30" w:rsidRDefault="00C82E30" w:rsidP="00521C91">
      <w:pPr>
        <w:pStyle w:val="PargrafodaLista"/>
        <w:numPr>
          <w:ilvl w:val="1"/>
          <w:numId w:val="69"/>
        </w:numPr>
        <w:suppressAutoHyphens w:val="0"/>
        <w:spacing w:after="0"/>
        <w:contextualSpacing/>
        <w:jc w:val="both"/>
        <w:textAlignment w:val="auto"/>
        <w:rPr>
          <w:rFonts w:ascii="Arial" w:hAnsi="Arial" w:cs="Arial"/>
          <w:b/>
        </w:rPr>
      </w:pPr>
      <w:r w:rsidRPr="0096486D">
        <w:rPr>
          <w:rFonts w:ascii="Arial" w:hAnsi="Arial" w:cs="Arial"/>
          <w:b/>
          <w:color w:val="auto"/>
        </w:rPr>
        <w:t>Justificativa do critério de aceitabilidade dos preços</w:t>
      </w:r>
      <w:r w:rsidRPr="0096486D">
        <w:rPr>
          <w:rFonts w:ascii="Arial" w:hAnsi="Arial" w:cs="Arial"/>
          <w:b/>
        </w:rPr>
        <w:t>:</w:t>
      </w:r>
    </w:p>
    <w:p w14:paraId="49687E0D" w14:textId="5938A0D4" w:rsidR="00C82E30" w:rsidRDefault="00C82E30" w:rsidP="00C82E30">
      <w:pPr>
        <w:contextualSpacing/>
        <w:jc w:val="both"/>
        <w:rPr>
          <w:rFonts w:ascii="Arial" w:hAnsi="Arial" w:cs="Arial"/>
          <w:b/>
        </w:rPr>
      </w:pPr>
    </w:p>
    <w:p w14:paraId="215106CA" w14:textId="6C9EA93F" w:rsidR="00C82E30" w:rsidRDefault="00C82E30" w:rsidP="00C82E30">
      <w:pPr>
        <w:pStyle w:val="Standard"/>
        <w:spacing w:line="276" w:lineRule="auto"/>
        <w:jc w:val="both"/>
        <w:rPr>
          <w:rFonts w:ascii="Arial" w:hAnsi="Arial"/>
          <w:sz w:val="22"/>
          <w:szCs w:val="22"/>
        </w:rPr>
      </w:pPr>
      <w:r w:rsidRPr="0096486D">
        <w:rPr>
          <w:rFonts w:ascii="Arial" w:hAnsi="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um lote único.</w:t>
      </w:r>
    </w:p>
    <w:p w14:paraId="1DCFC4A2" w14:textId="77777777" w:rsidR="00C82E30" w:rsidRPr="0096486D" w:rsidRDefault="00C82E30" w:rsidP="00C82E30">
      <w:pPr>
        <w:pStyle w:val="Standard"/>
        <w:spacing w:line="276" w:lineRule="auto"/>
        <w:jc w:val="both"/>
        <w:rPr>
          <w:rFonts w:ascii="Arial" w:hAnsi="Arial" w:cs="Arial"/>
          <w:b/>
          <w:sz w:val="22"/>
          <w:szCs w:val="22"/>
        </w:rPr>
      </w:pPr>
    </w:p>
    <w:p w14:paraId="3C7E30F9" w14:textId="7883FC9A" w:rsidR="00C82E30" w:rsidRPr="0096486D" w:rsidRDefault="00C82E30" w:rsidP="00C82E30">
      <w:pPr>
        <w:pStyle w:val="Standard"/>
        <w:spacing w:line="276" w:lineRule="auto"/>
        <w:jc w:val="both"/>
        <w:rPr>
          <w:rFonts w:ascii="Arial" w:hAnsi="Arial"/>
          <w:sz w:val="22"/>
          <w:szCs w:val="22"/>
        </w:rPr>
      </w:pPr>
      <w:r w:rsidRPr="0096486D">
        <w:rPr>
          <w:rFonts w:ascii="Arial" w:hAnsi="Arial"/>
          <w:sz w:val="22"/>
          <w:szCs w:val="22"/>
        </w:rPr>
        <w:t xml:space="preserve">Esse agrupamento tem a finalidade de não apenas padronizar os produtos a serem adquiridos, mas também garantir que sejam observados especificações e parâmetros mínimos de desempenho e qualidade, bem como facilitar e otimizar a gestão do contrato, gerando uma maior eficiência, economia e celeridade processual. </w:t>
      </w:r>
    </w:p>
    <w:p w14:paraId="5029A622" w14:textId="77777777" w:rsidR="00C82E30" w:rsidRPr="0096486D" w:rsidRDefault="00C82E30" w:rsidP="00C82E30">
      <w:pPr>
        <w:pStyle w:val="Standard"/>
        <w:spacing w:line="276" w:lineRule="auto"/>
        <w:jc w:val="both"/>
        <w:rPr>
          <w:rFonts w:ascii="Arial" w:hAnsi="Arial"/>
          <w:sz w:val="22"/>
          <w:szCs w:val="22"/>
        </w:rPr>
      </w:pPr>
    </w:p>
    <w:p w14:paraId="68D752D8" w14:textId="77777777" w:rsidR="00C82E30" w:rsidRPr="0096486D" w:rsidRDefault="00C82E30" w:rsidP="00C82E30">
      <w:pPr>
        <w:pStyle w:val="Standard"/>
        <w:spacing w:line="276" w:lineRule="auto"/>
        <w:jc w:val="both"/>
        <w:rPr>
          <w:rFonts w:ascii="Arial" w:hAnsi="Arial"/>
          <w:sz w:val="22"/>
          <w:szCs w:val="22"/>
        </w:rPr>
      </w:pPr>
      <w:r w:rsidRPr="0096486D">
        <w:rPr>
          <w:rFonts w:ascii="Arial" w:hAnsi="Arial"/>
          <w:sz w:val="22"/>
          <w:szCs w:val="22"/>
        </w:rPr>
        <w:t>No presente caso, o agrupamento dos itens em um lote único não irá comprometer a competitividade do procedimento, pelo contrário, acredita-se inclusive que tal agrupamento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27922946" w14:textId="77777777" w:rsidR="00C82E30" w:rsidRPr="0096486D" w:rsidRDefault="00C82E30" w:rsidP="00C82E30">
      <w:pPr>
        <w:pStyle w:val="Standard"/>
        <w:spacing w:line="276" w:lineRule="auto"/>
        <w:jc w:val="both"/>
        <w:rPr>
          <w:rFonts w:ascii="Arial" w:hAnsi="Arial"/>
          <w:sz w:val="22"/>
          <w:szCs w:val="22"/>
        </w:rPr>
      </w:pPr>
    </w:p>
    <w:p w14:paraId="2D461F20" w14:textId="77777777"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eastAsia="SimSun" w:hAnsi="Arial" w:cs="Arial"/>
          <w:color w:val="auto"/>
          <w:kern w:val="3"/>
          <w:sz w:val="22"/>
          <w:szCs w:val="22"/>
          <w:lang w:eastAsia="zh-CN" w:bidi="hi-IN"/>
        </w:rPr>
        <w:t>Insta salientar que a Câmara almeja contratar a proporcionalidade entre os quantitativos de todos os itens pertencentes ao lote, de forma que fica assegurada a manutenção da economicidade do certame, uma vez que a vantajosidade do agrupamento em lote é a multiplicação de preços dos itens licitados pelas quantidades estimadas.</w:t>
      </w:r>
    </w:p>
    <w:p w14:paraId="7624C70B" w14:textId="77777777"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7BF4E894" w14:textId="77777777" w:rsidR="00C82E30" w:rsidRPr="0096486D" w:rsidRDefault="00C82E30" w:rsidP="00C82E30">
      <w:pPr>
        <w:widowControl w:val="0"/>
        <w:suppressAutoHyphens/>
        <w:autoSpaceDN w:val="0"/>
        <w:spacing w:line="276" w:lineRule="auto"/>
        <w:jc w:val="both"/>
        <w:textAlignment w:val="baseline"/>
        <w:rPr>
          <w:rFonts w:ascii="Arial" w:hAnsi="Arial" w:cs="Arial"/>
          <w:sz w:val="22"/>
          <w:szCs w:val="22"/>
        </w:rPr>
      </w:pPr>
      <w:r w:rsidRPr="0096486D">
        <w:rPr>
          <w:rFonts w:ascii="Arial" w:hAnsi="Arial" w:cs="Arial"/>
          <w:sz w:val="22"/>
          <w:szCs w:val="22"/>
        </w:rPr>
        <w:t>No critério de aceitabilidade por item, cada licitante iria propor um custo referente a transporte, mobilização e desmobilização em cada item, ao passo que se este obtiver a adjudicação total do objeto tais custos serão sensivelmente diluídos, posto que suportados por apenas um fornecedor. Logo, ao apresentar sua respectiva proposta considerará tal realidade, fazendo com que proponha custos mais reduzidos para mencionadas etapas.</w:t>
      </w:r>
    </w:p>
    <w:p w14:paraId="7D8B7211" w14:textId="77777777"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69A40390" w14:textId="77777777"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eastAsia="SimSun" w:hAnsi="Arial" w:cs="Arial"/>
          <w:color w:val="auto"/>
          <w:kern w:val="3"/>
          <w:sz w:val="22"/>
          <w:szCs w:val="22"/>
          <w:lang w:eastAsia="zh-CN" w:bidi="hi-IN"/>
        </w:rPr>
        <w:t>Assim, a compra de cada item pode configurar prejuízo à Administração Pública encarecendo o preço final, além do que, se os itens são agrupados, os licitantes possuem maior margem para negociação, por estarem comercializando grandes quantidades e variedades de produtos. Tal medida, no caso, propicia melhor aproveitamento das condições do mercado, não acarreta perda da economia de escala e não gera prejuízo para o conjunto ou complexo a ser contratado.</w:t>
      </w:r>
    </w:p>
    <w:p w14:paraId="5429A239" w14:textId="77777777"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5C4148A9" w14:textId="72E32722" w:rsidR="00C82E30" w:rsidRPr="0096486D" w:rsidRDefault="00C82E30" w:rsidP="00C82E30">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hAnsi="Arial" w:cs="Arial"/>
          <w:sz w:val="22"/>
          <w:szCs w:val="22"/>
        </w:rPr>
        <w:lastRenderedPageBreak/>
        <w:t xml:space="preserve">O que se divisa na presente situação é o êxito do evento em sua completude, em seu conjunto. A licitação em questão, se realizada por itens, certamente trará não só um maior custo para a Administração Municipal, como também representará uma série de riscos, conforme já mencionado anteriormente, motivo pelo optamos pela alteração do critério de aceitabilidade dos preços, adotando o tipo de julgamento “menor preço </w:t>
      </w:r>
      <w:r w:rsidR="009C1223">
        <w:rPr>
          <w:rFonts w:ascii="Arial" w:hAnsi="Arial" w:cs="Arial"/>
          <w:sz w:val="22"/>
          <w:szCs w:val="22"/>
        </w:rPr>
        <w:t>por lote</w:t>
      </w:r>
      <w:r w:rsidRPr="0096486D">
        <w:rPr>
          <w:rFonts w:ascii="Arial" w:hAnsi="Arial" w:cs="Arial"/>
          <w:sz w:val="22"/>
          <w:szCs w:val="22"/>
        </w:rPr>
        <w:t>”.</w:t>
      </w:r>
    </w:p>
    <w:p w14:paraId="4F8D6112" w14:textId="77777777" w:rsidR="00C82E30" w:rsidRPr="0096486D" w:rsidRDefault="00C82E30" w:rsidP="00C82E30">
      <w:pPr>
        <w:pStyle w:val="Standard"/>
        <w:spacing w:line="276" w:lineRule="auto"/>
        <w:jc w:val="both"/>
        <w:rPr>
          <w:rFonts w:ascii="Arial" w:hAnsi="Arial"/>
          <w:sz w:val="22"/>
          <w:szCs w:val="22"/>
        </w:rPr>
      </w:pPr>
    </w:p>
    <w:p w14:paraId="7DD1DC08" w14:textId="77777777" w:rsidR="00C82E30" w:rsidRPr="0096486D" w:rsidRDefault="00C82E30" w:rsidP="00C82E30">
      <w:pPr>
        <w:pStyle w:val="Standard"/>
        <w:spacing w:line="276" w:lineRule="auto"/>
        <w:jc w:val="both"/>
        <w:rPr>
          <w:rFonts w:ascii="Arial" w:hAnsi="Arial"/>
          <w:sz w:val="22"/>
          <w:szCs w:val="22"/>
        </w:rPr>
      </w:pPr>
      <w:r w:rsidRPr="0096486D">
        <w:rPr>
          <w:rFonts w:ascii="Arial" w:hAnsi="Arial"/>
          <w:sz w:val="22"/>
          <w:szCs w:val="22"/>
        </w:rPr>
        <w:t>Nesse sentido, por diversas vezes já se posicionou o Tribunal de Contas da União – TCU:</w:t>
      </w:r>
    </w:p>
    <w:p w14:paraId="76F31FB4" w14:textId="77777777" w:rsidR="00C82E30" w:rsidRPr="0096486D" w:rsidRDefault="00C82E30" w:rsidP="00C82E30">
      <w:pPr>
        <w:pStyle w:val="Standard"/>
        <w:spacing w:line="276" w:lineRule="auto"/>
        <w:jc w:val="both"/>
        <w:rPr>
          <w:rFonts w:ascii="Arial" w:hAnsi="Arial"/>
          <w:sz w:val="22"/>
          <w:szCs w:val="22"/>
        </w:rPr>
      </w:pPr>
    </w:p>
    <w:p w14:paraId="681445E2" w14:textId="77777777" w:rsidR="00C82E30" w:rsidRPr="0096486D" w:rsidRDefault="00C82E30" w:rsidP="00C82E30">
      <w:pPr>
        <w:pStyle w:val="Standard"/>
        <w:spacing w:line="276" w:lineRule="auto"/>
        <w:jc w:val="both"/>
        <w:rPr>
          <w:rFonts w:ascii="Arial" w:hAnsi="Arial"/>
          <w:sz w:val="22"/>
          <w:szCs w:val="22"/>
        </w:rPr>
      </w:pPr>
      <w:r w:rsidRPr="0096486D">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96486D">
        <w:rPr>
          <w:rFonts w:ascii="Arial" w:hAnsi="Arial"/>
          <w:b/>
          <w:bCs/>
          <w:sz w:val="22"/>
          <w:szCs w:val="22"/>
        </w:rPr>
        <w:t>(Acórdão 5.260/2011 – 1ª Câmara)</w:t>
      </w:r>
    </w:p>
    <w:p w14:paraId="6CC9D4ED" w14:textId="77777777" w:rsidR="00C82E30" w:rsidRPr="0096486D" w:rsidRDefault="00C82E30" w:rsidP="00C82E30">
      <w:pPr>
        <w:pStyle w:val="Standard"/>
        <w:spacing w:line="276" w:lineRule="auto"/>
        <w:jc w:val="both"/>
        <w:rPr>
          <w:rFonts w:ascii="Arial" w:hAnsi="Arial"/>
          <w:i/>
          <w:iCs/>
          <w:sz w:val="22"/>
          <w:szCs w:val="22"/>
        </w:rPr>
      </w:pPr>
    </w:p>
    <w:p w14:paraId="15FA8289" w14:textId="77777777" w:rsidR="00C82E30" w:rsidRPr="0096486D" w:rsidRDefault="00C82E30" w:rsidP="00C82E30">
      <w:pPr>
        <w:pStyle w:val="Standard"/>
        <w:spacing w:line="276" w:lineRule="auto"/>
        <w:jc w:val="both"/>
        <w:rPr>
          <w:rFonts w:ascii="Arial" w:hAnsi="Arial"/>
          <w:i/>
          <w:iCs/>
          <w:sz w:val="22"/>
          <w:szCs w:val="22"/>
        </w:rPr>
      </w:pPr>
      <w:r w:rsidRPr="0096486D">
        <w:rPr>
          <w:rFonts w:ascii="Arial" w:hAnsi="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sidRPr="0096486D">
        <w:rPr>
          <w:rFonts w:ascii="Arial" w:hAnsi="Arial"/>
          <w:b/>
          <w:bCs/>
          <w:sz w:val="22"/>
          <w:szCs w:val="22"/>
        </w:rPr>
        <w:t>(Acórdão 2796/2013 - Plenário)</w:t>
      </w:r>
    </w:p>
    <w:p w14:paraId="466E6DC1" w14:textId="77777777" w:rsidR="00C82E30" w:rsidRPr="0096486D" w:rsidRDefault="00C82E30" w:rsidP="00C82E30">
      <w:pPr>
        <w:pStyle w:val="Standard"/>
        <w:spacing w:line="276" w:lineRule="auto"/>
        <w:jc w:val="both"/>
        <w:rPr>
          <w:rFonts w:ascii="Arial" w:hAnsi="Arial"/>
          <w:i/>
          <w:iCs/>
          <w:sz w:val="22"/>
          <w:szCs w:val="22"/>
        </w:rPr>
      </w:pPr>
    </w:p>
    <w:p w14:paraId="1575507E" w14:textId="77777777" w:rsidR="00C82E30" w:rsidRPr="0096486D" w:rsidRDefault="00C82E30" w:rsidP="00C82E30">
      <w:pPr>
        <w:pStyle w:val="Standard"/>
        <w:spacing w:line="276" w:lineRule="auto"/>
        <w:jc w:val="both"/>
        <w:rPr>
          <w:rFonts w:ascii="Arial" w:hAnsi="Arial"/>
          <w:b/>
          <w:bCs/>
          <w:sz w:val="22"/>
          <w:szCs w:val="22"/>
        </w:rPr>
      </w:pPr>
      <w:r w:rsidRPr="0096486D">
        <w:rPr>
          <w:rFonts w:ascii="Arial" w:hAnsi="Arial"/>
          <w:i/>
          <w:iCs/>
          <w:sz w:val="22"/>
          <w:szCs w:val="22"/>
        </w:rPr>
        <w:t xml:space="preserve">Qualquer grau de aglutinação do objeto que se pretenda, em função de constituir exceção à regra legal do parcelamento, deve ser prévia e tecnicamente justificado. </w:t>
      </w:r>
      <w:r w:rsidRPr="0096486D">
        <w:rPr>
          <w:rFonts w:ascii="Arial" w:hAnsi="Arial"/>
          <w:b/>
          <w:bCs/>
          <w:sz w:val="22"/>
          <w:szCs w:val="22"/>
        </w:rPr>
        <w:t>(Acórdão 1972/2018 - Plenário)</w:t>
      </w:r>
    </w:p>
    <w:p w14:paraId="509DC146" w14:textId="77777777" w:rsidR="00C82E30" w:rsidRPr="0096486D" w:rsidRDefault="00C82E30" w:rsidP="00C82E30">
      <w:pPr>
        <w:pStyle w:val="Standard"/>
        <w:spacing w:line="276" w:lineRule="auto"/>
        <w:jc w:val="both"/>
        <w:rPr>
          <w:rFonts w:ascii="Arial" w:hAnsi="Arial"/>
          <w:sz w:val="22"/>
          <w:szCs w:val="22"/>
        </w:rPr>
      </w:pPr>
    </w:p>
    <w:p w14:paraId="4F0C698E" w14:textId="77777777" w:rsidR="00C82E30" w:rsidRPr="0096486D" w:rsidRDefault="00C82E30" w:rsidP="00C82E30">
      <w:pPr>
        <w:pStyle w:val="Standard"/>
        <w:spacing w:line="276" w:lineRule="auto"/>
        <w:jc w:val="both"/>
        <w:rPr>
          <w:rFonts w:ascii="Arial" w:hAnsi="Arial"/>
          <w:sz w:val="22"/>
          <w:szCs w:val="22"/>
        </w:rPr>
      </w:pPr>
      <w:r w:rsidRPr="0096486D">
        <w:rPr>
          <w:rFonts w:ascii="Arial" w:hAnsi="Arial"/>
          <w:sz w:val="22"/>
          <w:szCs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2A3A3F3C" w14:textId="77777777" w:rsidR="00C82E30" w:rsidRPr="0096486D" w:rsidRDefault="00C82E30" w:rsidP="00C82E30">
      <w:pPr>
        <w:pStyle w:val="Standard"/>
        <w:spacing w:line="276" w:lineRule="auto"/>
        <w:jc w:val="both"/>
        <w:rPr>
          <w:rFonts w:ascii="Arial" w:hAnsi="Arial"/>
          <w:sz w:val="22"/>
          <w:szCs w:val="22"/>
        </w:rPr>
      </w:pPr>
    </w:p>
    <w:p w14:paraId="6C7EBA22" w14:textId="13A16D4F" w:rsidR="00C82E30" w:rsidRPr="00C82E30" w:rsidRDefault="00C82E30" w:rsidP="00C82E30">
      <w:pPr>
        <w:pStyle w:val="PargrafodaLista"/>
        <w:ind w:left="0"/>
        <w:jc w:val="both"/>
        <w:rPr>
          <w:rFonts w:ascii="Arial" w:hAnsi="Arial" w:cs="Arial"/>
          <w:b/>
        </w:rPr>
      </w:pPr>
      <w:r w:rsidRPr="0096486D">
        <w:rPr>
          <w:rFonts w:ascii="Arial" w:hAnsi="Arial" w:cs="Arial"/>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66FBA80C" w14:textId="77777777" w:rsidR="00521C91" w:rsidRDefault="00521C91" w:rsidP="00521C91">
      <w:pPr>
        <w:pStyle w:val="PargrafodaLista"/>
        <w:spacing w:after="0"/>
        <w:ind w:left="0"/>
        <w:jc w:val="both"/>
        <w:rPr>
          <w:rFonts w:ascii="Arial" w:hAnsi="Arial" w:cs="Arial"/>
        </w:rPr>
      </w:pPr>
    </w:p>
    <w:p w14:paraId="5F6ABFE1"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FORMA, PRAZO E LOCAL:</w:t>
      </w:r>
    </w:p>
    <w:p w14:paraId="1D500DAE" w14:textId="77777777" w:rsidR="00521C91" w:rsidRDefault="00521C91" w:rsidP="00521C91">
      <w:pPr>
        <w:pStyle w:val="PargrafodaLista"/>
        <w:spacing w:after="0"/>
        <w:ind w:left="0"/>
        <w:jc w:val="both"/>
        <w:rPr>
          <w:rFonts w:ascii="Arial" w:hAnsi="Arial" w:cs="Arial"/>
          <w:b/>
        </w:rPr>
      </w:pPr>
    </w:p>
    <w:p w14:paraId="2329981E"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rPr>
        <w:t>O fornecimento será efetuado de acordo com a necessidade da Escola do Legislativo, de forma parcelada, e será previamente agendado junto ao fornecedor, estabelecendo-se data e hora para entrega</w:t>
      </w:r>
      <w:r>
        <w:rPr>
          <w:rFonts w:ascii="Arial" w:hAnsi="Arial"/>
          <w:bCs/>
        </w:rPr>
        <w:t>.</w:t>
      </w:r>
    </w:p>
    <w:p w14:paraId="0DBD6A74" w14:textId="77777777" w:rsidR="00521C91" w:rsidRDefault="00521C91" w:rsidP="00521C91">
      <w:pPr>
        <w:pStyle w:val="PargrafodaLista"/>
        <w:spacing w:after="0"/>
        <w:rPr>
          <w:rFonts w:ascii="Arial" w:hAnsi="Arial" w:cs="Arial"/>
          <w:b/>
        </w:rPr>
      </w:pPr>
    </w:p>
    <w:p w14:paraId="36A9966B"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 xml:space="preserve">O pedido deverá ser encaminhado pela Câmara à contratante com até </w:t>
      </w:r>
      <w:r>
        <w:rPr>
          <w:rFonts w:ascii="Arial" w:hAnsi="Arial" w:cs="Arial"/>
          <w:b/>
          <w:bCs/>
        </w:rPr>
        <w:t>48 (quarenta e oito) horas</w:t>
      </w:r>
      <w:r>
        <w:rPr>
          <w:rFonts w:ascii="Arial" w:hAnsi="Arial" w:cs="Arial"/>
        </w:rPr>
        <w:t xml:space="preserve"> de antecedência da data da entrega.</w:t>
      </w:r>
    </w:p>
    <w:p w14:paraId="22FC5C24" w14:textId="77777777" w:rsidR="00521C91" w:rsidRDefault="00521C91" w:rsidP="00521C91">
      <w:pPr>
        <w:pStyle w:val="PargrafodaLista"/>
        <w:spacing w:after="0"/>
        <w:ind w:left="567"/>
        <w:jc w:val="both"/>
        <w:rPr>
          <w:rFonts w:ascii="Arial" w:hAnsi="Arial" w:cs="Arial"/>
          <w:b/>
        </w:rPr>
      </w:pPr>
    </w:p>
    <w:p w14:paraId="46679FAE"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Estará caracterizado o compromisso de entrega dos produtos, bem como de empenho e pagamento da despesa, apenas mediante a retirada de cada Autorização de Fornecimento, exclusivamente sobre o conteúdo nela disposto.</w:t>
      </w:r>
    </w:p>
    <w:p w14:paraId="10659E72" w14:textId="77777777" w:rsidR="00521C91" w:rsidRDefault="00521C91" w:rsidP="00521C91">
      <w:pPr>
        <w:spacing w:line="276" w:lineRule="auto"/>
        <w:jc w:val="both"/>
        <w:rPr>
          <w:rFonts w:ascii="Arial" w:hAnsi="Arial" w:cs="Arial"/>
          <w:b/>
          <w:sz w:val="22"/>
          <w:szCs w:val="22"/>
        </w:rPr>
      </w:pPr>
    </w:p>
    <w:p w14:paraId="257C32CA"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O produto deverá ser entregue no setor de Almoxarifado, localizado na sede da Câmara Municipal de Pará de Minas, situada na Avenida Presidente Vargas, nº 1935, Bairro Senador Valadares, Pará de Minas/MG.</w:t>
      </w:r>
    </w:p>
    <w:p w14:paraId="28B52BC7" w14:textId="77777777" w:rsidR="00521C91" w:rsidRDefault="00521C91" w:rsidP="00521C91">
      <w:pPr>
        <w:pStyle w:val="PargrafodaLista"/>
        <w:spacing w:after="0"/>
        <w:ind w:left="0"/>
        <w:jc w:val="both"/>
        <w:rPr>
          <w:rFonts w:ascii="Arial" w:hAnsi="Arial" w:cs="Arial"/>
          <w:b/>
        </w:rPr>
      </w:pPr>
    </w:p>
    <w:p w14:paraId="495D3434"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17A8909A" w14:textId="77777777" w:rsidR="00521C91" w:rsidRDefault="00521C91" w:rsidP="00521C91">
      <w:pPr>
        <w:pStyle w:val="PargrafodaLista"/>
        <w:spacing w:after="0"/>
        <w:rPr>
          <w:rFonts w:ascii="Arial" w:hAnsi="Arial" w:cs="Arial"/>
          <w:b/>
        </w:rPr>
      </w:pPr>
    </w:p>
    <w:p w14:paraId="38C01207"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A quantidade prevista na 2ª cláusula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3B806538" w14:textId="77777777" w:rsidR="00521C91" w:rsidRDefault="00521C91" w:rsidP="00521C91">
      <w:pPr>
        <w:pStyle w:val="PargrafodaLista"/>
        <w:spacing w:after="0"/>
        <w:ind w:left="0"/>
        <w:jc w:val="both"/>
        <w:rPr>
          <w:rFonts w:ascii="Arial" w:hAnsi="Arial" w:cs="Arial"/>
          <w:b/>
        </w:rPr>
      </w:pPr>
    </w:p>
    <w:p w14:paraId="47B7E48B"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eastAsia="Times New Roman" w:hAnsi="Arial" w:cs="Arial"/>
          <w:color w:val="auto"/>
          <w:lang w:eastAsia="pt-BR"/>
        </w:rPr>
        <w:t xml:space="preserve">Os preços ajustados já levam em conta </w:t>
      </w:r>
      <w:r>
        <w:rPr>
          <w:rFonts w:ascii="Arial" w:eastAsia="Times New Roman" w:hAnsi="Arial" w:cs="Arial"/>
          <w:b/>
          <w:bCs/>
          <w:color w:val="auto"/>
          <w:lang w:eastAsia="pt-BR"/>
        </w:rPr>
        <w:t>todas e quaisquer despesas incidentes no fornecimento do produto</w:t>
      </w:r>
      <w:r>
        <w:rPr>
          <w:rFonts w:ascii="Arial" w:eastAsia="Times New Roman" w:hAnsi="Arial" w:cs="Arial"/>
          <w:color w:val="auto"/>
          <w:lang w:eastAsia="pt-BR"/>
        </w:rPr>
        <w:t>, tais como mão-de-obra, equipamentos e utensílios que se fizerem necessários para fabricação do produto, serviços de</w:t>
      </w:r>
      <w:r>
        <w:rPr>
          <w:rFonts w:ascii="Arial" w:eastAsia="Times New Roman" w:hAnsi="Arial" w:cs="Arial"/>
          <w:b/>
          <w:bCs/>
          <w:color w:val="auto"/>
          <w:lang w:eastAsia="pt-BR"/>
        </w:rPr>
        <w:t xml:space="preserve"> </w:t>
      </w:r>
      <w:r>
        <w:rPr>
          <w:rFonts w:ascii="Arial" w:eastAsia="Times New Roman" w:hAnsi="Arial" w:cs="Arial"/>
          <w:color w:val="auto"/>
          <w:lang w:eastAsia="pt-BR"/>
        </w:rPr>
        <w:t>frete, viagem, tributos, transporte, garantia, entre outros.</w:t>
      </w:r>
    </w:p>
    <w:p w14:paraId="74C7821C" w14:textId="77777777" w:rsidR="00521C91" w:rsidRDefault="00521C91" w:rsidP="00521C91">
      <w:pPr>
        <w:pStyle w:val="PargrafodaLista"/>
        <w:spacing w:after="0"/>
        <w:rPr>
          <w:rFonts w:ascii="Arial" w:hAnsi="Arial" w:cs="Arial"/>
          <w:b/>
        </w:rPr>
      </w:pPr>
    </w:p>
    <w:p w14:paraId="24D74F4E"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b/>
        </w:rPr>
        <w:t>Critérios de aceitabilidade do produto:</w:t>
      </w:r>
    </w:p>
    <w:p w14:paraId="730A22CC" w14:textId="77777777" w:rsidR="00521C91" w:rsidRDefault="00521C91" w:rsidP="00521C91">
      <w:pPr>
        <w:pStyle w:val="PargrafodaLista"/>
        <w:spacing w:after="0"/>
        <w:rPr>
          <w:rFonts w:ascii="Arial" w:hAnsi="Arial" w:cs="Arial"/>
          <w:b/>
        </w:rPr>
      </w:pPr>
    </w:p>
    <w:p w14:paraId="66E5E68A"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iCs/>
        </w:rPr>
        <w:t>Os produtos</w:t>
      </w:r>
      <w:r>
        <w:rPr>
          <w:rFonts w:ascii="Arial" w:hAnsi="Arial" w:cs="Arial"/>
          <w:b/>
          <w:bCs/>
          <w:i/>
        </w:rPr>
        <w:t xml:space="preserve"> deverão ser produzidos e embalados </w:t>
      </w:r>
      <w:r>
        <w:rPr>
          <w:rFonts w:ascii="Arial" w:hAnsi="Arial" w:cs="Arial"/>
          <w:b/>
          <w:bCs/>
          <w:i/>
          <w:u w:val="single"/>
        </w:rPr>
        <w:t>no dia</w:t>
      </w:r>
      <w:r>
        <w:rPr>
          <w:rFonts w:ascii="Arial" w:hAnsi="Arial" w:cs="Arial"/>
          <w:b/>
          <w:bCs/>
          <w:i/>
        </w:rPr>
        <w:t xml:space="preserve"> da entrega</w:t>
      </w:r>
      <w:r>
        <w:rPr>
          <w:rFonts w:ascii="Arial" w:hAnsi="Arial" w:cs="Arial"/>
          <w:iCs/>
        </w:rPr>
        <w:t xml:space="preserve"> – não sendo admitido pela Câmara o fornecimento de produtos feitos com prazo superior ao estipulado, o que, ocorrendo, será causa de não recebimento e multa.</w:t>
      </w:r>
    </w:p>
    <w:p w14:paraId="1CCA34D8" w14:textId="77777777" w:rsidR="00521C91" w:rsidRDefault="00521C91" w:rsidP="00521C91">
      <w:pPr>
        <w:pStyle w:val="PargrafodaLista"/>
        <w:spacing w:after="0"/>
        <w:ind w:left="567"/>
        <w:jc w:val="both"/>
        <w:rPr>
          <w:rFonts w:ascii="Arial" w:hAnsi="Arial" w:cs="Arial"/>
          <w:i/>
        </w:rPr>
      </w:pPr>
    </w:p>
    <w:p w14:paraId="145A0DD9"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rPr>
        <w:t xml:space="preserve">Os produtos deverão ser de </w:t>
      </w:r>
      <w:r>
        <w:rPr>
          <w:rFonts w:ascii="Arial" w:hAnsi="Arial" w:cs="Arial"/>
          <w:b/>
          <w:bCs/>
        </w:rPr>
        <w:t>fabricação própria</w:t>
      </w:r>
      <w:r>
        <w:rPr>
          <w:rFonts w:ascii="Arial" w:hAnsi="Arial" w:cs="Arial"/>
        </w:rPr>
        <w:t xml:space="preserve"> da licitante vencedora, não sendo permitido a aquisição destes em supermercados e afins.</w:t>
      </w:r>
    </w:p>
    <w:p w14:paraId="5DD20D54" w14:textId="77777777" w:rsidR="00521C91" w:rsidRDefault="00521C91" w:rsidP="00521C91">
      <w:pPr>
        <w:pStyle w:val="PargrafodaLista"/>
        <w:spacing w:after="0"/>
        <w:ind w:left="567"/>
        <w:jc w:val="both"/>
        <w:rPr>
          <w:rFonts w:ascii="Arial" w:hAnsi="Arial" w:cs="Arial"/>
          <w:i/>
        </w:rPr>
      </w:pPr>
    </w:p>
    <w:p w14:paraId="5E564500"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rPr>
        <w:t>Os produtos solicitados deverão entregues em perfeito estado, apresentando ótima aparência, consistência, odor, cor, textura e sabor característicos.</w:t>
      </w:r>
    </w:p>
    <w:p w14:paraId="2EA20A03" w14:textId="77777777" w:rsidR="00521C91" w:rsidRDefault="00521C91" w:rsidP="00521C91">
      <w:pPr>
        <w:pStyle w:val="PargrafodaLista"/>
        <w:spacing w:after="0"/>
        <w:ind w:left="567"/>
        <w:jc w:val="both"/>
        <w:rPr>
          <w:rFonts w:ascii="Arial" w:hAnsi="Arial" w:cs="Arial"/>
          <w:i/>
        </w:rPr>
      </w:pPr>
    </w:p>
    <w:p w14:paraId="1966D5FB"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iCs/>
        </w:rPr>
        <w:t>Os produtos deverão estar devidamente embalados, acondicionados e identificados, conforme a especificação técnica.</w:t>
      </w:r>
    </w:p>
    <w:p w14:paraId="192BBD33" w14:textId="77777777" w:rsidR="00521C91" w:rsidRDefault="00521C91" w:rsidP="00521C91">
      <w:pPr>
        <w:pStyle w:val="PargrafodaLista"/>
        <w:spacing w:after="0"/>
        <w:rPr>
          <w:rFonts w:ascii="Arial" w:hAnsi="Arial" w:cs="Arial"/>
          <w:i/>
        </w:rPr>
      </w:pPr>
    </w:p>
    <w:p w14:paraId="3E061E27"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iCs/>
        </w:rPr>
        <w:t xml:space="preserve">Os produtos deverão ser preparados utilizando-se matéria-prima e insumos de primeira qualidade, </w:t>
      </w:r>
      <w:r>
        <w:rPr>
          <w:rFonts w:ascii="Arial" w:hAnsi="Arial" w:cs="Arial"/>
        </w:rPr>
        <w:t>mantendo-se o controle de qualidade e absoluta higiene no preparo, manipulação, armazenamento e transporte dos alimentos.</w:t>
      </w:r>
    </w:p>
    <w:p w14:paraId="0BBF82BB" w14:textId="77777777" w:rsidR="00521C91" w:rsidRDefault="00521C91" w:rsidP="00521C91">
      <w:pPr>
        <w:spacing w:line="276" w:lineRule="auto"/>
        <w:rPr>
          <w:rFonts w:ascii="Arial" w:hAnsi="Arial" w:cs="Arial"/>
          <w:i/>
          <w:sz w:val="22"/>
          <w:szCs w:val="22"/>
        </w:rPr>
      </w:pPr>
    </w:p>
    <w:p w14:paraId="4D06FB20"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i/>
        </w:rPr>
      </w:pPr>
      <w:r>
        <w:rPr>
          <w:rFonts w:ascii="Arial" w:hAnsi="Arial" w:cs="Arial"/>
        </w:rPr>
        <w:t>Todos os produtos deverão ter sua qualidade garantida e serem</w:t>
      </w:r>
      <w:r>
        <w:rPr>
          <w:rFonts w:ascii="Arial" w:hAnsi="Arial"/>
        </w:rPr>
        <w:t xml:space="preserve"> transportados em veículos adequados e higienizados, estando em acordo com as normas de vigilância sanitária vigentes, tanto em sua fabricação quanto no transporte.</w:t>
      </w:r>
    </w:p>
    <w:p w14:paraId="1FDCE780" w14:textId="77777777" w:rsidR="00521C91" w:rsidRDefault="00521C91" w:rsidP="00521C91">
      <w:pPr>
        <w:spacing w:line="276" w:lineRule="auto"/>
        <w:jc w:val="both"/>
        <w:rPr>
          <w:rFonts w:ascii="Arial" w:hAnsi="Arial" w:cs="Arial"/>
          <w:b/>
          <w:sz w:val="22"/>
          <w:szCs w:val="22"/>
        </w:rPr>
      </w:pPr>
    </w:p>
    <w:p w14:paraId="78A9CA0D"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CRITÉRIOS DE RECEBIMENTO DO OBJETO:</w:t>
      </w:r>
    </w:p>
    <w:p w14:paraId="24B9498A" w14:textId="77777777" w:rsidR="00521C91" w:rsidRDefault="00521C91" w:rsidP="00521C91">
      <w:pPr>
        <w:pStyle w:val="PargrafodaLista"/>
        <w:spacing w:after="0"/>
        <w:ind w:left="0"/>
        <w:jc w:val="both"/>
        <w:rPr>
          <w:rFonts w:ascii="Arial" w:hAnsi="Arial" w:cs="Arial"/>
          <w:b/>
        </w:rPr>
      </w:pPr>
    </w:p>
    <w:p w14:paraId="7346ED80"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lastRenderedPageBreak/>
        <w:t>O</w:t>
      </w:r>
      <w:r>
        <w:rPr>
          <w:rFonts w:ascii="Arial" w:hAnsi="Arial" w:cs="Arial"/>
          <w:iCs/>
        </w:rPr>
        <w:t xml:space="preserve"> produto</w:t>
      </w:r>
      <w:r>
        <w:rPr>
          <w:rFonts w:ascii="Arial" w:hAnsi="Arial" w:cs="Arial"/>
        </w:rPr>
        <w:t xml:space="preserve"> será recebido </w:t>
      </w:r>
      <w:r>
        <w:rPr>
          <w:rFonts w:ascii="Arial" w:hAnsi="Arial"/>
        </w:rPr>
        <w:t>de forma definitiva imediatamente após efetuada sua entrega e comprovada a adequação aos termos contratuais e conformidade com as especificações e aferição do direito ao pagamento, dispensado o recebimento provisório, conforme disposto no art. 74 da Lei 8.666/93.</w:t>
      </w:r>
    </w:p>
    <w:p w14:paraId="03123473" w14:textId="77777777" w:rsidR="00521C91" w:rsidRDefault="00521C91" w:rsidP="00521C91">
      <w:pPr>
        <w:pStyle w:val="PargrafodaLista"/>
        <w:spacing w:after="0"/>
        <w:ind w:left="0"/>
        <w:jc w:val="both"/>
        <w:rPr>
          <w:rFonts w:ascii="Arial" w:hAnsi="Arial" w:cs="Arial"/>
          <w:b/>
        </w:rPr>
      </w:pPr>
    </w:p>
    <w:p w14:paraId="6C72D772"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O produto poderá ser rejeitado, no todo ou em parte, quando em desacordo com as especificações contidas neste Termo de Referência e na proposta.</w:t>
      </w:r>
    </w:p>
    <w:p w14:paraId="0CC02F0C" w14:textId="77777777" w:rsidR="00521C91" w:rsidRDefault="00521C91" w:rsidP="00521C91">
      <w:pPr>
        <w:pStyle w:val="PargrafodaLista"/>
        <w:spacing w:after="0"/>
        <w:ind w:left="0"/>
        <w:jc w:val="both"/>
        <w:rPr>
          <w:rFonts w:ascii="Arial" w:hAnsi="Arial" w:cs="Arial"/>
          <w:b/>
        </w:rPr>
      </w:pPr>
    </w:p>
    <w:p w14:paraId="43D9A8DD"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O recebimento do produto não exclui a responsabilidade da licitante vencedora pelos prejuízos decorrentes da incorreta execução do contrato.</w:t>
      </w:r>
    </w:p>
    <w:p w14:paraId="10300765" w14:textId="77777777" w:rsidR="00521C91" w:rsidRDefault="00521C91" w:rsidP="00521C91">
      <w:pPr>
        <w:pStyle w:val="PargrafodaLista"/>
        <w:spacing w:after="0"/>
        <w:ind w:left="0"/>
        <w:jc w:val="both"/>
        <w:rPr>
          <w:rFonts w:ascii="Arial" w:hAnsi="Arial" w:cs="Arial"/>
          <w:b/>
        </w:rPr>
      </w:pPr>
    </w:p>
    <w:p w14:paraId="1D9870C1"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PROCEDIMENTOS DE GESTÃO E FISCALIZAÇÃO DO CONTRATO:</w:t>
      </w:r>
    </w:p>
    <w:p w14:paraId="7C2A6564" w14:textId="77777777" w:rsidR="00521C91" w:rsidRDefault="00521C91" w:rsidP="00521C91">
      <w:pPr>
        <w:pStyle w:val="PargrafodaLista"/>
        <w:spacing w:after="0"/>
        <w:ind w:left="0"/>
        <w:jc w:val="both"/>
        <w:rPr>
          <w:rFonts w:ascii="Arial" w:hAnsi="Arial" w:cs="Arial"/>
          <w:b/>
        </w:rPr>
      </w:pPr>
    </w:p>
    <w:p w14:paraId="01809FE6"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O contrato, ou instrumento equivalente oriundo desta contratação, terá como responsáveis:</w:t>
      </w:r>
    </w:p>
    <w:p w14:paraId="3E82E3B1" w14:textId="77777777" w:rsidR="00521C91" w:rsidRDefault="00521C91" w:rsidP="00521C91">
      <w:pPr>
        <w:pStyle w:val="PargrafodaLista"/>
        <w:spacing w:after="0"/>
        <w:ind w:left="0"/>
        <w:jc w:val="both"/>
        <w:rPr>
          <w:rFonts w:ascii="Arial" w:hAnsi="Arial" w:cs="Arial"/>
          <w:b/>
        </w:rPr>
      </w:pPr>
    </w:p>
    <w:p w14:paraId="3E65CC6D"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b/>
        </w:rPr>
        <w:t xml:space="preserve">GESTOR DO CONTRATO: </w:t>
      </w:r>
      <w:r>
        <w:rPr>
          <w:rFonts w:ascii="Arial" w:hAnsi="Arial" w:cs="Arial"/>
        </w:rPr>
        <w:t>Chefe da Divisão de Compras e Gestão de Contratos</w:t>
      </w:r>
    </w:p>
    <w:p w14:paraId="62604FB5" w14:textId="77777777" w:rsidR="00521C91" w:rsidRDefault="00521C91" w:rsidP="00521C91">
      <w:pPr>
        <w:spacing w:line="276" w:lineRule="auto"/>
        <w:jc w:val="both"/>
        <w:rPr>
          <w:rFonts w:ascii="Arial" w:hAnsi="Arial" w:cs="Arial"/>
          <w:b/>
          <w:sz w:val="22"/>
          <w:szCs w:val="22"/>
        </w:rPr>
      </w:pPr>
    </w:p>
    <w:p w14:paraId="23DEB1FD"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b/>
        </w:rPr>
        <w:t xml:space="preserve">FISCAL DO CONTRATO: </w:t>
      </w:r>
      <w:r>
        <w:rPr>
          <w:rFonts w:ascii="Arial" w:hAnsi="Arial" w:cs="Arial"/>
        </w:rPr>
        <w:t>Auxiliar Administrativo lotado no setor de Almoxarifado.</w:t>
      </w:r>
    </w:p>
    <w:p w14:paraId="315F0B95" w14:textId="77777777" w:rsidR="00521C91" w:rsidRDefault="00521C91" w:rsidP="00521C91">
      <w:pPr>
        <w:pStyle w:val="PargrafodaLista"/>
        <w:spacing w:after="0"/>
        <w:rPr>
          <w:rFonts w:ascii="Arial" w:hAnsi="Arial" w:cs="Arial"/>
          <w:b/>
        </w:rPr>
      </w:pPr>
    </w:p>
    <w:p w14:paraId="264C1059"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bCs/>
        </w:rPr>
        <w:t>Na ausência dos servidores que ocupam os cargos acima, os responsáveis tanto pela gestão quanto pela fiscalização serão os servidores que estiverem atuando em substituição aos referidos cargos.</w:t>
      </w:r>
    </w:p>
    <w:p w14:paraId="4F1BE92B" w14:textId="77777777" w:rsidR="00521C91" w:rsidRDefault="00521C91" w:rsidP="00521C91">
      <w:pPr>
        <w:spacing w:line="276" w:lineRule="auto"/>
        <w:jc w:val="both"/>
        <w:rPr>
          <w:rFonts w:ascii="Arial" w:hAnsi="Arial" w:cs="Arial"/>
          <w:b/>
          <w:sz w:val="22"/>
          <w:szCs w:val="22"/>
        </w:rPr>
      </w:pPr>
    </w:p>
    <w:p w14:paraId="7CCCF15B"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color w:val="auto"/>
        </w:rPr>
      </w:pPr>
      <w:r>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5D542EFC" w14:textId="77777777" w:rsidR="00521C91" w:rsidRDefault="00521C91" w:rsidP="00521C91">
      <w:pPr>
        <w:pStyle w:val="PargrafodaLista"/>
        <w:spacing w:after="0"/>
        <w:ind w:left="0"/>
        <w:jc w:val="both"/>
        <w:rPr>
          <w:rFonts w:ascii="Arial" w:hAnsi="Arial" w:cs="Arial"/>
          <w:b/>
          <w:color w:val="000000"/>
        </w:rPr>
      </w:pPr>
    </w:p>
    <w:p w14:paraId="019B6E5D"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color w:val="auto"/>
        </w:rPr>
      </w:pPr>
      <w:r>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42E5A014" w14:textId="77777777" w:rsidR="00521C91" w:rsidRDefault="00521C91" w:rsidP="00521C91">
      <w:pPr>
        <w:pStyle w:val="PargrafodaLista"/>
        <w:spacing w:after="0"/>
        <w:jc w:val="both"/>
        <w:rPr>
          <w:rFonts w:ascii="Arial" w:hAnsi="Arial" w:cs="Arial"/>
          <w:b/>
          <w:color w:val="000000"/>
        </w:rPr>
      </w:pPr>
    </w:p>
    <w:p w14:paraId="7E3B053E"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94508FF" w14:textId="77777777" w:rsidR="00521C91" w:rsidRDefault="00521C91" w:rsidP="00521C91">
      <w:pPr>
        <w:pStyle w:val="PargrafodaLista"/>
        <w:spacing w:after="0"/>
        <w:jc w:val="both"/>
        <w:rPr>
          <w:rFonts w:ascii="Arial" w:hAnsi="Arial" w:cs="Arial"/>
          <w:b/>
        </w:rPr>
      </w:pPr>
    </w:p>
    <w:p w14:paraId="2876E0A6"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eastAsia="Arial Unicode MS" w:hAnsi="Arial" w:cs="Arial"/>
          <w:color w:val="auto"/>
        </w:rPr>
        <w:lastRenderedPageBreak/>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73951B1D" w14:textId="77777777" w:rsidR="00521C91" w:rsidRDefault="00521C91" w:rsidP="00521C91">
      <w:pPr>
        <w:spacing w:line="276" w:lineRule="auto"/>
        <w:jc w:val="both"/>
        <w:rPr>
          <w:rFonts w:ascii="Arial" w:hAnsi="Arial" w:cs="Arial"/>
          <w:b/>
          <w:sz w:val="22"/>
          <w:szCs w:val="22"/>
        </w:rPr>
      </w:pPr>
    </w:p>
    <w:p w14:paraId="3A3E2D6F"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DOCUMENTAÇÃO:</w:t>
      </w:r>
    </w:p>
    <w:p w14:paraId="7E61C593" w14:textId="77777777" w:rsidR="00521C91" w:rsidRDefault="00521C91" w:rsidP="00521C91">
      <w:pPr>
        <w:pStyle w:val="PargrafodaLista"/>
        <w:spacing w:after="0"/>
        <w:ind w:left="0"/>
        <w:jc w:val="both"/>
        <w:rPr>
          <w:rFonts w:ascii="Arial" w:hAnsi="Arial" w:cs="Arial"/>
          <w:b/>
        </w:rPr>
      </w:pPr>
    </w:p>
    <w:p w14:paraId="07E598D5" w14:textId="4CEF3021" w:rsidR="00521C91" w:rsidRPr="00B36B85"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A habilitação jurídica, a regularidade fiscal e trabalhista e a qualificação econômico-financeira serão definidas pela Divisão de Licitação, em instrumento convocatório.</w:t>
      </w:r>
    </w:p>
    <w:p w14:paraId="0F164F16" w14:textId="77777777" w:rsidR="00B36B85" w:rsidRPr="00B36B85" w:rsidRDefault="00B36B85" w:rsidP="00B36B85">
      <w:pPr>
        <w:contextualSpacing/>
        <w:jc w:val="both"/>
        <w:rPr>
          <w:rFonts w:ascii="Arial" w:hAnsi="Arial" w:cs="Arial"/>
          <w:b/>
        </w:rPr>
      </w:pPr>
    </w:p>
    <w:p w14:paraId="44687E27" w14:textId="3F88655E" w:rsidR="00B36B85" w:rsidRPr="00B36B85" w:rsidRDefault="00B36B85" w:rsidP="00521C91">
      <w:pPr>
        <w:pStyle w:val="PargrafodaLista"/>
        <w:numPr>
          <w:ilvl w:val="1"/>
          <w:numId w:val="69"/>
        </w:numPr>
        <w:suppressAutoHyphens w:val="0"/>
        <w:spacing w:after="0"/>
        <w:contextualSpacing/>
        <w:jc w:val="both"/>
        <w:textAlignment w:val="auto"/>
        <w:rPr>
          <w:rFonts w:ascii="Arial" w:hAnsi="Arial" w:cs="Arial"/>
          <w:bCs/>
        </w:rPr>
      </w:pPr>
      <w:r w:rsidRPr="00B36B85">
        <w:rPr>
          <w:rFonts w:ascii="Arial" w:hAnsi="Arial" w:cs="Arial"/>
          <w:bCs/>
        </w:rPr>
        <w:t>Conforme jurisprudência do Tribunal de Contas da União (TCU), é lícita a exigência de</w:t>
      </w:r>
      <w:r>
        <w:rPr>
          <w:rFonts w:ascii="Arial" w:hAnsi="Arial" w:cs="Arial"/>
          <w:bCs/>
        </w:rPr>
        <w:t xml:space="preserve"> </w:t>
      </w:r>
      <w:r w:rsidRPr="00B36B85">
        <w:rPr>
          <w:rFonts w:ascii="Arial" w:hAnsi="Arial" w:cs="Arial"/>
          <w:bCs/>
        </w:rPr>
        <w:t>alvará sanitário e de localização ou funcionamento quando a atividade</w:t>
      </w:r>
      <w:r>
        <w:rPr>
          <w:rFonts w:ascii="Arial" w:hAnsi="Arial" w:cs="Arial"/>
          <w:bCs/>
        </w:rPr>
        <w:t xml:space="preserve"> </w:t>
      </w:r>
      <w:r w:rsidRPr="00B36B85">
        <w:rPr>
          <w:rFonts w:ascii="Arial" w:hAnsi="Arial" w:cs="Arial"/>
          <w:bCs/>
        </w:rPr>
        <w:t>assim o exigir, como no caso de o objeto da licitação ser contratação de serviços de preparo e fornecimento de alimentação</w:t>
      </w:r>
      <w:r>
        <w:rPr>
          <w:rFonts w:ascii="Arial" w:hAnsi="Arial" w:cs="Arial"/>
          <w:bCs/>
        </w:rPr>
        <w:t>. Por isso, incluir-se-á na habilitação jurídica, a exigência de alvará sanitário.</w:t>
      </w:r>
    </w:p>
    <w:p w14:paraId="0E24E3BF" w14:textId="77777777" w:rsidR="00521C91" w:rsidRDefault="00521C91" w:rsidP="00521C91">
      <w:pPr>
        <w:pStyle w:val="PargrafodaLista"/>
        <w:spacing w:after="0"/>
        <w:ind w:left="567"/>
        <w:jc w:val="both"/>
        <w:rPr>
          <w:rFonts w:ascii="Arial" w:hAnsi="Arial" w:cs="Arial"/>
          <w:b/>
        </w:rPr>
      </w:pPr>
    </w:p>
    <w:p w14:paraId="3841CAFD"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OBRIGAÇÃO DAS PARTES:</w:t>
      </w:r>
    </w:p>
    <w:p w14:paraId="4F151304" w14:textId="77777777" w:rsidR="00521C91" w:rsidRDefault="00521C91" w:rsidP="00521C91">
      <w:pPr>
        <w:pStyle w:val="PargrafodaLista"/>
        <w:spacing w:after="0"/>
        <w:ind w:left="0"/>
        <w:jc w:val="both"/>
        <w:rPr>
          <w:rFonts w:ascii="Arial" w:hAnsi="Arial" w:cs="Arial"/>
          <w:b/>
        </w:rPr>
      </w:pPr>
    </w:p>
    <w:p w14:paraId="768768C0"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b/>
        </w:rPr>
        <w:t>Obrigações da Contratada:</w:t>
      </w:r>
    </w:p>
    <w:p w14:paraId="43CA87F5" w14:textId="77777777" w:rsidR="00521C91" w:rsidRDefault="00521C91" w:rsidP="00521C91">
      <w:pPr>
        <w:pStyle w:val="PargrafodaLista"/>
        <w:spacing w:after="0"/>
        <w:ind w:left="0"/>
        <w:jc w:val="both"/>
        <w:rPr>
          <w:rFonts w:ascii="Arial" w:hAnsi="Arial" w:cs="Arial"/>
          <w:b/>
        </w:rPr>
      </w:pPr>
    </w:p>
    <w:p w14:paraId="4BCEA5BC"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0" w:name="_Hlk1374107"/>
      <w:r>
        <w:rPr>
          <w:rFonts w:ascii="Arial" w:hAnsi="Arial" w:cs="Arial"/>
        </w:rPr>
        <w:t>Tomar todas as providências necessárias ao fiel cumprimento do Contrato</w:t>
      </w:r>
      <w:bookmarkEnd w:id="10"/>
      <w:r>
        <w:rPr>
          <w:rFonts w:ascii="Arial" w:hAnsi="Arial" w:cs="Arial"/>
        </w:rPr>
        <w:t>;</w:t>
      </w:r>
    </w:p>
    <w:p w14:paraId="51B8EE12" w14:textId="77777777" w:rsidR="00521C91" w:rsidRDefault="00521C91" w:rsidP="00521C91">
      <w:pPr>
        <w:pStyle w:val="PargrafodaLista"/>
        <w:spacing w:after="0"/>
        <w:ind w:left="567"/>
        <w:jc w:val="both"/>
        <w:rPr>
          <w:rFonts w:ascii="Arial" w:hAnsi="Arial" w:cs="Arial"/>
          <w:b/>
        </w:rPr>
      </w:pPr>
    </w:p>
    <w:p w14:paraId="3E91FB09"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Efetuar a entrega do produto em perfeitas condições, no prazo e local indicados pela contratante, em estrita observância das especificações do Edital e da proposta, acompanhado da respectiva nota fiscal;</w:t>
      </w:r>
    </w:p>
    <w:p w14:paraId="01586197" w14:textId="77777777" w:rsidR="00521C91" w:rsidRDefault="00521C91" w:rsidP="00521C91">
      <w:pPr>
        <w:spacing w:line="276" w:lineRule="auto"/>
        <w:jc w:val="both"/>
        <w:rPr>
          <w:rFonts w:ascii="Arial" w:hAnsi="Arial" w:cs="Arial"/>
          <w:b/>
          <w:sz w:val="22"/>
          <w:szCs w:val="22"/>
        </w:rPr>
      </w:pPr>
    </w:p>
    <w:p w14:paraId="36A47EC0"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Responsabilizar-se pelos vícios e danos decorrentes do produto, de acordo com os artigos 12, 13, 18 e 26 do Código de Defesa do Consumidor (Lei nº 8.078/90);</w:t>
      </w:r>
    </w:p>
    <w:p w14:paraId="5F9F5BA0" w14:textId="77777777" w:rsidR="00521C91" w:rsidRDefault="00521C91" w:rsidP="00521C91">
      <w:pPr>
        <w:pStyle w:val="PargrafodaLista"/>
        <w:spacing w:after="0"/>
        <w:jc w:val="both"/>
        <w:rPr>
          <w:rFonts w:ascii="Arial" w:hAnsi="Arial" w:cs="Arial"/>
          <w:b/>
        </w:rPr>
      </w:pPr>
    </w:p>
    <w:p w14:paraId="7F8AE030"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 xml:space="preserve">Prestar todos os esclarecimentos que lhe forem solicitados pela </w:t>
      </w:r>
      <w:r>
        <w:rPr>
          <w:rFonts w:ascii="Arial" w:hAnsi="Arial" w:cs="Arial"/>
          <w:bCs/>
        </w:rPr>
        <w:t>Contratante</w:t>
      </w:r>
      <w:r>
        <w:rPr>
          <w:rFonts w:ascii="Arial" w:hAnsi="Arial" w:cs="Arial"/>
        </w:rPr>
        <w:t>, atendendo prontamente a quaisquer reclamações;</w:t>
      </w:r>
    </w:p>
    <w:p w14:paraId="0DC79431" w14:textId="77777777" w:rsidR="00521C91" w:rsidRDefault="00521C91" w:rsidP="00521C91">
      <w:pPr>
        <w:pStyle w:val="PargrafodaLista"/>
        <w:spacing w:after="0"/>
        <w:jc w:val="both"/>
        <w:rPr>
          <w:rFonts w:ascii="Arial" w:hAnsi="Arial" w:cs="Arial"/>
          <w:b/>
        </w:rPr>
      </w:pPr>
    </w:p>
    <w:p w14:paraId="3C8CCDEE"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1" w:name="_Hlk1374316"/>
      <w:bookmarkStart w:id="12" w:name="_Hlk1374302"/>
      <w:r>
        <w:rPr>
          <w:rFonts w:ascii="Arial" w:hAnsi="Arial" w:cs="Arial"/>
        </w:rPr>
        <w:t>Manter, durante toda a execução do contrato, em compatibilidade com as obrigações assumidas, todas as condições de habilitação e qualificação exigidas na licitação</w:t>
      </w:r>
      <w:bookmarkEnd w:id="11"/>
      <w:r>
        <w:rPr>
          <w:rFonts w:ascii="Arial" w:hAnsi="Arial" w:cs="Arial"/>
        </w:rPr>
        <w:t>;</w:t>
      </w:r>
    </w:p>
    <w:bookmarkEnd w:id="12"/>
    <w:p w14:paraId="00C4EACC" w14:textId="77777777" w:rsidR="00521C91" w:rsidRDefault="00521C91" w:rsidP="00521C91">
      <w:pPr>
        <w:pStyle w:val="PargrafodaLista"/>
        <w:spacing w:after="0"/>
        <w:jc w:val="both"/>
        <w:rPr>
          <w:rFonts w:ascii="Arial" w:hAnsi="Arial" w:cs="Arial"/>
          <w:b/>
        </w:rPr>
      </w:pPr>
    </w:p>
    <w:p w14:paraId="1D704497"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3" w:name="_Hlk1374360"/>
      <w:r>
        <w:rPr>
          <w:rFonts w:ascii="Arial" w:hAnsi="Arial" w:cs="Arial"/>
        </w:rPr>
        <w:t>Comunicar ao Fiscal do Contrato, por escrito, sempre que verificar condições inadequadas ou a iminência de ocorrências que possam vir a prejudicar o correto fornecimento do produto</w:t>
      </w:r>
      <w:bookmarkEnd w:id="13"/>
      <w:r>
        <w:rPr>
          <w:rFonts w:ascii="Arial" w:hAnsi="Arial" w:cs="Arial"/>
        </w:rPr>
        <w:t>;</w:t>
      </w:r>
    </w:p>
    <w:p w14:paraId="77041C56" w14:textId="77777777" w:rsidR="00521C91" w:rsidRDefault="00521C91" w:rsidP="00521C91">
      <w:pPr>
        <w:pStyle w:val="PargrafodaLista"/>
        <w:spacing w:after="0"/>
        <w:jc w:val="both"/>
        <w:rPr>
          <w:rFonts w:ascii="Arial" w:hAnsi="Arial" w:cs="Arial"/>
          <w:b/>
        </w:rPr>
      </w:pPr>
    </w:p>
    <w:p w14:paraId="73BFFF85"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Não transferir a terceiros, por qualquer forma, nem mesmo parcialmente, as obrigações assumidas, nem subcontratar qualquer das prestações a que está obrigada, exceto nas condições autorizadas no Termo de Referência ou no contrato;</w:t>
      </w:r>
    </w:p>
    <w:p w14:paraId="27BA85AF" w14:textId="77777777" w:rsidR="00521C91" w:rsidRDefault="00521C91" w:rsidP="00521C91">
      <w:pPr>
        <w:pStyle w:val="PargrafodaLista"/>
        <w:spacing w:after="0"/>
        <w:jc w:val="both"/>
        <w:rPr>
          <w:rFonts w:ascii="Arial" w:hAnsi="Arial" w:cs="Arial"/>
          <w:b/>
        </w:rPr>
      </w:pPr>
    </w:p>
    <w:p w14:paraId="39A7417F"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4" w:name="_Hlk1374421"/>
      <w:r>
        <w:rPr>
          <w:rFonts w:ascii="Arial" w:hAnsi="Arial" w:cs="Arial"/>
        </w:rPr>
        <w:lastRenderedPageBreak/>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4"/>
      <w:r>
        <w:rPr>
          <w:rFonts w:ascii="Arial" w:hAnsi="Arial" w:cs="Arial"/>
        </w:rPr>
        <w:t>;</w:t>
      </w:r>
    </w:p>
    <w:p w14:paraId="60888472" w14:textId="77777777" w:rsidR="00521C91" w:rsidRDefault="00521C91" w:rsidP="00521C91">
      <w:pPr>
        <w:pStyle w:val="PargrafodaLista"/>
        <w:spacing w:after="0"/>
        <w:jc w:val="both"/>
        <w:rPr>
          <w:rFonts w:ascii="Arial" w:hAnsi="Arial" w:cs="Arial"/>
          <w:b/>
        </w:rPr>
      </w:pPr>
    </w:p>
    <w:p w14:paraId="704DE50C"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proofErr w:type="spellStart"/>
      <w:r>
        <w:rPr>
          <w:rFonts w:ascii="Arial" w:hAnsi="Arial" w:cs="Arial"/>
        </w:rPr>
        <w:t>Fornecer</w:t>
      </w:r>
      <w:proofErr w:type="spellEnd"/>
      <w:r>
        <w:rPr>
          <w:rFonts w:ascii="Arial" w:hAnsi="Arial" w:cs="Arial"/>
        </w:rPr>
        <w:t xml:space="preserve"> números telefônicos, e-mail e/ou outros meios igualmente eficazes para contato do gestor/fiscal de contrato da Câmara com a contratada, ainda que fora do horário normal de expediente, sem que isso gere qualquer custo adicional;</w:t>
      </w:r>
    </w:p>
    <w:p w14:paraId="7759032E" w14:textId="77777777" w:rsidR="00521C91" w:rsidRDefault="00521C91" w:rsidP="00521C91">
      <w:pPr>
        <w:pStyle w:val="PargrafodaLista"/>
        <w:spacing w:after="0"/>
        <w:jc w:val="both"/>
        <w:rPr>
          <w:rFonts w:ascii="Arial" w:hAnsi="Arial" w:cs="Arial"/>
          <w:b/>
        </w:rPr>
      </w:pPr>
    </w:p>
    <w:p w14:paraId="2CDBE570"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0AFDB88E" w14:textId="77777777" w:rsidR="00521C91" w:rsidRDefault="00521C91" w:rsidP="00521C91">
      <w:pPr>
        <w:pStyle w:val="PargrafodaLista"/>
        <w:spacing w:after="0"/>
        <w:jc w:val="both"/>
        <w:rPr>
          <w:rFonts w:ascii="Arial" w:hAnsi="Arial" w:cs="Arial"/>
          <w:b/>
        </w:rPr>
      </w:pPr>
    </w:p>
    <w:p w14:paraId="429DE246"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Providenciar, de imediato, a correção das deficiências apontadas pelo gestor/fiscal de contrato da Câmara com respeito à execução do objeto;</w:t>
      </w:r>
    </w:p>
    <w:p w14:paraId="3DFE643B" w14:textId="77777777" w:rsidR="00521C91" w:rsidRDefault="00521C91" w:rsidP="00521C91">
      <w:pPr>
        <w:pStyle w:val="PargrafodaLista"/>
        <w:spacing w:after="0"/>
        <w:jc w:val="both"/>
        <w:rPr>
          <w:rFonts w:ascii="Arial" w:hAnsi="Arial" w:cs="Arial"/>
          <w:b/>
        </w:rPr>
      </w:pPr>
    </w:p>
    <w:p w14:paraId="63580C3D"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Indenizar a Câmara por todo e qualquer dano decorrente, direta e indiretamente, da execução do contrato, por culpa ou dolo de seus empregados ou prepostos;</w:t>
      </w:r>
    </w:p>
    <w:p w14:paraId="43DA7413" w14:textId="77777777" w:rsidR="00521C91" w:rsidRDefault="00521C91" w:rsidP="00521C91">
      <w:pPr>
        <w:pStyle w:val="PargrafodaLista"/>
        <w:spacing w:after="0"/>
        <w:jc w:val="both"/>
        <w:rPr>
          <w:rFonts w:ascii="Arial" w:hAnsi="Arial" w:cs="Arial"/>
          <w:b/>
        </w:rPr>
      </w:pPr>
    </w:p>
    <w:p w14:paraId="2EA3D6AB"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Cumprir os prazos previstos no contrato ou outros que venham a ser fixados pela Câmara.</w:t>
      </w:r>
    </w:p>
    <w:p w14:paraId="5E6F28D3" w14:textId="77777777" w:rsidR="00521C91" w:rsidRDefault="00521C91" w:rsidP="00521C91">
      <w:pPr>
        <w:pStyle w:val="PargrafodaLista"/>
        <w:spacing w:after="0"/>
        <w:jc w:val="both"/>
        <w:rPr>
          <w:rFonts w:ascii="Arial" w:hAnsi="Arial" w:cs="Arial"/>
          <w:b/>
        </w:rPr>
      </w:pPr>
    </w:p>
    <w:p w14:paraId="697E0429"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b/>
        </w:rPr>
        <w:t>Obrigações da Contratante:</w:t>
      </w:r>
    </w:p>
    <w:p w14:paraId="22728D1C" w14:textId="77777777" w:rsidR="00521C91" w:rsidRDefault="00521C91" w:rsidP="00521C91">
      <w:pPr>
        <w:spacing w:line="276" w:lineRule="auto"/>
        <w:jc w:val="both"/>
        <w:rPr>
          <w:rFonts w:ascii="Arial" w:hAnsi="Arial" w:cs="Arial"/>
          <w:b/>
          <w:sz w:val="22"/>
          <w:szCs w:val="22"/>
        </w:rPr>
      </w:pPr>
    </w:p>
    <w:p w14:paraId="1F9C3A73"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Verificar minuciosamente, no prazo fixado, a conformidade dos produtos recebidos com as especificações constantes deste Termo e da proposta, para fins de aceitação e recebimentos definitivos;</w:t>
      </w:r>
    </w:p>
    <w:p w14:paraId="477B07FF" w14:textId="77777777" w:rsidR="00521C91" w:rsidRDefault="00521C91" w:rsidP="00521C91">
      <w:pPr>
        <w:pStyle w:val="PargrafodaLista"/>
        <w:spacing w:after="0"/>
        <w:jc w:val="both"/>
        <w:rPr>
          <w:rFonts w:ascii="Arial" w:hAnsi="Arial" w:cs="Arial"/>
          <w:b/>
        </w:rPr>
      </w:pPr>
    </w:p>
    <w:p w14:paraId="55EEA0A5"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5" w:name="_Hlk1374528"/>
      <w:r>
        <w:rPr>
          <w:rFonts w:ascii="Arial" w:hAnsi="Arial" w:cs="Arial"/>
        </w:rPr>
        <w:t>Rejeitar todo e qualquer produto de má qualidade e em desconformidade com as especificações deste Termo</w:t>
      </w:r>
      <w:bookmarkEnd w:id="15"/>
      <w:r>
        <w:rPr>
          <w:rFonts w:ascii="Arial" w:hAnsi="Arial" w:cs="Arial"/>
        </w:rPr>
        <w:t>;</w:t>
      </w:r>
    </w:p>
    <w:p w14:paraId="3E95C012" w14:textId="77777777" w:rsidR="00521C91" w:rsidRDefault="00521C91" w:rsidP="00521C91">
      <w:pPr>
        <w:spacing w:line="276" w:lineRule="auto"/>
        <w:jc w:val="both"/>
        <w:rPr>
          <w:rFonts w:ascii="Arial" w:hAnsi="Arial" w:cs="Arial"/>
          <w:b/>
          <w:sz w:val="22"/>
          <w:szCs w:val="22"/>
        </w:rPr>
      </w:pPr>
    </w:p>
    <w:p w14:paraId="11F63C1F"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6" w:name="_Hlk1374544"/>
      <w:r>
        <w:rPr>
          <w:rFonts w:ascii="Arial" w:hAnsi="Arial" w:cs="Arial"/>
        </w:rPr>
        <w:t>Prestar as informações e os esclarecimentos que venham a ser solicitados pelos contratada em relação ao objeto do Contrato</w:t>
      </w:r>
      <w:bookmarkEnd w:id="16"/>
      <w:r>
        <w:rPr>
          <w:rFonts w:ascii="Arial" w:hAnsi="Arial" w:cs="Arial"/>
        </w:rPr>
        <w:t>;</w:t>
      </w:r>
    </w:p>
    <w:p w14:paraId="2E6D32FA" w14:textId="77777777" w:rsidR="00521C91" w:rsidRDefault="00521C91" w:rsidP="00521C91">
      <w:pPr>
        <w:pStyle w:val="PargrafodaLista"/>
        <w:spacing w:after="0"/>
        <w:jc w:val="both"/>
        <w:rPr>
          <w:rFonts w:ascii="Arial" w:hAnsi="Arial" w:cs="Arial"/>
          <w:b/>
        </w:rPr>
      </w:pPr>
    </w:p>
    <w:p w14:paraId="2E495FC3"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Comunicar à contratada, por escrito, sobre imperfeições, falhas ou irregularidades verificadas no objeto fornecido, para que seja substituído, reparado ou corrigido;</w:t>
      </w:r>
    </w:p>
    <w:p w14:paraId="4FEB857E" w14:textId="77777777" w:rsidR="00521C91" w:rsidRDefault="00521C91" w:rsidP="00521C91">
      <w:pPr>
        <w:pStyle w:val="PargrafodaLista"/>
        <w:spacing w:after="0"/>
        <w:jc w:val="both"/>
        <w:rPr>
          <w:rFonts w:ascii="Arial" w:hAnsi="Arial" w:cs="Arial"/>
          <w:b/>
        </w:rPr>
      </w:pPr>
    </w:p>
    <w:p w14:paraId="196D21D2"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7" w:name="_Hlk1374587"/>
      <w:r>
        <w:rPr>
          <w:rFonts w:ascii="Arial" w:hAnsi="Arial" w:cs="Arial"/>
        </w:rPr>
        <w:t xml:space="preserve">Acompanhar e fiscalizar a execução do contrato, o que não fará cessar ou diminuir a responsabilidade da </w:t>
      </w:r>
      <w:r>
        <w:rPr>
          <w:rFonts w:ascii="Arial" w:hAnsi="Arial" w:cs="Arial"/>
          <w:bCs/>
        </w:rPr>
        <w:t>contratada</w:t>
      </w:r>
      <w:r>
        <w:rPr>
          <w:rFonts w:ascii="Arial" w:hAnsi="Arial" w:cs="Arial"/>
        </w:rPr>
        <w:t xml:space="preserve"> pelo perfeito cumprimento das obrigações estipuladas, nem por quaisquer danos, inclusive quanto a terceiros, ou por irregularidades constatada</w:t>
      </w:r>
      <w:bookmarkEnd w:id="17"/>
    </w:p>
    <w:p w14:paraId="0AB7301D" w14:textId="77777777" w:rsidR="00521C91" w:rsidRDefault="00521C91" w:rsidP="00521C91">
      <w:pPr>
        <w:pStyle w:val="PargrafodaLista"/>
        <w:spacing w:after="0"/>
        <w:jc w:val="both"/>
        <w:rPr>
          <w:rFonts w:ascii="Arial" w:hAnsi="Arial" w:cs="Arial"/>
          <w:b/>
        </w:rPr>
      </w:pPr>
    </w:p>
    <w:p w14:paraId="30BD6C34"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lastRenderedPageBreak/>
        <w:t>Efetuar o pagamento no valor correspondente ao fornecimento do objeto, prazo e forma previstos neste Termo de Referência;</w:t>
      </w:r>
    </w:p>
    <w:p w14:paraId="6DECCC0C" w14:textId="77777777" w:rsidR="00521C91" w:rsidRDefault="00521C91" w:rsidP="00521C91">
      <w:pPr>
        <w:pStyle w:val="PargrafodaLista"/>
        <w:spacing w:after="0"/>
        <w:jc w:val="both"/>
        <w:rPr>
          <w:rFonts w:ascii="Arial" w:hAnsi="Arial" w:cs="Arial"/>
          <w:b/>
        </w:rPr>
      </w:pPr>
    </w:p>
    <w:p w14:paraId="305CDB4D"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8" w:name="_Hlk1374623"/>
      <w:r>
        <w:rPr>
          <w:rFonts w:ascii="Arial" w:hAnsi="Arial" w:cs="Arial"/>
        </w:rPr>
        <w:t>Proporcionar acesso e movimentação do pessoal contratado às suas instalações</w:t>
      </w:r>
      <w:bookmarkEnd w:id="18"/>
      <w:r>
        <w:rPr>
          <w:rFonts w:ascii="Arial" w:hAnsi="Arial" w:cs="Arial"/>
        </w:rPr>
        <w:t>;</w:t>
      </w:r>
    </w:p>
    <w:p w14:paraId="7555E506" w14:textId="77777777" w:rsidR="00521C91" w:rsidRDefault="00521C91" w:rsidP="00521C91">
      <w:pPr>
        <w:pStyle w:val="PargrafodaLista"/>
        <w:spacing w:after="0"/>
        <w:jc w:val="both"/>
        <w:rPr>
          <w:rFonts w:ascii="Arial" w:hAnsi="Arial" w:cs="Arial"/>
          <w:b/>
        </w:rPr>
      </w:pPr>
    </w:p>
    <w:p w14:paraId="7B3FFF07"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19" w:name="_Hlk1374640"/>
      <w:r>
        <w:rPr>
          <w:rFonts w:ascii="Arial" w:hAnsi="Arial" w:cs="Arial"/>
        </w:rPr>
        <w:t>Decidir acerca das questões que se apresentarem durante a execução do contrato, se não abordadas no Termo de Referência</w:t>
      </w:r>
      <w:bookmarkEnd w:id="19"/>
      <w:r>
        <w:rPr>
          <w:rFonts w:ascii="Arial" w:hAnsi="Arial" w:cs="Arial"/>
        </w:rPr>
        <w:t>;</w:t>
      </w:r>
    </w:p>
    <w:p w14:paraId="6127A674" w14:textId="77777777" w:rsidR="00521C91" w:rsidRDefault="00521C91" w:rsidP="00521C91">
      <w:pPr>
        <w:pStyle w:val="PargrafodaLista"/>
        <w:spacing w:after="0"/>
        <w:jc w:val="both"/>
        <w:rPr>
          <w:rFonts w:ascii="Arial" w:hAnsi="Arial" w:cs="Arial"/>
          <w:b/>
        </w:rPr>
      </w:pPr>
    </w:p>
    <w:p w14:paraId="4929942B"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20" w:name="_Hlk1374654"/>
      <w:r>
        <w:rPr>
          <w:rFonts w:ascii="Arial" w:hAnsi="Arial" w:cs="Arial"/>
        </w:rPr>
        <w:t>Verificar a regularidade fiscal e recolhimento dos encargos sociais antes de efetuar o pagamento</w:t>
      </w:r>
      <w:bookmarkEnd w:id="20"/>
      <w:r>
        <w:rPr>
          <w:rFonts w:ascii="Arial" w:hAnsi="Arial" w:cs="Arial"/>
        </w:rPr>
        <w:t>;</w:t>
      </w:r>
    </w:p>
    <w:p w14:paraId="5B262244" w14:textId="77777777" w:rsidR="00521C91" w:rsidRDefault="00521C91" w:rsidP="00521C91">
      <w:pPr>
        <w:pStyle w:val="PargrafodaLista"/>
        <w:spacing w:after="0"/>
        <w:jc w:val="both"/>
        <w:rPr>
          <w:rFonts w:ascii="Arial" w:hAnsi="Arial" w:cs="Arial"/>
          <w:b/>
        </w:rPr>
      </w:pPr>
    </w:p>
    <w:p w14:paraId="60FD7314"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bookmarkStart w:id="21" w:name="_Hlk1374669"/>
      <w:r>
        <w:rPr>
          <w:rFonts w:ascii="Arial" w:hAnsi="Arial" w:cs="Arial"/>
        </w:rPr>
        <w:t xml:space="preserve">Aplicar à </w:t>
      </w:r>
      <w:r>
        <w:rPr>
          <w:rFonts w:ascii="Arial" w:hAnsi="Arial" w:cs="Arial"/>
          <w:bCs/>
        </w:rPr>
        <w:t>contratada</w:t>
      </w:r>
      <w:r>
        <w:rPr>
          <w:rFonts w:ascii="Arial" w:hAnsi="Arial" w:cs="Arial"/>
        </w:rPr>
        <w:t xml:space="preserve"> as penalidades contratuais e regulamentares cabíveis</w:t>
      </w:r>
      <w:bookmarkEnd w:id="21"/>
      <w:r>
        <w:rPr>
          <w:rFonts w:ascii="Arial" w:hAnsi="Arial" w:cs="Arial"/>
        </w:rPr>
        <w:t>.</w:t>
      </w:r>
    </w:p>
    <w:p w14:paraId="7634A113" w14:textId="77777777" w:rsidR="00521C91" w:rsidRDefault="00521C91" w:rsidP="00521C91">
      <w:pPr>
        <w:spacing w:line="276" w:lineRule="auto"/>
        <w:jc w:val="both"/>
        <w:rPr>
          <w:rFonts w:ascii="Arial" w:hAnsi="Arial" w:cs="Arial"/>
          <w:b/>
          <w:sz w:val="22"/>
          <w:szCs w:val="22"/>
        </w:rPr>
      </w:pPr>
    </w:p>
    <w:p w14:paraId="5C145BCC"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SANÇÕES APLICÁVEIS:</w:t>
      </w:r>
    </w:p>
    <w:p w14:paraId="141291BB" w14:textId="77777777" w:rsidR="00521C91" w:rsidRDefault="00521C91" w:rsidP="00521C91">
      <w:pPr>
        <w:pStyle w:val="PargrafodaLista"/>
        <w:spacing w:after="0"/>
        <w:ind w:left="0"/>
        <w:jc w:val="both"/>
        <w:rPr>
          <w:rFonts w:ascii="Arial" w:hAnsi="Arial" w:cs="Arial"/>
          <w:b/>
        </w:rPr>
      </w:pPr>
    </w:p>
    <w:p w14:paraId="276D66A3"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Pr>
          <w:rFonts w:ascii="Arial" w:hAnsi="Arial" w:cs="Arial"/>
        </w:rPr>
        <w:t>editalícia</w:t>
      </w:r>
      <w:proofErr w:type="spellEnd"/>
      <w:r>
        <w:rPr>
          <w:rFonts w:ascii="Arial" w:hAnsi="Arial" w:cs="Arial"/>
        </w:rPr>
        <w:t xml:space="preserve"> específica, também previstas no contrato ou instrumento equivalente.</w:t>
      </w:r>
    </w:p>
    <w:p w14:paraId="2B073B6E" w14:textId="77777777" w:rsidR="00521C91" w:rsidRDefault="00521C91" w:rsidP="00521C91">
      <w:pPr>
        <w:pStyle w:val="PargrafodaLista"/>
        <w:spacing w:after="0"/>
        <w:ind w:left="0"/>
        <w:jc w:val="both"/>
        <w:rPr>
          <w:rFonts w:ascii="Arial" w:hAnsi="Arial" w:cs="Arial"/>
          <w:b/>
        </w:rPr>
      </w:pPr>
    </w:p>
    <w:p w14:paraId="4F7FB7FD"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CONDIÇÕES E FORMA DE PAGAMENTO:</w:t>
      </w:r>
    </w:p>
    <w:p w14:paraId="71C23442" w14:textId="77777777" w:rsidR="00521C91" w:rsidRDefault="00521C91" w:rsidP="00521C91">
      <w:pPr>
        <w:pStyle w:val="PargrafodaLista"/>
        <w:spacing w:after="0"/>
        <w:ind w:left="0"/>
        <w:jc w:val="both"/>
        <w:rPr>
          <w:rFonts w:ascii="Arial" w:hAnsi="Arial" w:cs="Arial"/>
          <w:b/>
        </w:rPr>
      </w:pPr>
    </w:p>
    <w:p w14:paraId="425BAF87"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rPr>
        <w:t>05 (cinco) dias úteis</w:t>
      </w:r>
      <w:r>
        <w:rPr>
          <w:rFonts w:ascii="Arial" w:hAnsi="Arial" w:cs="Arial"/>
        </w:rPr>
        <w:t>, contados da data do recebimento da Nota Fiscal/Fatura devidamente conferida e aprovada pela Câmara.</w:t>
      </w:r>
    </w:p>
    <w:p w14:paraId="5269A914" w14:textId="77777777" w:rsidR="00521C91" w:rsidRDefault="00521C91" w:rsidP="00521C91">
      <w:pPr>
        <w:pStyle w:val="PargrafodaLista"/>
        <w:spacing w:after="0"/>
        <w:ind w:left="0"/>
        <w:jc w:val="both"/>
        <w:rPr>
          <w:rFonts w:ascii="Arial" w:hAnsi="Arial" w:cs="Arial"/>
          <w:b/>
        </w:rPr>
      </w:pPr>
    </w:p>
    <w:p w14:paraId="3A8858B4"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rPr>
      </w:pPr>
      <w:r>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1BBFD593" w14:textId="77777777" w:rsidR="00521C91" w:rsidRDefault="00521C91" w:rsidP="00521C91">
      <w:pPr>
        <w:pStyle w:val="PargrafodaLista"/>
        <w:spacing w:after="0"/>
        <w:ind w:left="567"/>
        <w:jc w:val="both"/>
        <w:rPr>
          <w:rFonts w:ascii="Arial" w:hAnsi="Arial" w:cs="Arial"/>
        </w:rPr>
      </w:pPr>
    </w:p>
    <w:p w14:paraId="29711643"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26FC21B" w14:textId="77777777" w:rsidR="00521C91" w:rsidRDefault="00521C91" w:rsidP="00521C91">
      <w:pPr>
        <w:spacing w:line="276" w:lineRule="auto"/>
        <w:jc w:val="both"/>
        <w:rPr>
          <w:rFonts w:ascii="Arial" w:hAnsi="Arial" w:cs="Arial"/>
          <w:b/>
          <w:sz w:val="22"/>
          <w:szCs w:val="22"/>
        </w:rPr>
      </w:pPr>
    </w:p>
    <w:p w14:paraId="447687BC"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A contratada deverá manter a regularidade fiscal e trabalhista exigida no Edital durante a vigência do contrato.</w:t>
      </w:r>
    </w:p>
    <w:p w14:paraId="12420FF1" w14:textId="77777777" w:rsidR="00521C91" w:rsidRDefault="00521C91" w:rsidP="00521C91">
      <w:pPr>
        <w:pStyle w:val="PargrafodaLista"/>
        <w:spacing w:after="0"/>
        <w:ind w:left="0"/>
        <w:jc w:val="both"/>
        <w:rPr>
          <w:rFonts w:ascii="Arial" w:hAnsi="Arial" w:cs="Arial"/>
          <w:b/>
        </w:rPr>
      </w:pPr>
    </w:p>
    <w:p w14:paraId="0B6A3F76"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06113A1C" w14:textId="77777777" w:rsidR="00521C91" w:rsidRDefault="00521C91" w:rsidP="00521C91">
      <w:pPr>
        <w:pStyle w:val="PargrafodaLista"/>
        <w:spacing w:after="0"/>
        <w:ind w:left="567"/>
        <w:jc w:val="both"/>
        <w:rPr>
          <w:rFonts w:ascii="Arial" w:hAnsi="Arial" w:cs="Arial"/>
          <w:b/>
        </w:rPr>
      </w:pPr>
    </w:p>
    <w:p w14:paraId="5DEEE60A"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O prazo para regularização ou encaminhamento da defesa de que trata o subitem anterior poderá ser prorrogado à critério da Contratante.</w:t>
      </w:r>
    </w:p>
    <w:p w14:paraId="30FBEB5F" w14:textId="77777777" w:rsidR="00521C91" w:rsidRDefault="00521C91" w:rsidP="00521C91">
      <w:pPr>
        <w:pStyle w:val="PargrafodaLista"/>
        <w:spacing w:after="0"/>
        <w:ind w:left="0"/>
        <w:jc w:val="both"/>
        <w:rPr>
          <w:rFonts w:ascii="Arial" w:hAnsi="Arial" w:cs="Arial"/>
          <w:b/>
        </w:rPr>
      </w:pPr>
    </w:p>
    <w:p w14:paraId="4B8157E7"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Sobre o valor devido ao contratado, a Câmara efetuará as retenções tributárias cabíveis.</w:t>
      </w:r>
    </w:p>
    <w:p w14:paraId="3C162231" w14:textId="77777777" w:rsidR="00521C91" w:rsidRDefault="00521C91" w:rsidP="00521C91">
      <w:pPr>
        <w:pStyle w:val="PargrafodaLista"/>
        <w:spacing w:after="0"/>
        <w:ind w:left="0"/>
        <w:jc w:val="both"/>
        <w:rPr>
          <w:rFonts w:ascii="Arial" w:hAnsi="Arial" w:cs="Arial"/>
          <w:b/>
        </w:rPr>
      </w:pPr>
    </w:p>
    <w:p w14:paraId="382A9382" w14:textId="77777777" w:rsidR="00521C91" w:rsidRDefault="00521C91" w:rsidP="00521C91">
      <w:pPr>
        <w:pStyle w:val="PargrafodaLista"/>
        <w:numPr>
          <w:ilvl w:val="2"/>
          <w:numId w:val="69"/>
        </w:numPr>
        <w:suppressAutoHyphens w:val="0"/>
        <w:spacing w:after="0"/>
        <w:contextualSpacing/>
        <w:jc w:val="both"/>
        <w:textAlignment w:val="auto"/>
        <w:rPr>
          <w:rFonts w:ascii="Arial" w:hAnsi="Arial" w:cs="Arial"/>
          <w:b/>
        </w:rPr>
      </w:pPr>
      <w:r>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469B6AB" w14:textId="77777777" w:rsidR="00521C91" w:rsidRDefault="00521C91" w:rsidP="00521C91">
      <w:pPr>
        <w:pStyle w:val="PargrafodaLista"/>
        <w:spacing w:after="0"/>
        <w:ind w:left="567"/>
        <w:jc w:val="both"/>
        <w:rPr>
          <w:rFonts w:ascii="Arial" w:hAnsi="Arial" w:cs="Arial"/>
          <w:b/>
        </w:rPr>
      </w:pPr>
    </w:p>
    <w:p w14:paraId="7691B328"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4E92FB18" w14:textId="77777777" w:rsidR="00521C91" w:rsidRDefault="00521C91" w:rsidP="00521C91">
      <w:pPr>
        <w:pStyle w:val="PargrafodaLista"/>
        <w:spacing w:after="0"/>
        <w:ind w:left="0"/>
        <w:jc w:val="both"/>
        <w:rPr>
          <w:rFonts w:ascii="Arial" w:hAnsi="Arial" w:cs="Arial"/>
          <w:b/>
        </w:rPr>
      </w:pPr>
    </w:p>
    <w:p w14:paraId="77B7A168" w14:textId="77777777" w:rsidR="00521C91" w:rsidRDefault="00521C91" w:rsidP="00521C91">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5AB7FCE1" w14:textId="77777777" w:rsidR="00521C91" w:rsidRDefault="00521C91" w:rsidP="00521C91">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5F6D255E" w14:textId="77777777" w:rsidR="00521C91" w:rsidRDefault="00521C91" w:rsidP="00521C91">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793F7AFC" w14:textId="77777777" w:rsidR="00521C91" w:rsidRDefault="00521C91" w:rsidP="00521C91">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135E0EB5" w14:textId="77777777" w:rsidR="00521C91" w:rsidRDefault="00521C91" w:rsidP="00521C91">
      <w:pPr>
        <w:pStyle w:val="Standard"/>
        <w:spacing w:line="276" w:lineRule="auto"/>
        <w:ind w:firstLine="720"/>
        <w:jc w:val="both"/>
        <w:rPr>
          <w:rFonts w:ascii="Arial" w:hAnsi="Arial" w:cs="Arial"/>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1A6704A8" w14:textId="77777777" w:rsidR="00521C91" w:rsidRDefault="00521C91" w:rsidP="00521C91">
      <w:pPr>
        <w:pStyle w:val="PargrafodaLista"/>
        <w:spacing w:after="0"/>
        <w:ind w:left="0"/>
        <w:jc w:val="both"/>
        <w:rPr>
          <w:rFonts w:ascii="Arial" w:hAnsi="Arial" w:cs="Arial"/>
          <w:b/>
        </w:rPr>
      </w:pPr>
    </w:p>
    <w:p w14:paraId="7D2A5EC5"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rPr>
      </w:pPr>
      <w:r>
        <w:rPr>
          <w:rFonts w:ascii="Arial" w:hAnsi="Arial" w:cs="Arial"/>
        </w:rPr>
        <w:t>É vedado ao contratado transferir a terceiros os direitos ou créditos decorrentes do contrato.</w:t>
      </w:r>
    </w:p>
    <w:p w14:paraId="5D829F2E" w14:textId="77777777" w:rsidR="00521C91" w:rsidRDefault="00521C91" w:rsidP="00521C91">
      <w:pPr>
        <w:spacing w:line="276" w:lineRule="auto"/>
        <w:rPr>
          <w:rFonts w:ascii="Arial" w:hAnsi="Arial" w:cs="Arial"/>
          <w:b/>
          <w:sz w:val="22"/>
          <w:szCs w:val="22"/>
        </w:rPr>
      </w:pPr>
    </w:p>
    <w:p w14:paraId="77218C09"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PRAZO DE VIGÊNCIA DA ATA DE REGISTRO DE PREÇOS:</w:t>
      </w:r>
    </w:p>
    <w:p w14:paraId="5D063DCA" w14:textId="77777777" w:rsidR="00521C91" w:rsidRDefault="00521C91" w:rsidP="00521C91">
      <w:pPr>
        <w:pStyle w:val="PargrafodaLista"/>
        <w:spacing w:after="0"/>
        <w:ind w:left="0"/>
        <w:jc w:val="both"/>
        <w:rPr>
          <w:rFonts w:ascii="Arial" w:hAnsi="Arial" w:cs="Arial"/>
          <w:b/>
        </w:rPr>
      </w:pPr>
    </w:p>
    <w:p w14:paraId="537D466C" w14:textId="77777777" w:rsidR="00521C91" w:rsidRDefault="00521C91" w:rsidP="00521C91">
      <w:pPr>
        <w:pStyle w:val="PargrafodaLista"/>
        <w:numPr>
          <w:ilvl w:val="1"/>
          <w:numId w:val="69"/>
        </w:numPr>
        <w:suppressAutoHyphens w:val="0"/>
        <w:spacing w:after="0"/>
        <w:contextualSpacing/>
        <w:jc w:val="both"/>
        <w:textAlignment w:val="auto"/>
        <w:rPr>
          <w:rFonts w:ascii="Arial" w:hAnsi="Arial" w:cs="Arial"/>
          <w:b/>
          <w:iCs/>
        </w:rPr>
      </w:pPr>
      <w:r>
        <w:rPr>
          <w:rFonts w:ascii="Arial" w:hAnsi="Arial" w:cs="Arial"/>
          <w:iCs/>
        </w:rPr>
        <w:t xml:space="preserve">O Registro de Preços terá vigência de </w:t>
      </w:r>
      <w:r>
        <w:rPr>
          <w:rFonts w:ascii="Arial" w:hAnsi="Arial" w:cs="Arial"/>
          <w:b/>
          <w:iCs/>
        </w:rPr>
        <w:t>12 (doze) meses</w:t>
      </w:r>
      <w:r>
        <w:rPr>
          <w:rFonts w:ascii="Arial" w:hAnsi="Arial" w:cs="Arial"/>
          <w:iCs/>
        </w:rPr>
        <w:t>, não prorrogáveis, a contar da data da publicação da Ata de Registro de Preços no Diário Oficial do Município.</w:t>
      </w:r>
    </w:p>
    <w:p w14:paraId="0803877D" w14:textId="6B171492" w:rsidR="00521C91" w:rsidRDefault="00521C91" w:rsidP="00521C91">
      <w:pPr>
        <w:pStyle w:val="PargrafodaLista"/>
        <w:spacing w:after="0"/>
        <w:ind w:left="0"/>
        <w:jc w:val="both"/>
        <w:rPr>
          <w:rFonts w:ascii="Arial" w:hAnsi="Arial" w:cs="Arial"/>
          <w:iCs/>
        </w:rPr>
      </w:pPr>
    </w:p>
    <w:p w14:paraId="601274E8" w14:textId="5A8FCACB" w:rsidR="00C37A81" w:rsidRPr="00C37A81" w:rsidRDefault="00C37A81" w:rsidP="00C37A81">
      <w:pPr>
        <w:pStyle w:val="PargrafodaLista"/>
        <w:numPr>
          <w:ilvl w:val="0"/>
          <w:numId w:val="69"/>
        </w:numPr>
        <w:shd w:val="clear" w:color="auto" w:fill="EEECE1" w:themeFill="background2"/>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C37A8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1C5C1D75" w:rsidR="00C37A81" w:rsidRDefault="00C37A81" w:rsidP="00C37A81">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40538F">
        <w:rPr>
          <w:rFonts w:ascii="Arial" w:hAnsi="Arial" w:cs="Arial"/>
          <w:b/>
          <w:bCs/>
          <w:color w:val="auto"/>
        </w:rPr>
        <w:t>23</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40538F">
        <w:rPr>
          <w:rFonts w:ascii="Arial" w:hAnsi="Arial" w:cs="Arial"/>
          <w:b/>
          <w:bCs/>
          <w:color w:val="auto"/>
        </w:rPr>
        <w:t>R$</w:t>
      </w:r>
      <w:r w:rsidR="0040538F" w:rsidRPr="0040538F">
        <w:rPr>
          <w:rFonts w:ascii="Arial" w:hAnsi="Arial" w:cs="Arial"/>
          <w:b/>
          <w:bCs/>
          <w:color w:val="auto"/>
        </w:rPr>
        <w:t>13.172,23</w:t>
      </w:r>
      <w:r w:rsidRPr="0040538F">
        <w:rPr>
          <w:rFonts w:ascii="Arial" w:hAnsi="Arial" w:cs="Arial"/>
          <w:b/>
          <w:bCs/>
          <w:color w:val="auto"/>
        </w:rPr>
        <w:t xml:space="preserve"> </w:t>
      </w:r>
      <w:r w:rsidRPr="0040538F">
        <w:rPr>
          <w:rFonts w:ascii="Arial" w:hAnsi="Arial" w:cs="Arial"/>
          <w:bCs/>
          <w:color w:val="auto"/>
        </w:rPr>
        <w:t>(</w:t>
      </w:r>
      <w:r w:rsidR="0040538F" w:rsidRPr="0040538F">
        <w:rPr>
          <w:rFonts w:ascii="Arial" w:hAnsi="Arial" w:cs="Arial"/>
          <w:bCs/>
          <w:color w:val="auto"/>
        </w:rPr>
        <w:t>treze</w:t>
      </w:r>
      <w:r w:rsidRPr="0040538F">
        <w:rPr>
          <w:rFonts w:ascii="Arial" w:hAnsi="Arial" w:cs="Arial"/>
          <w:bCs/>
          <w:color w:val="auto"/>
        </w:rPr>
        <w:t xml:space="preserve"> mil</w:t>
      </w:r>
      <w:r w:rsidR="0040538F" w:rsidRPr="0040538F">
        <w:rPr>
          <w:rFonts w:ascii="Arial" w:hAnsi="Arial" w:cs="Arial"/>
          <w:bCs/>
          <w:color w:val="auto"/>
        </w:rPr>
        <w:t>, cento e setenta e dois</w:t>
      </w:r>
      <w:r w:rsidRPr="0040538F">
        <w:rPr>
          <w:rFonts w:ascii="Arial" w:hAnsi="Arial" w:cs="Arial"/>
          <w:bCs/>
          <w:color w:val="auto"/>
        </w:rPr>
        <w:t xml:space="preserve"> reais</w:t>
      </w:r>
      <w:r w:rsidR="0040538F" w:rsidRPr="0040538F">
        <w:rPr>
          <w:rFonts w:ascii="Arial" w:hAnsi="Arial" w:cs="Arial"/>
          <w:bCs/>
          <w:color w:val="auto"/>
        </w:rPr>
        <w:t xml:space="preserve"> e vinte e três centavos</w:t>
      </w:r>
      <w:r w:rsidRPr="0040538F">
        <w:rPr>
          <w:rFonts w:ascii="Arial" w:hAnsi="Arial" w:cs="Arial"/>
          <w:bCs/>
          <w:color w:val="auto"/>
        </w:rPr>
        <w:t>)</w:t>
      </w:r>
      <w:r w:rsidRPr="00560266">
        <w:rPr>
          <w:rFonts w:ascii="Arial" w:hAnsi="Arial" w:cs="Arial"/>
          <w:bCs/>
          <w:color w:val="auto"/>
        </w:rPr>
        <w:t>.</w:t>
      </w:r>
    </w:p>
    <w:p w14:paraId="222AD3F7" w14:textId="77777777" w:rsidR="00C37A81" w:rsidRDefault="00C37A81" w:rsidP="00521C91">
      <w:pPr>
        <w:pStyle w:val="PargrafodaLista"/>
        <w:spacing w:after="0"/>
        <w:ind w:left="0"/>
        <w:jc w:val="both"/>
        <w:rPr>
          <w:rFonts w:ascii="Arial" w:hAnsi="Arial" w:cs="Arial"/>
          <w:iCs/>
        </w:rPr>
      </w:pPr>
    </w:p>
    <w:p w14:paraId="0A716941" w14:textId="77777777" w:rsidR="00521C91" w:rsidRDefault="00521C91" w:rsidP="00521C9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521C91">
      <w:pPr>
        <w:pStyle w:val="PargrafodaLista"/>
        <w:spacing w:after="0"/>
        <w:ind w:left="0"/>
        <w:jc w:val="both"/>
        <w:rPr>
          <w:rFonts w:ascii="Arial" w:hAnsi="Arial" w:cs="Arial"/>
        </w:rPr>
      </w:pPr>
    </w:p>
    <w:p w14:paraId="547B75FF" w14:textId="77777777" w:rsidR="00C37A81" w:rsidRPr="00560266" w:rsidRDefault="00C37A81" w:rsidP="00C37A81">
      <w:pPr>
        <w:pStyle w:val="PargrafodaLista"/>
        <w:numPr>
          <w:ilvl w:val="1"/>
          <w:numId w:val="69"/>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C37A81">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C37A81">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521C91">
      <w:pPr>
        <w:pStyle w:val="PargrafodaLista"/>
        <w:spacing w:after="0"/>
        <w:ind w:left="0"/>
        <w:jc w:val="both"/>
        <w:rPr>
          <w:rFonts w:ascii="Arial" w:hAnsi="Arial" w:cs="Arial"/>
        </w:rPr>
      </w:pPr>
    </w:p>
    <w:p w14:paraId="0E370361" w14:textId="77777777" w:rsidR="00521C91" w:rsidRDefault="00521C91" w:rsidP="00521C91">
      <w:pPr>
        <w:pStyle w:val="PargrafodaLista"/>
        <w:spacing w:after="0"/>
        <w:ind w:left="0"/>
        <w:jc w:val="both"/>
        <w:rPr>
          <w:rFonts w:ascii="Arial" w:hAnsi="Arial" w:cs="Arial"/>
        </w:rPr>
      </w:pPr>
      <w:r>
        <w:rPr>
          <w:rFonts w:ascii="Arial" w:hAnsi="Arial" w:cs="Arial"/>
        </w:rPr>
        <w:t>01.01.01.031.0003.4026 – MANUTENÇÃO DE PROJETOS DA ESCOLA DO LEGISLATIVO DA CÂMARA MUNICIPAL</w:t>
      </w:r>
    </w:p>
    <w:p w14:paraId="6F896804" w14:textId="77777777" w:rsidR="00521C91" w:rsidRDefault="00521C91" w:rsidP="00521C91">
      <w:pPr>
        <w:pStyle w:val="PargrafodaLista"/>
        <w:spacing w:after="0"/>
        <w:ind w:left="0"/>
        <w:jc w:val="both"/>
        <w:rPr>
          <w:rFonts w:ascii="Arial" w:hAnsi="Arial" w:cs="Arial"/>
        </w:rPr>
      </w:pPr>
    </w:p>
    <w:p w14:paraId="0568621C" w14:textId="77777777" w:rsidR="00521C91" w:rsidRDefault="00521C91" w:rsidP="00521C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Elemento/Ficha</w:t>
      </w:r>
    </w:p>
    <w:p w14:paraId="10887B01" w14:textId="77777777" w:rsidR="00521C91" w:rsidRDefault="00521C91" w:rsidP="00521C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33.90.30.00 – 69 – MATERIAL DE CONSUMO</w:t>
      </w:r>
    </w:p>
    <w:p w14:paraId="5EE39CFE" w14:textId="77777777" w:rsidR="00521C91" w:rsidRDefault="00521C91" w:rsidP="00521C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D0AAEFD" w14:textId="77777777" w:rsidR="00521C91" w:rsidRDefault="00521C91" w:rsidP="00521C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Sub elemento</w:t>
      </w:r>
    </w:p>
    <w:p w14:paraId="7DE7FD44" w14:textId="77777777" w:rsidR="00521C91" w:rsidRDefault="00521C91" w:rsidP="00521C9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33.90.30.07 – Gêneros de Alimentação</w:t>
      </w:r>
    </w:p>
    <w:p w14:paraId="47EC2658" w14:textId="77777777" w:rsidR="00521C91" w:rsidRDefault="00521C91" w:rsidP="00521C91">
      <w:pPr>
        <w:pStyle w:val="PargrafodaLista"/>
        <w:spacing w:after="0"/>
        <w:ind w:left="0"/>
        <w:jc w:val="both"/>
        <w:rPr>
          <w:rFonts w:ascii="Arial" w:hAnsi="Arial" w:cs="Arial"/>
          <w:b/>
          <w:iCs/>
        </w:rPr>
      </w:pPr>
    </w:p>
    <w:p w14:paraId="296F1A4A" w14:textId="23CB0276" w:rsidR="006F7769" w:rsidRDefault="006F7769"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560266" w:rsidRDefault="00521C91" w:rsidP="00521C9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560266" w:rsidRDefault="00025B08" w:rsidP="00521C91">
      <w:pPr>
        <w:pStyle w:val="Standard"/>
        <w:spacing w:line="276" w:lineRule="auto"/>
        <w:ind w:left="360"/>
        <w:jc w:val="center"/>
        <w:rPr>
          <w:rFonts w:ascii="Arial" w:hAnsi="Arial" w:cs="Arial"/>
          <w:b/>
          <w:bCs/>
          <w:sz w:val="22"/>
          <w:szCs w:val="22"/>
        </w:rPr>
      </w:pPr>
    </w:p>
    <w:p w14:paraId="5D480905" w14:textId="77777777" w:rsidR="006F7769" w:rsidRPr="00560266" w:rsidRDefault="006F7769" w:rsidP="00521C91">
      <w:pPr>
        <w:spacing w:line="276" w:lineRule="auto"/>
        <w:jc w:val="center"/>
        <w:rPr>
          <w:rFonts w:ascii="Arial" w:hAnsi="Arial" w:cs="Arial"/>
          <w:b/>
          <w:sz w:val="22"/>
          <w:szCs w:val="22"/>
        </w:rPr>
      </w:pPr>
    </w:p>
    <w:p w14:paraId="2F8F0013" w14:textId="77777777" w:rsidR="006F7769" w:rsidRPr="00560266" w:rsidRDefault="006F7769" w:rsidP="00521C91">
      <w:pPr>
        <w:spacing w:line="276" w:lineRule="auto"/>
        <w:jc w:val="center"/>
        <w:rPr>
          <w:rFonts w:ascii="Arial" w:hAnsi="Arial" w:cs="Arial"/>
          <w:b/>
          <w:sz w:val="22"/>
          <w:szCs w:val="22"/>
        </w:rPr>
      </w:pPr>
    </w:p>
    <w:p w14:paraId="1C02AB07" w14:textId="77777777" w:rsidR="006F7769" w:rsidRPr="00560266" w:rsidRDefault="006F7769" w:rsidP="00521C91">
      <w:pPr>
        <w:spacing w:line="276" w:lineRule="auto"/>
        <w:jc w:val="center"/>
        <w:rPr>
          <w:rFonts w:ascii="Arial" w:hAnsi="Arial" w:cs="Arial"/>
          <w:b/>
          <w:sz w:val="22"/>
          <w:szCs w:val="22"/>
        </w:rPr>
      </w:pPr>
    </w:p>
    <w:p w14:paraId="2D67E204" w14:textId="77777777" w:rsidR="006F7769" w:rsidRPr="00560266" w:rsidRDefault="006F7769" w:rsidP="00521C91">
      <w:pPr>
        <w:spacing w:line="276" w:lineRule="auto"/>
        <w:jc w:val="center"/>
        <w:rPr>
          <w:rFonts w:ascii="Arial" w:hAnsi="Arial" w:cs="Arial"/>
          <w:b/>
          <w:sz w:val="22"/>
          <w:szCs w:val="22"/>
        </w:rPr>
      </w:pPr>
    </w:p>
    <w:p w14:paraId="05568F52" w14:textId="77777777" w:rsidR="006F7769" w:rsidRPr="00560266" w:rsidRDefault="006F7769" w:rsidP="00521C91">
      <w:pPr>
        <w:spacing w:line="276" w:lineRule="auto"/>
        <w:jc w:val="center"/>
        <w:rPr>
          <w:rFonts w:ascii="Arial" w:hAnsi="Arial" w:cs="Arial"/>
          <w:b/>
          <w:sz w:val="22"/>
          <w:szCs w:val="22"/>
        </w:rPr>
      </w:pPr>
    </w:p>
    <w:p w14:paraId="64C4E46D" w14:textId="77777777" w:rsidR="006F7769" w:rsidRPr="00560266" w:rsidRDefault="006F7769" w:rsidP="00521C91">
      <w:pPr>
        <w:spacing w:line="276" w:lineRule="auto"/>
        <w:jc w:val="center"/>
        <w:rPr>
          <w:rFonts w:ascii="Arial" w:hAnsi="Arial" w:cs="Arial"/>
          <w:b/>
          <w:sz w:val="22"/>
          <w:szCs w:val="22"/>
        </w:rPr>
      </w:pPr>
    </w:p>
    <w:p w14:paraId="707C06CE" w14:textId="77777777" w:rsidR="006F7769" w:rsidRPr="00560266" w:rsidRDefault="006F7769" w:rsidP="00521C91">
      <w:pPr>
        <w:spacing w:line="276" w:lineRule="auto"/>
        <w:jc w:val="center"/>
        <w:rPr>
          <w:rFonts w:ascii="Arial" w:hAnsi="Arial" w:cs="Arial"/>
          <w:b/>
          <w:sz w:val="22"/>
          <w:szCs w:val="22"/>
        </w:rPr>
      </w:pPr>
    </w:p>
    <w:p w14:paraId="611E0B8A" w14:textId="77777777" w:rsidR="006F7769" w:rsidRPr="00560266" w:rsidRDefault="006F7769" w:rsidP="00521C91">
      <w:pPr>
        <w:spacing w:line="276" w:lineRule="auto"/>
        <w:jc w:val="center"/>
        <w:rPr>
          <w:rFonts w:ascii="Arial" w:hAnsi="Arial" w:cs="Arial"/>
          <w:b/>
          <w:sz w:val="22"/>
          <w:szCs w:val="22"/>
        </w:rPr>
      </w:pPr>
    </w:p>
    <w:p w14:paraId="58AD8CF7" w14:textId="77777777" w:rsidR="006F7769" w:rsidRPr="00560266" w:rsidRDefault="006F7769" w:rsidP="00521C91">
      <w:pPr>
        <w:spacing w:line="276" w:lineRule="auto"/>
        <w:jc w:val="center"/>
        <w:rPr>
          <w:rFonts w:ascii="Arial" w:hAnsi="Arial" w:cs="Arial"/>
          <w:b/>
          <w:sz w:val="22"/>
          <w:szCs w:val="22"/>
        </w:rPr>
      </w:pPr>
    </w:p>
    <w:p w14:paraId="1505C5C9" w14:textId="77777777" w:rsidR="006F7769" w:rsidRPr="00560266" w:rsidRDefault="006F7769" w:rsidP="00521C91">
      <w:pPr>
        <w:spacing w:line="276" w:lineRule="auto"/>
        <w:jc w:val="center"/>
        <w:rPr>
          <w:rFonts w:ascii="Arial" w:hAnsi="Arial" w:cs="Arial"/>
          <w:b/>
          <w:sz w:val="22"/>
          <w:szCs w:val="22"/>
        </w:rPr>
      </w:pPr>
    </w:p>
    <w:p w14:paraId="198172A2" w14:textId="77777777" w:rsidR="006F7769" w:rsidRPr="00560266" w:rsidRDefault="006F7769" w:rsidP="00521C91">
      <w:pPr>
        <w:spacing w:line="276" w:lineRule="auto"/>
        <w:jc w:val="center"/>
        <w:rPr>
          <w:rFonts w:ascii="Arial" w:hAnsi="Arial" w:cs="Arial"/>
          <w:b/>
          <w:sz w:val="22"/>
          <w:szCs w:val="22"/>
        </w:rPr>
      </w:pPr>
    </w:p>
    <w:p w14:paraId="161776B0" w14:textId="2E1D5EB6" w:rsidR="006F7769" w:rsidRDefault="006F7769" w:rsidP="00521C91">
      <w:pPr>
        <w:spacing w:line="276" w:lineRule="auto"/>
        <w:jc w:val="center"/>
        <w:rPr>
          <w:rFonts w:ascii="Arial" w:hAnsi="Arial" w:cs="Arial"/>
          <w:b/>
          <w:sz w:val="22"/>
          <w:szCs w:val="22"/>
        </w:rPr>
      </w:pPr>
    </w:p>
    <w:p w14:paraId="37C729B6" w14:textId="6E97EA6E" w:rsidR="00434699" w:rsidRDefault="00434699" w:rsidP="00521C91">
      <w:pPr>
        <w:spacing w:line="276" w:lineRule="auto"/>
        <w:jc w:val="center"/>
        <w:rPr>
          <w:rFonts w:ascii="Arial" w:hAnsi="Arial" w:cs="Arial"/>
          <w:b/>
          <w:sz w:val="22"/>
          <w:szCs w:val="22"/>
        </w:rPr>
      </w:pPr>
    </w:p>
    <w:p w14:paraId="55096A75" w14:textId="6545E4F1" w:rsidR="00434699" w:rsidRDefault="00434699" w:rsidP="00521C91">
      <w:pPr>
        <w:spacing w:line="276" w:lineRule="auto"/>
        <w:jc w:val="center"/>
        <w:rPr>
          <w:rFonts w:ascii="Arial" w:hAnsi="Arial" w:cs="Arial"/>
          <w:b/>
          <w:sz w:val="22"/>
          <w:szCs w:val="22"/>
        </w:rPr>
      </w:pPr>
    </w:p>
    <w:p w14:paraId="456CD49B" w14:textId="7B251D17" w:rsidR="00434699" w:rsidRDefault="00434699" w:rsidP="00521C91">
      <w:pPr>
        <w:spacing w:line="276" w:lineRule="auto"/>
        <w:jc w:val="center"/>
        <w:rPr>
          <w:rFonts w:ascii="Arial" w:hAnsi="Arial" w:cs="Arial"/>
          <w:b/>
          <w:sz w:val="22"/>
          <w:szCs w:val="22"/>
        </w:rPr>
      </w:pPr>
    </w:p>
    <w:p w14:paraId="59D9F2F1" w14:textId="1949DD7F" w:rsidR="00434699" w:rsidRDefault="00434699" w:rsidP="00521C91">
      <w:pPr>
        <w:spacing w:line="276" w:lineRule="auto"/>
        <w:jc w:val="center"/>
        <w:rPr>
          <w:rFonts w:ascii="Arial" w:hAnsi="Arial" w:cs="Arial"/>
          <w:b/>
          <w:sz w:val="22"/>
          <w:szCs w:val="22"/>
        </w:rPr>
      </w:pPr>
    </w:p>
    <w:p w14:paraId="41C311BA" w14:textId="738BD612" w:rsidR="00434699" w:rsidRDefault="00434699" w:rsidP="00521C91">
      <w:pPr>
        <w:spacing w:line="276" w:lineRule="auto"/>
        <w:jc w:val="center"/>
        <w:rPr>
          <w:rFonts w:ascii="Arial" w:hAnsi="Arial" w:cs="Arial"/>
          <w:b/>
          <w:sz w:val="22"/>
          <w:szCs w:val="22"/>
        </w:rPr>
      </w:pPr>
    </w:p>
    <w:p w14:paraId="56A07802" w14:textId="6528CE26" w:rsidR="00434699" w:rsidRDefault="00434699" w:rsidP="00521C91">
      <w:pPr>
        <w:spacing w:line="276" w:lineRule="auto"/>
        <w:jc w:val="center"/>
        <w:rPr>
          <w:rFonts w:ascii="Arial" w:hAnsi="Arial" w:cs="Arial"/>
          <w:b/>
          <w:sz w:val="22"/>
          <w:szCs w:val="22"/>
        </w:rPr>
      </w:pPr>
    </w:p>
    <w:p w14:paraId="69797772" w14:textId="73E842FA" w:rsidR="00434699" w:rsidRDefault="00434699" w:rsidP="00521C91">
      <w:pPr>
        <w:spacing w:line="276" w:lineRule="auto"/>
        <w:jc w:val="center"/>
        <w:rPr>
          <w:rFonts w:ascii="Arial" w:hAnsi="Arial" w:cs="Arial"/>
          <w:b/>
          <w:sz w:val="22"/>
          <w:szCs w:val="22"/>
        </w:rPr>
      </w:pPr>
    </w:p>
    <w:p w14:paraId="305E669C" w14:textId="309336D4" w:rsidR="00434699" w:rsidRDefault="00434699" w:rsidP="00521C91">
      <w:pPr>
        <w:spacing w:line="276" w:lineRule="auto"/>
        <w:jc w:val="center"/>
        <w:rPr>
          <w:rFonts w:ascii="Arial" w:hAnsi="Arial" w:cs="Arial"/>
          <w:b/>
          <w:sz w:val="22"/>
          <w:szCs w:val="22"/>
        </w:rPr>
      </w:pPr>
    </w:p>
    <w:p w14:paraId="1AAB39C9" w14:textId="35D49489" w:rsidR="00434699" w:rsidRDefault="00434699" w:rsidP="00521C91">
      <w:pPr>
        <w:spacing w:line="276" w:lineRule="auto"/>
        <w:jc w:val="center"/>
        <w:rPr>
          <w:rFonts w:ascii="Arial" w:hAnsi="Arial" w:cs="Arial"/>
          <w:b/>
          <w:sz w:val="22"/>
          <w:szCs w:val="22"/>
        </w:rPr>
      </w:pPr>
    </w:p>
    <w:p w14:paraId="37530E4F" w14:textId="0858AB91" w:rsidR="00434699" w:rsidRDefault="00434699" w:rsidP="00521C91">
      <w:pPr>
        <w:spacing w:line="276" w:lineRule="auto"/>
        <w:jc w:val="center"/>
        <w:rPr>
          <w:rFonts w:ascii="Arial" w:hAnsi="Arial" w:cs="Arial"/>
          <w:b/>
          <w:sz w:val="22"/>
          <w:szCs w:val="22"/>
        </w:rPr>
      </w:pPr>
    </w:p>
    <w:p w14:paraId="4CBA9C5D" w14:textId="2E0D6897" w:rsidR="00434699" w:rsidRDefault="00434699" w:rsidP="00521C91">
      <w:pPr>
        <w:spacing w:line="276" w:lineRule="auto"/>
        <w:jc w:val="center"/>
        <w:rPr>
          <w:rFonts w:ascii="Arial" w:hAnsi="Arial" w:cs="Arial"/>
          <w:b/>
          <w:sz w:val="22"/>
          <w:szCs w:val="22"/>
        </w:rPr>
      </w:pPr>
    </w:p>
    <w:p w14:paraId="5372234C" w14:textId="5CC10E86" w:rsidR="00434699" w:rsidRDefault="00434699" w:rsidP="00521C91">
      <w:pPr>
        <w:spacing w:line="276" w:lineRule="auto"/>
        <w:jc w:val="center"/>
        <w:rPr>
          <w:rFonts w:ascii="Arial" w:hAnsi="Arial" w:cs="Arial"/>
          <w:b/>
          <w:sz w:val="22"/>
          <w:szCs w:val="22"/>
        </w:rPr>
      </w:pPr>
    </w:p>
    <w:p w14:paraId="75570471" w14:textId="77777777" w:rsidR="00434699" w:rsidRPr="00560266" w:rsidRDefault="00434699" w:rsidP="00521C91">
      <w:pPr>
        <w:spacing w:line="276" w:lineRule="auto"/>
        <w:jc w:val="center"/>
        <w:rPr>
          <w:rFonts w:ascii="Arial" w:hAnsi="Arial" w:cs="Arial"/>
          <w:b/>
          <w:sz w:val="22"/>
          <w:szCs w:val="22"/>
        </w:rPr>
      </w:pPr>
    </w:p>
    <w:p w14:paraId="1D30FC81" w14:textId="77777777" w:rsidR="006F7769" w:rsidRPr="00560266" w:rsidRDefault="006F7769" w:rsidP="00521C91">
      <w:pPr>
        <w:spacing w:line="276" w:lineRule="auto"/>
        <w:jc w:val="center"/>
        <w:rPr>
          <w:rFonts w:ascii="Arial" w:hAnsi="Arial" w:cs="Arial"/>
          <w:b/>
          <w:sz w:val="22"/>
          <w:szCs w:val="22"/>
        </w:rPr>
      </w:pPr>
    </w:p>
    <w:p w14:paraId="7B53AE09" w14:textId="77777777" w:rsidR="006F7769" w:rsidRPr="00560266" w:rsidRDefault="006F7769" w:rsidP="00521C91">
      <w:pPr>
        <w:spacing w:line="276" w:lineRule="auto"/>
        <w:jc w:val="center"/>
        <w:rPr>
          <w:rFonts w:ascii="Arial" w:hAnsi="Arial" w:cs="Arial"/>
          <w:b/>
          <w:sz w:val="22"/>
          <w:szCs w:val="22"/>
        </w:rPr>
      </w:pPr>
    </w:p>
    <w:p w14:paraId="544892EB" w14:textId="77777777" w:rsidR="006F7769" w:rsidRPr="00560266" w:rsidRDefault="006F7769" w:rsidP="00521C91">
      <w:pPr>
        <w:spacing w:line="276" w:lineRule="auto"/>
        <w:jc w:val="center"/>
        <w:rPr>
          <w:rFonts w:ascii="Arial" w:hAnsi="Arial" w:cs="Arial"/>
          <w:b/>
          <w:sz w:val="22"/>
          <w:szCs w:val="22"/>
        </w:rPr>
      </w:pPr>
    </w:p>
    <w:p w14:paraId="7F3920C0" w14:textId="77777777" w:rsidR="006F7769" w:rsidRPr="00560266" w:rsidRDefault="006F7769" w:rsidP="00521C91">
      <w:pPr>
        <w:spacing w:line="276" w:lineRule="auto"/>
        <w:jc w:val="center"/>
        <w:rPr>
          <w:rFonts w:ascii="Arial" w:hAnsi="Arial" w:cs="Arial"/>
          <w:b/>
          <w:sz w:val="22"/>
          <w:szCs w:val="22"/>
        </w:rPr>
      </w:pPr>
    </w:p>
    <w:p w14:paraId="4DAA6EB8" w14:textId="77777777" w:rsidR="006F7769" w:rsidRPr="00560266" w:rsidRDefault="006F7769" w:rsidP="00521C91">
      <w:pPr>
        <w:spacing w:line="276" w:lineRule="auto"/>
        <w:jc w:val="center"/>
        <w:rPr>
          <w:rFonts w:ascii="Arial" w:hAnsi="Arial" w:cs="Arial"/>
          <w:b/>
          <w:sz w:val="22"/>
          <w:szCs w:val="22"/>
        </w:rPr>
      </w:pPr>
    </w:p>
    <w:p w14:paraId="1E66642F" w14:textId="77777777" w:rsidR="006F7769" w:rsidRPr="00560266" w:rsidRDefault="006F7769" w:rsidP="00521C91">
      <w:pPr>
        <w:spacing w:line="276" w:lineRule="auto"/>
        <w:jc w:val="center"/>
        <w:rPr>
          <w:rFonts w:ascii="Arial" w:hAnsi="Arial" w:cs="Arial"/>
          <w:b/>
          <w:sz w:val="22"/>
          <w:szCs w:val="22"/>
        </w:rPr>
      </w:pPr>
    </w:p>
    <w:p w14:paraId="591E22A9" w14:textId="77777777" w:rsidR="006F7769" w:rsidRPr="00560266" w:rsidRDefault="006F7769" w:rsidP="00521C91">
      <w:pPr>
        <w:spacing w:line="276" w:lineRule="auto"/>
        <w:jc w:val="center"/>
        <w:rPr>
          <w:rFonts w:ascii="Arial" w:hAnsi="Arial" w:cs="Arial"/>
          <w:b/>
          <w:sz w:val="22"/>
          <w:szCs w:val="22"/>
        </w:rPr>
      </w:pPr>
    </w:p>
    <w:p w14:paraId="74248116" w14:textId="77777777" w:rsidR="006F7769" w:rsidRPr="00560266" w:rsidRDefault="006F7769" w:rsidP="00521C91">
      <w:pPr>
        <w:spacing w:line="276" w:lineRule="auto"/>
        <w:jc w:val="center"/>
        <w:rPr>
          <w:rFonts w:ascii="Arial" w:hAnsi="Arial" w:cs="Arial"/>
          <w:b/>
          <w:sz w:val="22"/>
          <w:szCs w:val="22"/>
        </w:rPr>
      </w:pPr>
    </w:p>
    <w:p w14:paraId="37792513" w14:textId="77777777" w:rsidR="006F7769" w:rsidRPr="00560266" w:rsidRDefault="006F7769" w:rsidP="00521C91">
      <w:pPr>
        <w:spacing w:line="276" w:lineRule="auto"/>
        <w:jc w:val="center"/>
        <w:rPr>
          <w:rFonts w:ascii="Arial" w:hAnsi="Arial" w:cs="Arial"/>
          <w:b/>
          <w:sz w:val="22"/>
          <w:szCs w:val="22"/>
        </w:rPr>
      </w:pPr>
    </w:p>
    <w:bookmarkEnd w:id="8"/>
    <w:p w14:paraId="59F22432" w14:textId="77777777" w:rsidR="008F27B0" w:rsidRPr="00560266" w:rsidRDefault="00A82A17" w:rsidP="00521C91">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521C91">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521C91">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521C91">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521C91">
      <w:pPr>
        <w:pStyle w:val="Standard"/>
        <w:spacing w:line="276" w:lineRule="auto"/>
        <w:rPr>
          <w:rFonts w:ascii="Arial" w:hAnsi="Arial" w:cs="Arial"/>
          <w:sz w:val="22"/>
          <w:szCs w:val="22"/>
        </w:rPr>
      </w:pPr>
    </w:p>
    <w:p w14:paraId="7E593347" w14:textId="77777777" w:rsidR="004636C9" w:rsidRPr="00560266" w:rsidRDefault="004636C9" w:rsidP="00521C91">
      <w:pPr>
        <w:pStyle w:val="Standard"/>
        <w:spacing w:line="276" w:lineRule="auto"/>
        <w:rPr>
          <w:rFonts w:ascii="Arial" w:hAnsi="Arial" w:cs="Arial"/>
          <w:sz w:val="22"/>
          <w:szCs w:val="22"/>
        </w:rPr>
      </w:pPr>
    </w:p>
    <w:p w14:paraId="3F11157E" w14:textId="5BE62A44"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40538F">
        <w:rPr>
          <w:rFonts w:ascii="Arial" w:hAnsi="Arial" w:cs="Arial"/>
          <w:b/>
          <w:sz w:val="22"/>
          <w:szCs w:val="22"/>
        </w:rPr>
        <w:t>11</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521C91">
      <w:pPr>
        <w:pStyle w:val="Standard"/>
        <w:spacing w:line="276" w:lineRule="auto"/>
        <w:rPr>
          <w:rFonts w:ascii="Arial" w:hAnsi="Arial" w:cs="Arial"/>
          <w:sz w:val="22"/>
          <w:szCs w:val="22"/>
        </w:rPr>
      </w:pPr>
    </w:p>
    <w:p w14:paraId="755DDB77" w14:textId="77777777" w:rsidR="004636C9" w:rsidRPr="00560266" w:rsidRDefault="004636C9" w:rsidP="00521C9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521C91">
      <w:pPr>
        <w:pStyle w:val="Standard"/>
        <w:spacing w:line="276" w:lineRule="auto"/>
        <w:jc w:val="both"/>
        <w:rPr>
          <w:rFonts w:ascii="Arial" w:hAnsi="Arial" w:cs="Arial"/>
          <w:sz w:val="22"/>
          <w:szCs w:val="22"/>
        </w:rPr>
      </w:pPr>
    </w:p>
    <w:p w14:paraId="5EB38F0E" w14:textId="4A73AA58" w:rsidR="004636C9" w:rsidRPr="00560266" w:rsidRDefault="004636C9" w:rsidP="00521C91">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521C91">
      <w:pPr>
        <w:pStyle w:val="Standard"/>
        <w:spacing w:line="276" w:lineRule="auto"/>
        <w:rPr>
          <w:rFonts w:ascii="Arial" w:hAnsi="Arial" w:cs="Arial"/>
          <w:sz w:val="22"/>
          <w:szCs w:val="22"/>
        </w:rPr>
      </w:pPr>
    </w:p>
    <w:p w14:paraId="43ED68B6" w14:textId="77777777" w:rsidR="004636C9" w:rsidRPr="00560266" w:rsidRDefault="004636C9" w:rsidP="00521C91">
      <w:pPr>
        <w:pStyle w:val="Standard"/>
        <w:spacing w:line="276" w:lineRule="auto"/>
        <w:jc w:val="center"/>
        <w:rPr>
          <w:rFonts w:ascii="Arial" w:hAnsi="Arial" w:cs="Arial"/>
          <w:sz w:val="22"/>
          <w:szCs w:val="22"/>
        </w:rPr>
      </w:pPr>
    </w:p>
    <w:p w14:paraId="05D6D89A" w14:textId="77777777" w:rsidR="004636C9" w:rsidRPr="00560266" w:rsidRDefault="004636C9" w:rsidP="00521C91">
      <w:pPr>
        <w:pStyle w:val="Standard"/>
        <w:spacing w:line="276" w:lineRule="auto"/>
        <w:jc w:val="center"/>
        <w:rPr>
          <w:rFonts w:ascii="Arial" w:hAnsi="Arial" w:cs="Arial"/>
          <w:sz w:val="22"/>
          <w:szCs w:val="22"/>
        </w:rPr>
      </w:pPr>
    </w:p>
    <w:p w14:paraId="1E402E31" w14:textId="77777777" w:rsidR="004636C9" w:rsidRPr="00560266" w:rsidRDefault="004636C9" w:rsidP="00521C91">
      <w:pPr>
        <w:pStyle w:val="Standard"/>
        <w:spacing w:line="276" w:lineRule="auto"/>
        <w:jc w:val="center"/>
        <w:rPr>
          <w:rFonts w:ascii="Arial" w:hAnsi="Arial" w:cs="Arial"/>
          <w:sz w:val="22"/>
          <w:szCs w:val="22"/>
        </w:rPr>
      </w:pPr>
    </w:p>
    <w:p w14:paraId="5F69F1D1" w14:textId="77777777" w:rsidR="004636C9" w:rsidRPr="00560266" w:rsidRDefault="004636C9"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521C91">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521C91">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521C91">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521C91">
      <w:pPr>
        <w:pStyle w:val="Standard"/>
        <w:spacing w:line="276" w:lineRule="auto"/>
        <w:rPr>
          <w:rFonts w:ascii="Arial" w:hAnsi="Arial" w:cs="Arial"/>
          <w:sz w:val="22"/>
          <w:szCs w:val="22"/>
        </w:rPr>
      </w:pPr>
    </w:p>
    <w:p w14:paraId="3802A1CF" w14:textId="77777777" w:rsidR="00A82A17" w:rsidRPr="00560266" w:rsidRDefault="00A82A17" w:rsidP="00521C91">
      <w:pPr>
        <w:pStyle w:val="Standard"/>
        <w:spacing w:line="276" w:lineRule="auto"/>
        <w:rPr>
          <w:rFonts w:ascii="Arial" w:hAnsi="Arial" w:cs="Arial"/>
          <w:sz w:val="22"/>
          <w:szCs w:val="22"/>
        </w:rPr>
      </w:pPr>
    </w:p>
    <w:p w14:paraId="5806518C" w14:textId="77777777" w:rsidR="00A82A17" w:rsidRPr="00560266" w:rsidRDefault="00A82A17" w:rsidP="00521C91">
      <w:pPr>
        <w:pStyle w:val="Standard"/>
        <w:spacing w:line="276" w:lineRule="auto"/>
        <w:rPr>
          <w:rFonts w:ascii="Arial" w:hAnsi="Arial" w:cs="Arial"/>
          <w:sz w:val="22"/>
          <w:szCs w:val="22"/>
        </w:rPr>
      </w:pPr>
    </w:p>
    <w:p w14:paraId="05734F6A" w14:textId="1CFD462C" w:rsidR="00A82A17" w:rsidRPr="00560266" w:rsidRDefault="00A82A17" w:rsidP="00521C91">
      <w:pPr>
        <w:pStyle w:val="Standard"/>
        <w:spacing w:line="276" w:lineRule="auto"/>
        <w:rPr>
          <w:rFonts w:ascii="Arial" w:hAnsi="Arial" w:cs="Arial"/>
          <w:sz w:val="22"/>
          <w:szCs w:val="22"/>
        </w:rPr>
      </w:pPr>
    </w:p>
    <w:p w14:paraId="3B79D14A" w14:textId="4B5ED7EA" w:rsidR="00D66244" w:rsidRPr="00560266" w:rsidRDefault="00D66244" w:rsidP="00521C91">
      <w:pPr>
        <w:pStyle w:val="Standard"/>
        <w:spacing w:line="276" w:lineRule="auto"/>
        <w:rPr>
          <w:rFonts w:ascii="Arial" w:hAnsi="Arial" w:cs="Arial"/>
          <w:sz w:val="22"/>
          <w:szCs w:val="22"/>
        </w:rPr>
      </w:pPr>
    </w:p>
    <w:p w14:paraId="108E0DDE" w14:textId="34B6B9AB" w:rsidR="00D66244" w:rsidRPr="00560266" w:rsidRDefault="00D66244" w:rsidP="00521C91">
      <w:pPr>
        <w:pStyle w:val="Standard"/>
        <w:spacing w:line="276" w:lineRule="auto"/>
        <w:rPr>
          <w:rFonts w:ascii="Arial" w:hAnsi="Arial" w:cs="Arial"/>
          <w:sz w:val="22"/>
          <w:szCs w:val="22"/>
        </w:rPr>
      </w:pPr>
    </w:p>
    <w:p w14:paraId="60FD9B8D" w14:textId="7C456688" w:rsidR="00D66244" w:rsidRPr="00560266" w:rsidRDefault="00D66244" w:rsidP="00521C91">
      <w:pPr>
        <w:pStyle w:val="Standard"/>
        <w:spacing w:line="276" w:lineRule="auto"/>
        <w:rPr>
          <w:rFonts w:ascii="Arial" w:hAnsi="Arial" w:cs="Arial"/>
          <w:sz w:val="22"/>
          <w:szCs w:val="22"/>
        </w:rPr>
      </w:pPr>
    </w:p>
    <w:p w14:paraId="0D7B6858" w14:textId="525EB20A" w:rsidR="00D66244" w:rsidRPr="00560266" w:rsidRDefault="00D66244" w:rsidP="00521C91">
      <w:pPr>
        <w:pStyle w:val="Standard"/>
        <w:spacing w:line="276" w:lineRule="auto"/>
        <w:rPr>
          <w:rFonts w:ascii="Arial" w:hAnsi="Arial" w:cs="Arial"/>
          <w:sz w:val="22"/>
          <w:szCs w:val="22"/>
        </w:rPr>
      </w:pPr>
    </w:p>
    <w:p w14:paraId="15E0FAB5" w14:textId="72FEB9C2" w:rsidR="00D66244" w:rsidRPr="00560266" w:rsidRDefault="00D66244" w:rsidP="00521C91">
      <w:pPr>
        <w:pStyle w:val="Standard"/>
        <w:spacing w:line="276" w:lineRule="auto"/>
        <w:rPr>
          <w:rFonts w:ascii="Arial" w:hAnsi="Arial" w:cs="Arial"/>
          <w:sz w:val="22"/>
          <w:szCs w:val="22"/>
        </w:rPr>
      </w:pPr>
    </w:p>
    <w:p w14:paraId="284C5E1D" w14:textId="77777777" w:rsidR="008F27B0"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521C91">
      <w:pPr>
        <w:pStyle w:val="Standard"/>
        <w:spacing w:line="276" w:lineRule="auto"/>
        <w:jc w:val="center"/>
        <w:rPr>
          <w:rFonts w:ascii="Arial" w:hAnsi="Arial" w:cs="Arial"/>
          <w:b/>
          <w:bCs/>
          <w:sz w:val="22"/>
          <w:szCs w:val="22"/>
        </w:rPr>
      </w:pPr>
    </w:p>
    <w:p w14:paraId="0A497175" w14:textId="77777777" w:rsidR="004636C9" w:rsidRPr="00560266" w:rsidRDefault="004636C9" w:rsidP="00521C91">
      <w:pPr>
        <w:pStyle w:val="Standard"/>
        <w:spacing w:line="276" w:lineRule="auto"/>
        <w:jc w:val="center"/>
        <w:rPr>
          <w:rFonts w:ascii="Arial" w:hAnsi="Arial" w:cs="Arial"/>
          <w:b/>
          <w:bCs/>
          <w:sz w:val="22"/>
          <w:szCs w:val="22"/>
        </w:rPr>
      </w:pPr>
    </w:p>
    <w:p w14:paraId="3E924EE6" w14:textId="77777777" w:rsidR="004636C9" w:rsidRPr="00560266" w:rsidRDefault="004636C9"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521C91">
      <w:pPr>
        <w:pStyle w:val="Standard"/>
        <w:spacing w:line="276" w:lineRule="auto"/>
        <w:jc w:val="both"/>
        <w:rPr>
          <w:rFonts w:ascii="Arial" w:hAnsi="Arial" w:cs="Arial"/>
          <w:sz w:val="22"/>
          <w:szCs w:val="22"/>
        </w:rPr>
      </w:pPr>
    </w:p>
    <w:p w14:paraId="5890D64F" w14:textId="3953ADE9" w:rsidR="004636C9" w:rsidRPr="00560266" w:rsidRDefault="004636C9" w:rsidP="00521C91">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40538F">
        <w:rPr>
          <w:rFonts w:ascii="Arial" w:hAnsi="Arial" w:cs="Arial"/>
          <w:b/>
          <w:sz w:val="22"/>
          <w:szCs w:val="22"/>
        </w:rPr>
        <w:t>11</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521C91">
      <w:pPr>
        <w:pStyle w:val="Standard"/>
        <w:spacing w:line="276" w:lineRule="auto"/>
        <w:jc w:val="both"/>
        <w:rPr>
          <w:rFonts w:ascii="Arial" w:hAnsi="Arial" w:cs="Arial"/>
          <w:sz w:val="22"/>
          <w:szCs w:val="22"/>
        </w:rPr>
      </w:pPr>
    </w:p>
    <w:p w14:paraId="658A7EFC" w14:textId="77777777" w:rsidR="004636C9" w:rsidRPr="00560266" w:rsidRDefault="004636C9" w:rsidP="00521C91">
      <w:pPr>
        <w:pStyle w:val="Standard"/>
        <w:spacing w:line="276" w:lineRule="auto"/>
        <w:jc w:val="both"/>
        <w:rPr>
          <w:rFonts w:ascii="Arial" w:hAnsi="Arial" w:cs="Arial"/>
          <w:sz w:val="22"/>
          <w:szCs w:val="22"/>
        </w:rPr>
      </w:pPr>
    </w:p>
    <w:p w14:paraId="0D3664F6" w14:textId="35E5CF8C"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521C91">
      <w:pPr>
        <w:pStyle w:val="Standard"/>
        <w:spacing w:line="276" w:lineRule="auto"/>
        <w:rPr>
          <w:rFonts w:ascii="Arial" w:hAnsi="Arial" w:cs="Arial"/>
          <w:sz w:val="22"/>
          <w:szCs w:val="22"/>
        </w:rPr>
      </w:pPr>
    </w:p>
    <w:p w14:paraId="7E8C5C4E" w14:textId="77777777" w:rsidR="004636C9" w:rsidRPr="00560266" w:rsidRDefault="004636C9" w:rsidP="00521C91">
      <w:pPr>
        <w:pStyle w:val="Standard"/>
        <w:spacing w:line="276" w:lineRule="auto"/>
        <w:jc w:val="center"/>
        <w:rPr>
          <w:rFonts w:ascii="Arial" w:hAnsi="Arial" w:cs="Arial"/>
          <w:sz w:val="22"/>
          <w:szCs w:val="22"/>
        </w:rPr>
      </w:pPr>
    </w:p>
    <w:p w14:paraId="69BE18F1" w14:textId="77777777" w:rsidR="004636C9" w:rsidRPr="00560266" w:rsidRDefault="004636C9" w:rsidP="00521C91">
      <w:pPr>
        <w:pStyle w:val="Standard"/>
        <w:spacing w:line="276" w:lineRule="auto"/>
        <w:jc w:val="center"/>
        <w:rPr>
          <w:rFonts w:ascii="Arial" w:hAnsi="Arial" w:cs="Arial"/>
          <w:sz w:val="22"/>
          <w:szCs w:val="22"/>
        </w:rPr>
      </w:pPr>
    </w:p>
    <w:p w14:paraId="3CCFB216" w14:textId="77777777" w:rsidR="004636C9" w:rsidRPr="00560266" w:rsidRDefault="004636C9" w:rsidP="00521C91">
      <w:pPr>
        <w:pStyle w:val="Standard"/>
        <w:spacing w:line="276" w:lineRule="auto"/>
        <w:jc w:val="center"/>
        <w:rPr>
          <w:rFonts w:ascii="Arial" w:hAnsi="Arial" w:cs="Arial"/>
          <w:sz w:val="22"/>
          <w:szCs w:val="22"/>
        </w:rPr>
      </w:pPr>
    </w:p>
    <w:p w14:paraId="72A8C08C" w14:textId="77777777" w:rsidR="004636C9" w:rsidRPr="00560266" w:rsidRDefault="004636C9" w:rsidP="00521C91">
      <w:pPr>
        <w:pStyle w:val="Standard"/>
        <w:spacing w:line="276" w:lineRule="auto"/>
        <w:jc w:val="center"/>
        <w:rPr>
          <w:rFonts w:ascii="Arial" w:hAnsi="Arial" w:cs="Arial"/>
          <w:sz w:val="22"/>
          <w:szCs w:val="22"/>
        </w:rPr>
      </w:pPr>
    </w:p>
    <w:p w14:paraId="3AE4FA74" w14:textId="366C453B" w:rsidR="004636C9" w:rsidRPr="00560266" w:rsidRDefault="004636C9"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521C91">
      <w:pPr>
        <w:pStyle w:val="Standard"/>
        <w:spacing w:line="276" w:lineRule="auto"/>
        <w:rPr>
          <w:rFonts w:ascii="Arial" w:hAnsi="Arial" w:cs="Arial"/>
          <w:sz w:val="22"/>
          <w:szCs w:val="22"/>
        </w:rPr>
      </w:pPr>
    </w:p>
    <w:p w14:paraId="74502250" w14:textId="77777777" w:rsidR="00053A97" w:rsidRPr="00560266" w:rsidRDefault="00053A97" w:rsidP="00521C91">
      <w:pPr>
        <w:pStyle w:val="Standard"/>
        <w:spacing w:line="276" w:lineRule="auto"/>
        <w:rPr>
          <w:rFonts w:ascii="Arial" w:hAnsi="Arial" w:cs="Arial"/>
          <w:sz w:val="22"/>
          <w:szCs w:val="22"/>
        </w:rPr>
      </w:pPr>
    </w:p>
    <w:p w14:paraId="41415BFC" w14:textId="77777777" w:rsidR="00A82A17" w:rsidRPr="00560266" w:rsidRDefault="00A82A17" w:rsidP="00521C91">
      <w:pPr>
        <w:pStyle w:val="Standard"/>
        <w:spacing w:line="276" w:lineRule="auto"/>
        <w:rPr>
          <w:rFonts w:ascii="Arial" w:hAnsi="Arial" w:cs="Arial"/>
          <w:sz w:val="22"/>
          <w:szCs w:val="22"/>
        </w:rPr>
      </w:pPr>
    </w:p>
    <w:p w14:paraId="0372B562"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521C91">
      <w:pPr>
        <w:pStyle w:val="Standard"/>
        <w:spacing w:line="276" w:lineRule="auto"/>
        <w:jc w:val="center"/>
        <w:rPr>
          <w:rFonts w:ascii="Arial" w:hAnsi="Arial" w:cs="Arial"/>
          <w:sz w:val="22"/>
          <w:szCs w:val="22"/>
        </w:rPr>
      </w:pPr>
    </w:p>
    <w:p w14:paraId="7201A07B" w14:textId="77777777" w:rsidR="00A82A17" w:rsidRPr="00560266" w:rsidRDefault="00A82A17" w:rsidP="00521C91">
      <w:pPr>
        <w:pStyle w:val="Standard"/>
        <w:spacing w:line="276" w:lineRule="auto"/>
        <w:jc w:val="center"/>
        <w:rPr>
          <w:rFonts w:ascii="Arial" w:hAnsi="Arial" w:cs="Arial"/>
          <w:sz w:val="22"/>
          <w:szCs w:val="22"/>
        </w:rPr>
      </w:pPr>
    </w:p>
    <w:p w14:paraId="437689DE" w14:textId="77777777" w:rsidR="00A82A17" w:rsidRPr="00560266" w:rsidRDefault="00A82A17" w:rsidP="00521C91">
      <w:pPr>
        <w:pStyle w:val="Standard"/>
        <w:spacing w:line="276" w:lineRule="auto"/>
        <w:jc w:val="center"/>
        <w:rPr>
          <w:rFonts w:ascii="Arial" w:hAnsi="Arial" w:cs="Arial"/>
          <w:sz w:val="22"/>
          <w:szCs w:val="22"/>
        </w:rPr>
      </w:pPr>
    </w:p>
    <w:p w14:paraId="3593D4CD" w14:textId="77777777" w:rsidR="00A82A17" w:rsidRPr="00560266" w:rsidRDefault="00A82A17" w:rsidP="00521C91">
      <w:pPr>
        <w:pStyle w:val="Standard"/>
        <w:spacing w:line="276" w:lineRule="auto"/>
        <w:jc w:val="center"/>
        <w:rPr>
          <w:rFonts w:ascii="Arial" w:hAnsi="Arial" w:cs="Arial"/>
          <w:sz w:val="22"/>
          <w:szCs w:val="22"/>
        </w:rPr>
      </w:pPr>
    </w:p>
    <w:p w14:paraId="03579D6F" w14:textId="77777777" w:rsidR="00A82A17" w:rsidRPr="00560266" w:rsidRDefault="00A82A17" w:rsidP="00521C91">
      <w:pPr>
        <w:pStyle w:val="Standard"/>
        <w:spacing w:line="276" w:lineRule="auto"/>
        <w:jc w:val="center"/>
        <w:rPr>
          <w:rFonts w:ascii="Arial" w:hAnsi="Arial" w:cs="Arial"/>
          <w:sz w:val="22"/>
          <w:szCs w:val="22"/>
        </w:rPr>
      </w:pPr>
    </w:p>
    <w:p w14:paraId="533F6073" w14:textId="77777777" w:rsidR="00A82A17" w:rsidRPr="00560266" w:rsidRDefault="00A82A17" w:rsidP="00521C91">
      <w:pPr>
        <w:pStyle w:val="Standard"/>
        <w:spacing w:line="276" w:lineRule="auto"/>
        <w:jc w:val="center"/>
        <w:rPr>
          <w:rFonts w:ascii="Arial" w:hAnsi="Arial" w:cs="Arial"/>
          <w:sz w:val="22"/>
          <w:szCs w:val="22"/>
        </w:rPr>
      </w:pPr>
    </w:p>
    <w:p w14:paraId="4163ED4D" w14:textId="710A0C2C" w:rsidR="00A82A17" w:rsidRPr="00560266" w:rsidRDefault="00A82A17" w:rsidP="00521C91">
      <w:pPr>
        <w:pStyle w:val="Standard"/>
        <w:spacing w:line="276" w:lineRule="auto"/>
        <w:jc w:val="center"/>
        <w:rPr>
          <w:rFonts w:ascii="Arial" w:hAnsi="Arial" w:cs="Arial"/>
          <w:sz w:val="22"/>
          <w:szCs w:val="22"/>
        </w:rPr>
      </w:pPr>
    </w:p>
    <w:p w14:paraId="2981EB7F" w14:textId="7834362F" w:rsidR="00D66244" w:rsidRPr="00560266" w:rsidRDefault="00D66244" w:rsidP="00521C91">
      <w:pPr>
        <w:pStyle w:val="Standard"/>
        <w:spacing w:line="276" w:lineRule="auto"/>
        <w:jc w:val="center"/>
        <w:rPr>
          <w:rFonts w:ascii="Arial" w:hAnsi="Arial" w:cs="Arial"/>
          <w:sz w:val="22"/>
          <w:szCs w:val="22"/>
        </w:rPr>
      </w:pPr>
    </w:p>
    <w:p w14:paraId="060F9B1E" w14:textId="1FBE930F" w:rsidR="00D66244" w:rsidRPr="00560266" w:rsidRDefault="00D66244" w:rsidP="00521C91">
      <w:pPr>
        <w:pStyle w:val="Standard"/>
        <w:spacing w:line="276" w:lineRule="auto"/>
        <w:jc w:val="center"/>
        <w:rPr>
          <w:rFonts w:ascii="Arial" w:hAnsi="Arial" w:cs="Arial"/>
          <w:sz w:val="22"/>
          <w:szCs w:val="22"/>
        </w:rPr>
      </w:pPr>
    </w:p>
    <w:p w14:paraId="6D1C7306" w14:textId="77759F71" w:rsidR="00D66244" w:rsidRPr="00560266" w:rsidRDefault="00D66244" w:rsidP="00521C91">
      <w:pPr>
        <w:pStyle w:val="Standard"/>
        <w:spacing w:line="276" w:lineRule="auto"/>
        <w:jc w:val="center"/>
        <w:rPr>
          <w:rFonts w:ascii="Arial" w:hAnsi="Arial" w:cs="Arial"/>
          <w:sz w:val="22"/>
          <w:szCs w:val="22"/>
        </w:rPr>
      </w:pPr>
    </w:p>
    <w:p w14:paraId="7672B266" w14:textId="2932F91A" w:rsidR="00D66244" w:rsidRPr="00560266" w:rsidRDefault="00D66244" w:rsidP="00521C91">
      <w:pPr>
        <w:pStyle w:val="Standard"/>
        <w:spacing w:line="276" w:lineRule="auto"/>
        <w:jc w:val="center"/>
        <w:rPr>
          <w:rFonts w:ascii="Arial" w:hAnsi="Arial" w:cs="Arial"/>
          <w:sz w:val="22"/>
          <w:szCs w:val="22"/>
        </w:rPr>
      </w:pPr>
    </w:p>
    <w:p w14:paraId="238B32A3" w14:textId="2E22690A" w:rsidR="00D66244" w:rsidRPr="00560266" w:rsidRDefault="00D66244" w:rsidP="00521C91">
      <w:pPr>
        <w:pStyle w:val="Standard"/>
        <w:spacing w:line="276" w:lineRule="auto"/>
        <w:jc w:val="center"/>
        <w:rPr>
          <w:rFonts w:ascii="Arial" w:hAnsi="Arial" w:cs="Arial"/>
          <w:sz w:val="22"/>
          <w:szCs w:val="22"/>
        </w:rPr>
      </w:pPr>
    </w:p>
    <w:p w14:paraId="79246598" w14:textId="045A6492" w:rsidR="00D66244" w:rsidRPr="00560266" w:rsidRDefault="00D66244" w:rsidP="00521C91">
      <w:pPr>
        <w:pStyle w:val="Standard"/>
        <w:spacing w:line="276" w:lineRule="auto"/>
        <w:jc w:val="center"/>
        <w:rPr>
          <w:rFonts w:ascii="Arial" w:hAnsi="Arial" w:cs="Arial"/>
          <w:sz w:val="22"/>
          <w:szCs w:val="22"/>
        </w:rPr>
      </w:pPr>
    </w:p>
    <w:p w14:paraId="1AD0DB54" w14:textId="597AF863" w:rsidR="00D66244" w:rsidRPr="00560266" w:rsidRDefault="00D66244" w:rsidP="00521C91">
      <w:pPr>
        <w:pStyle w:val="Standard"/>
        <w:spacing w:line="276" w:lineRule="auto"/>
        <w:jc w:val="center"/>
        <w:rPr>
          <w:rFonts w:ascii="Arial" w:hAnsi="Arial" w:cs="Arial"/>
          <w:sz w:val="22"/>
          <w:szCs w:val="22"/>
        </w:rPr>
      </w:pPr>
    </w:p>
    <w:p w14:paraId="5D97C3C2" w14:textId="223DC27E" w:rsidR="00D66244" w:rsidRPr="00560266" w:rsidRDefault="00D66244" w:rsidP="00521C91">
      <w:pPr>
        <w:pStyle w:val="Standard"/>
        <w:spacing w:line="276" w:lineRule="auto"/>
        <w:jc w:val="center"/>
        <w:rPr>
          <w:rFonts w:ascii="Arial" w:hAnsi="Arial" w:cs="Arial"/>
          <w:sz w:val="22"/>
          <w:szCs w:val="22"/>
        </w:rPr>
      </w:pPr>
    </w:p>
    <w:p w14:paraId="27549223" w14:textId="7D9C36D3" w:rsidR="004636C9" w:rsidRPr="00560266" w:rsidRDefault="004636C9"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521C91">
      <w:pPr>
        <w:pStyle w:val="Standard"/>
        <w:spacing w:line="276" w:lineRule="auto"/>
        <w:jc w:val="center"/>
        <w:rPr>
          <w:rFonts w:ascii="Arial" w:hAnsi="Arial" w:cs="Arial"/>
          <w:b/>
          <w:bCs/>
          <w:sz w:val="22"/>
          <w:szCs w:val="22"/>
        </w:rPr>
      </w:pPr>
    </w:p>
    <w:p w14:paraId="5A399858" w14:textId="77777777" w:rsidR="004636C9" w:rsidRPr="00560266" w:rsidRDefault="004636C9" w:rsidP="00521C91">
      <w:pPr>
        <w:pStyle w:val="Standard"/>
        <w:spacing w:line="276" w:lineRule="auto"/>
        <w:jc w:val="center"/>
        <w:rPr>
          <w:rFonts w:ascii="Arial" w:hAnsi="Arial" w:cs="Arial"/>
          <w:b/>
          <w:bCs/>
          <w:sz w:val="22"/>
          <w:szCs w:val="22"/>
        </w:rPr>
      </w:pPr>
    </w:p>
    <w:p w14:paraId="6E964447" w14:textId="77777777" w:rsidR="004636C9" w:rsidRPr="00560266" w:rsidRDefault="004636C9"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521C91">
      <w:pPr>
        <w:pStyle w:val="Standard"/>
        <w:spacing w:line="276" w:lineRule="auto"/>
        <w:rPr>
          <w:rFonts w:ascii="Arial" w:hAnsi="Arial" w:cs="Arial"/>
          <w:sz w:val="22"/>
          <w:szCs w:val="22"/>
        </w:rPr>
      </w:pPr>
    </w:p>
    <w:p w14:paraId="73E8B1DD" w14:textId="77777777" w:rsidR="004636C9" w:rsidRPr="00560266" w:rsidRDefault="004636C9" w:rsidP="00521C91">
      <w:pPr>
        <w:pStyle w:val="Standard"/>
        <w:spacing w:line="276" w:lineRule="auto"/>
        <w:rPr>
          <w:rFonts w:ascii="Arial" w:hAnsi="Arial" w:cs="Arial"/>
          <w:sz w:val="22"/>
          <w:szCs w:val="22"/>
        </w:rPr>
      </w:pPr>
    </w:p>
    <w:p w14:paraId="40FC7335" w14:textId="5AEF9446"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40538F">
        <w:rPr>
          <w:rFonts w:ascii="Arial" w:hAnsi="Arial" w:cs="Arial"/>
          <w:b/>
          <w:sz w:val="22"/>
          <w:szCs w:val="22"/>
        </w:rPr>
        <w:t>11</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521C91">
      <w:pPr>
        <w:pStyle w:val="Standard"/>
        <w:spacing w:line="276" w:lineRule="auto"/>
        <w:rPr>
          <w:rFonts w:ascii="Arial" w:hAnsi="Arial" w:cs="Arial"/>
          <w:sz w:val="22"/>
          <w:szCs w:val="22"/>
        </w:rPr>
      </w:pPr>
    </w:p>
    <w:p w14:paraId="38FD9580" w14:textId="77777777" w:rsidR="004636C9" w:rsidRPr="00560266" w:rsidRDefault="004636C9" w:rsidP="00521C9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521C91">
      <w:pPr>
        <w:pStyle w:val="Standard"/>
        <w:spacing w:line="276" w:lineRule="auto"/>
        <w:jc w:val="both"/>
        <w:rPr>
          <w:rFonts w:ascii="Arial" w:hAnsi="Arial" w:cs="Arial"/>
          <w:sz w:val="22"/>
          <w:szCs w:val="22"/>
        </w:rPr>
      </w:pPr>
    </w:p>
    <w:p w14:paraId="5516A229" w14:textId="77777777" w:rsidR="004636C9" w:rsidRPr="00560266" w:rsidRDefault="004636C9" w:rsidP="00521C91">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521C9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521C91">
      <w:pPr>
        <w:pStyle w:val="Standard"/>
        <w:spacing w:line="276" w:lineRule="auto"/>
        <w:rPr>
          <w:rFonts w:ascii="Arial" w:hAnsi="Arial" w:cs="Arial"/>
          <w:sz w:val="22"/>
          <w:szCs w:val="22"/>
        </w:rPr>
      </w:pPr>
    </w:p>
    <w:p w14:paraId="00C8A50D" w14:textId="77777777" w:rsidR="004636C9" w:rsidRPr="00560266" w:rsidRDefault="004636C9" w:rsidP="00521C91">
      <w:pPr>
        <w:pStyle w:val="Standard"/>
        <w:spacing w:line="276" w:lineRule="auto"/>
        <w:jc w:val="center"/>
        <w:rPr>
          <w:rFonts w:ascii="Arial" w:hAnsi="Arial" w:cs="Arial"/>
          <w:sz w:val="22"/>
          <w:szCs w:val="22"/>
        </w:rPr>
      </w:pPr>
    </w:p>
    <w:p w14:paraId="2C70A510" w14:textId="77777777" w:rsidR="004636C9" w:rsidRPr="00560266" w:rsidRDefault="004636C9" w:rsidP="00521C91">
      <w:pPr>
        <w:pStyle w:val="Standard"/>
        <w:spacing w:line="276" w:lineRule="auto"/>
        <w:jc w:val="center"/>
        <w:rPr>
          <w:rFonts w:ascii="Arial" w:hAnsi="Arial" w:cs="Arial"/>
          <w:sz w:val="22"/>
          <w:szCs w:val="22"/>
        </w:rPr>
      </w:pPr>
    </w:p>
    <w:p w14:paraId="78791946" w14:textId="77777777" w:rsidR="004636C9" w:rsidRPr="00560266" w:rsidRDefault="004636C9" w:rsidP="00521C91">
      <w:pPr>
        <w:pStyle w:val="Standard"/>
        <w:spacing w:line="276" w:lineRule="auto"/>
        <w:jc w:val="center"/>
        <w:rPr>
          <w:rFonts w:ascii="Arial" w:hAnsi="Arial" w:cs="Arial"/>
          <w:sz w:val="22"/>
          <w:szCs w:val="22"/>
        </w:rPr>
      </w:pPr>
    </w:p>
    <w:p w14:paraId="1168394C" w14:textId="77777777" w:rsidR="004636C9" w:rsidRPr="00560266" w:rsidRDefault="004636C9"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521C9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521C91">
      <w:pPr>
        <w:pStyle w:val="Standard"/>
        <w:spacing w:line="276" w:lineRule="auto"/>
        <w:jc w:val="center"/>
        <w:rPr>
          <w:rFonts w:ascii="Arial" w:hAnsi="Arial" w:cs="Arial"/>
          <w:sz w:val="22"/>
          <w:szCs w:val="22"/>
        </w:rPr>
      </w:pPr>
    </w:p>
    <w:p w14:paraId="0BD49EBE" w14:textId="77777777" w:rsidR="00A82A17" w:rsidRPr="00560266" w:rsidRDefault="00A82A17" w:rsidP="00521C91">
      <w:pPr>
        <w:pStyle w:val="Standard"/>
        <w:spacing w:line="276" w:lineRule="auto"/>
        <w:jc w:val="center"/>
        <w:rPr>
          <w:rFonts w:ascii="Arial" w:hAnsi="Arial" w:cs="Arial"/>
          <w:sz w:val="22"/>
          <w:szCs w:val="22"/>
        </w:rPr>
      </w:pPr>
    </w:p>
    <w:p w14:paraId="76DA8C5A" w14:textId="77777777" w:rsidR="00A82A17" w:rsidRPr="00560266" w:rsidRDefault="00A82A17" w:rsidP="00521C91">
      <w:pPr>
        <w:pStyle w:val="Standard"/>
        <w:spacing w:line="276" w:lineRule="auto"/>
        <w:jc w:val="center"/>
        <w:rPr>
          <w:rFonts w:ascii="Arial" w:hAnsi="Arial" w:cs="Arial"/>
          <w:sz w:val="22"/>
          <w:szCs w:val="22"/>
        </w:rPr>
      </w:pPr>
    </w:p>
    <w:p w14:paraId="394754C7" w14:textId="77777777" w:rsidR="00A82A17" w:rsidRPr="00560266" w:rsidRDefault="00A82A17" w:rsidP="00521C91">
      <w:pPr>
        <w:pStyle w:val="Standard"/>
        <w:spacing w:line="276" w:lineRule="auto"/>
        <w:jc w:val="center"/>
        <w:rPr>
          <w:rFonts w:ascii="Arial" w:hAnsi="Arial" w:cs="Arial"/>
          <w:sz w:val="22"/>
          <w:szCs w:val="22"/>
        </w:rPr>
      </w:pPr>
    </w:p>
    <w:p w14:paraId="008C2858" w14:textId="77777777" w:rsidR="00A82A17" w:rsidRPr="00560266" w:rsidRDefault="00A82A17" w:rsidP="00521C91">
      <w:pPr>
        <w:pStyle w:val="Standard"/>
        <w:spacing w:line="276" w:lineRule="auto"/>
        <w:jc w:val="center"/>
        <w:rPr>
          <w:rFonts w:ascii="Arial" w:hAnsi="Arial" w:cs="Arial"/>
          <w:sz w:val="22"/>
          <w:szCs w:val="22"/>
        </w:rPr>
      </w:pPr>
    </w:p>
    <w:p w14:paraId="1BF4677A" w14:textId="77777777" w:rsidR="00A82A17" w:rsidRPr="00560266" w:rsidRDefault="00A82A17" w:rsidP="00521C91">
      <w:pPr>
        <w:pStyle w:val="Standard"/>
        <w:spacing w:line="276" w:lineRule="auto"/>
        <w:jc w:val="center"/>
        <w:rPr>
          <w:rFonts w:ascii="Arial" w:hAnsi="Arial" w:cs="Arial"/>
          <w:sz w:val="22"/>
          <w:szCs w:val="22"/>
        </w:rPr>
      </w:pPr>
    </w:p>
    <w:p w14:paraId="0A326CF2" w14:textId="77777777" w:rsidR="00A82A17" w:rsidRPr="00560266" w:rsidRDefault="00A82A17" w:rsidP="00521C91">
      <w:pPr>
        <w:pStyle w:val="Standard"/>
        <w:spacing w:line="276" w:lineRule="auto"/>
        <w:rPr>
          <w:rFonts w:ascii="Arial" w:hAnsi="Arial" w:cs="Arial"/>
          <w:sz w:val="22"/>
          <w:szCs w:val="22"/>
        </w:rPr>
      </w:pPr>
    </w:p>
    <w:p w14:paraId="4B8A32AD" w14:textId="2687E0E2" w:rsidR="00A82A17" w:rsidRPr="00560266" w:rsidRDefault="00A82A17" w:rsidP="00521C91">
      <w:pPr>
        <w:pStyle w:val="Standard"/>
        <w:spacing w:line="276" w:lineRule="auto"/>
        <w:rPr>
          <w:rFonts w:ascii="Arial" w:hAnsi="Arial" w:cs="Arial"/>
          <w:sz w:val="22"/>
          <w:szCs w:val="22"/>
        </w:rPr>
      </w:pPr>
    </w:p>
    <w:p w14:paraId="45CB12D8" w14:textId="1A9ED305" w:rsidR="00D66244" w:rsidRPr="00560266" w:rsidRDefault="00D66244" w:rsidP="00521C91">
      <w:pPr>
        <w:pStyle w:val="Standard"/>
        <w:spacing w:line="276" w:lineRule="auto"/>
        <w:rPr>
          <w:rFonts w:ascii="Arial" w:hAnsi="Arial" w:cs="Arial"/>
          <w:sz w:val="22"/>
          <w:szCs w:val="22"/>
        </w:rPr>
      </w:pPr>
    </w:p>
    <w:p w14:paraId="5A122588" w14:textId="0536AD86" w:rsidR="00D66244" w:rsidRPr="00560266" w:rsidRDefault="00D66244" w:rsidP="00521C91">
      <w:pPr>
        <w:pStyle w:val="Standard"/>
        <w:spacing w:line="276" w:lineRule="auto"/>
        <w:rPr>
          <w:rFonts w:ascii="Arial" w:hAnsi="Arial" w:cs="Arial"/>
          <w:sz w:val="22"/>
          <w:szCs w:val="22"/>
        </w:rPr>
      </w:pPr>
    </w:p>
    <w:p w14:paraId="1DAB9C5D" w14:textId="5B9A557B" w:rsidR="00D66244" w:rsidRPr="00560266" w:rsidRDefault="00D66244" w:rsidP="00521C91">
      <w:pPr>
        <w:pStyle w:val="Standard"/>
        <w:spacing w:line="276" w:lineRule="auto"/>
        <w:rPr>
          <w:rFonts w:ascii="Arial" w:hAnsi="Arial" w:cs="Arial"/>
          <w:sz w:val="22"/>
          <w:szCs w:val="22"/>
        </w:rPr>
      </w:pPr>
    </w:p>
    <w:p w14:paraId="486D3078"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521C91">
      <w:pPr>
        <w:pStyle w:val="Standard"/>
        <w:spacing w:line="276" w:lineRule="auto"/>
        <w:jc w:val="center"/>
        <w:rPr>
          <w:rFonts w:ascii="Arial" w:hAnsi="Arial" w:cs="Arial"/>
          <w:b/>
          <w:bCs/>
          <w:sz w:val="22"/>
          <w:szCs w:val="22"/>
        </w:rPr>
      </w:pPr>
    </w:p>
    <w:p w14:paraId="0AF1FE2D" w14:textId="77777777" w:rsidR="00A46618" w:rsidRPr="00560266" w:rsidRDefault="00A46618" w:rsidP="00521C91">
      <w:pPr>
        <w:pStyle w:val="Standard"/>
        <w:spacing w:line="276" w:lineRule="auto"/>
        <w:jc w:val="center"/>
        <w:rPr>
          <w:rFonts w:ascii="Arial" w:hAnsi="Arial" w:cs="Arial"/>
          <w:b/>
          <w:bCs/>
          <w:sz w:val="22"/>
          <w:szCs w:val="22"/>
        </w:rPr>
      </w:pPr>
    </w:p>
    <w:p w14:paraId="00B0BC2C"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521C91">
      <w:pPr>
        <w:pStyle w:val="Standard"/>
        <w:spacing w:line="276" w:lineRule="auto"/>
        <w:rPr>
          <w:rFonts w:ascii="Arial" w:hAnsi="Arial" w:cs="Arial"/>
          <w:sz w:val="22"/>
          <w:szCs w:val="22"/>
        </w:rPr>
      </w:pPr>
    </w:p>
    <w:p w14:paraId="19ACA634" w14:textId="77777777" w:rsidR="00A46618" w:rsidRPr="00560266" w:rsidRDefault="00A46618" w:rsidP="00521C91">
      <w:pPr>
        <w:pStyle w:val="Standard"/>
        <w:spacing w:line="276" w:lineRule="auto"/>
        <w:rPr>
          <w:rFonts w:ascii="Arial" w:hAnsi="Arial" w:cs="Arial"/>
          <w:sz w:val="22"/>
          <w:szCs w:val="22"/>
        </w:rPr>
      </w:pPr>
    </w:p>
    <w:p w14:paraId="0F70E1FD" w14:textId="77777777" w:rsidR="00A46618" w:rsidRPr="00560266" w:rsidRDefault="00A46618" w:rsidP="00521C91">
      <w:pPr>
        <w:pStyle w:val="Standard"/>
        <w:spacing w:line="276" w:lineRule="auto"/>
        <w:rPr>
          <w:rFonts w:ascii="Arial" w:hAnsi="Arial" w:cs="Arial"/>
          <w:sz w:val="22"/>
          <w:szCs w:val="22"/>
        </w:rPr>
      </w:pPr>
    </w:p>
    <w:p w14:paraId="789A4E82" w14:textId="2ED68FA8"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40538F">
        <w:rPr>
          <w:rFonts w:ascii="Arial" w:hAnsi="Arial" w:cs="Arial"/>
          <w:b/>
          <w:sz w:val="22"/>
          <w:szCs w:val="22"/>
        </w:rPr>
        <w:t>11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521C91">
      <w:pPr>
        <w:pStyle w:val="Standard"/>
        <w:spacing w:line="276" w:lineRule="auto"/>
        <w:rPr>
          <w:rFonts w:ascii="Arial" w:hAnsi="Arial" w:cs="Arial"/>
          <w:sz w:val="22"/>
          <w:szCs w:val="22"/>
        </w:rPr>
      </w:pPr>
    </w:p>
    <w:p w14:paraId="14050BFA" w14:textId="77777777" w:rsidR="00A46618" w:rsidRPr="00560266" w:rsidRDefault="00A46618" w:rsidP="00521C9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521C91">
      <w:pPr>
        <w:pStyle w:val="Standard"/>
        <w:spacing w:line="276" w:lineRule="auto"/>
        <w:jc w:val="both"/>
        <w:rPr>
          <w:rFonts w:ascii="Arial" w:hAnsi="Arial" w:cs="Arial"/>
          <w:sz w:val="22"/>
          <w:szCs w:val="22"/>
        </w:rPr>
      </w:pPr>
    </w:p>
    <w:p w14:paraId="1323CB7C" w14:textId="77777777" w:rsidR="00A46618" w:rsidRPr="00560266" w:rsidRDefault="00A46618" w:rsidP="00521C91">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521C91">
      <w:pPr>
        <w:pStyle w:val="Standard"/>
        <w:spacing w:line="276" w:lineRule="auto"/>
        <w:rPr>
          <w:rFonts w:ascii="Arial" w:hAnsi="Arial" w:cs="Arial"/>
          <w:sz w:val="22"/>
          <w:szCs w:val="22"/>
        </w:rPr>
      </w:pPr>
    </w:p>
    <w:p w14:paraId="57FCB5AB" w14:textId="77777777" w:rsidR="00A46618" w:rsidRPr="00560266" w:rsidRDefault="00A46618" w:rsidP="00521C91">
      <w:pPr>
        <w:pStyle w:val="Standard"/>
        <w:spacing w:line="276" w:lineRule="auto"/>
        <w:jc w:val="center"/>
        <w:rPr>
          <w:rFonts w:ascii="Arial" w:hAnsi="Arial" w:cs="Arial"/>
          <w:sz w:val="22"/>
          <w:szCs w:val="22"/>
        </w:rPr>
      </w:pPr>
    </w:p>
    <w:p w14:paraId="14D23DCF" w14:textId="77777777" w:rsidR="00A46618" w:rsidRPr="00560266" w:rsidRDefault="00A46618" w:rsidP="00521C91">
      <w:pPr>
        <w:pStyle w:val="Standard"/>
        <w:spacing w:line="276" w:lineRule="auto"/>
        <w:jc w:val="center"/>
        <w:rPr>
          <w:rFonts w:ascii="Arial" w:hAnsi="Arial" w:cs="Arial"/>
          <w:sz w:val="22"/>
          <w:szCs w:val="22"/>
        </w:rPr>
      </w:pPr>
    </w:p>
    <w:p w14:paraId="6099FC1F" w14:textId="77777777" w:rsidR="00A46618" w:rsidRPr="00560266" w:rsidRDefault="00A46618" w:rsidP="00521C91">
      <w:pPr>
        <w:pStyle w:val="Standard"/>
        <w:spacing w:line="276" w:lineRule="auto"/>
        <w:jc w:val="center"/>
        <w:rPr>
          <w:rFonts w:ascii="Arial" w:hAnsi="Arial" w:cs="Arial"/>
          <w:sz w:val="22"/>
          <w:szCs w:val="22"/>
        </w:rPr>
      </w:pPr>
    </w:p>
    <w:p w14:paraId="1A6E7A1D" w14:textId="77777777" w:rsidR="00A46618" w:rsidRPr="00560266" w:rsidRDefault="00A46618"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521C9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521C91">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521C91">
      <w:pPr>
        <w:pStyle w:val="Standard"/>
        <w:spacing w:line="276" w:lineRule="auto"/>
        <w:jc w:val="center"/>
        <w:rPr>
          <w:rFonts w:ascii="Arial" w:hAnsi="Arial" w:cs="Arial"/>
          <w:sz w:val="22"/>
          <w:szCs w:val="22"/>
        </w:rPr>
      </w:pPr>
    </w:p>
    <w:p w14:paraId="55C0E3DA" w14:textId="77777777" w:rsidR="00A82A17" w:rsidRPr="00560266" w:rsidRDefault="00A82A17" w:rsidP="00521C91">
      <w:pPr>
        <w:pStyle w:val="Standard"/>
        <w:spacing w:line="276" w:lineRule="auto"/>
        <w:jc w:val="center"/>
        <w:rPr>
          <w:rFonts w:ascii="Arial" w:hAnsi="Arial" w:cs="Arial"/>
          <w:sz w:val="22"/>
          <w:szCs w:val="22"/>
        </w:rPr>
      </w:pPr>
    </w:p>
    <w:p w14:paraId="63F20BFE" w14:textId="77777777" w:rsidR="00A82A17" w:rsidRPr="00560266" w:rsidRDefault="00A82A17" w:rsidP="00521C91">
      <w:pPr>
        <w:pStyle w:val="Standard"/>
        <w:spacing w:line="276" w:lineRule="auto"/>
        <w:jc w:val="center"/>
        <w:rPr>
          <w:rFonts w:ascii="Arial" w:hAnsi="Arial" w:cs="Arial"/>
          <w:sz w:val="22"/>
          <w:szCs w:val="22"/>
        </w:rPr>
      </w:pPr>
    </w:p>
    <w:p w14:paraId="57C2FB65" w14:textId="77777777" w:rsidR="00A82A17" w:rsidRPr="00560266" w:rsidRDefault="00A82A17" w:rsidP="00521C91">
      <w:pPr>
        <w:pStyle w:val="Standard"/>
        <w:spacing w:line="276" w:lineRule="auto"/>
        <w:jc w:val="center"/>
        <w:rPr>
          <w:rFonts w:ascii="Arial" w:hAnsi="Arial" w:cs="Arial"/>
          <w:sz w:val="22"/>
          <w:szCs w:val="22"/>
        </w:rPr>
      </w:pPr>
    </w:p>
    <w:p w14:paraId="6E332FA6" w14:textId="77777777" w:rsidR="00A82A17" w:rsidRPr="00560266" w:rsidRDefault="00A82A17" w:rsidP="00521C91">
      <w:pPr>
        <w:pStyle w:val="Standard"/>
        <w:spacing w:line="276" w:lineRule="auto"/>
        <w:jc w:val="center"/>
        <w:rPr>
          <w:rFonts w:ascii="Arial" w:hAnsi="Arial" w:cs="Arial"/>
          <w:sz w:val="22"/>
          <w:szCs w:val="22"/>
        </w:rPr>
      </w:pPr>
    </w:p>
    <w:p w14:paraId="3CB7EAF7" w14:textId="77777777" w:rsidR="00A82A17" w:rsidRPr="00560266" w:rsidRDefault="00A82A17" w:rsidP="00521C91">
      <w:pPr>
        <w:pStyle w:val="Standard"/>
        <w:spacing w:line="276" w:lineRule="auto"/>
        <w:jc w:val="center"/>
        <w:rPr>
          <w:rFonts w:ascii="Arial" w:hAnsi="Arial" w:cs="Arial"/>
          <w:sz w:val="22"/>
          <w:szCs w:val="22"/>
        </w:rPr>
      </w:pPr>
    </w:p>
    <w:p w14:paraId="76BDE2B7" w14:textId="77777777" w:rsidR="00A82A17" w:rsidRPr="00560266" w:rsidRDefault="00A82A17" w:rsidP="00521C91">
      <w:pPr>
        <w:pStyle w:val="Standard"/>
        <w:spacing w:line="276" w:lineRule="auto"/>
        <w:jc w:val="center"/>
        <w:rPr>
          <w:rFonts w:ascii="Arial" w:hAnsi="Arial" w:cs="Arial"/>
          <w:sz w:val="22"/>
          <w:szCs w:val="22"/>
        </w:rPr>
      </w:pPr>
    </w:p>
    <w:p w14:paraId="6DAF7047" w14:textId="77777777" w:rsidR="00A82A17" w:rsidRPr="00560266" w:rsidRDefault="00A82A17" w:rsidP="00521C91">
      <w:pPr>
        <w:pStyle w:val="Standard"/>
        <w:spacing w:line="276" w:lineRule="auto"/>
        <w:jc w:val="center"/>
        <w:rPr>
          <w:rFonts w:ascii="Arial" w:hAnsi="Arial" w:cs="Arial"/>
          <w:sz w:val="22"/>
          <w:szCs w:val="22"/>
        </w:rPr>
      </w:pPr>
    </w:p>
    <w:p w14:paraId="7E733FE9" w14:textId="471D5061" w:rsidR="00A82A17" w:rsidRPr="00560266" w:rsidRDefault="00A82A17" w:rsidP="00521C91">
      <w:pPr>
        <w:pStyle w:val="Standard"/>
        <w:spacing w:line="276" w:lineRule="auto"/>
        <w:jc w:val="center"/>
        <w:rPr>
          <w:rFonts w:ascii="Arial" w:hAnsi="Arial" w:cs="Arial"/>
          <w:sz w:val="22"/>
          <w:szCs w:val="22"/>
        </w:rPr>
      </w:pPr>
    </w:p>
    <w:p w14:paraId="4AA17F11" w14:textId="77F59C3F" w:rsidR="00D66244" w:rsidRPr="00560266" w:rsidRDefault="00D66244" w:rsidP="00521C91">
      <w:pPr>
        <w:pStyle w:val="Standard"/>
        <w:spacing w:line="276" w:lineRule="auto"/>
        <w:jc w:val="center"/>
        <w:rPr>
          <w:rFonts w:ascii="Arial" w:hAnsi="Arial" w:cs="Arial"/>
          <w:sz w:val="22"/>
          <w:szCs w:val="22"/>
        </w:rPr>
      </w:pPr>
    </w:p>
    <w:p w14:paraId="24782123" w14:textId="77777777" w:rsidR="000A01AA" w:rsidRPr="00560266" w:rsidRDefault="000A01AA" w:rsidP="00521C91">
      <w:pPr>
        <w:pStyle w:val="Standard"/>
        <w:spacing w:line="276" w:lineRule="auto"/>
        <w:jc w:val="center"/>
        <w:rPr>
          <w:rFonts w:ascii="Arial" w:hAnsi="Arial" w:cs="Arial"/>
          <w:sz w:val="22"/>
          <w:szCs w:val="22"/>
        </w:rPr>
      </w:pPr>
    </w:p>
    <w:p w14:paraId="4C7BDA15" w14:textId="466A3B6F" w:rsidR="00D66244" w:rsidRPr="00560266" w:rsidRDefault="00D66244" w:rsidP="00521C91">
      <w:pPr>
        <w:pStyle w:val="Standard"/>
        <w:spacing w:line="276" w:lineRule="auto"/>
        <w:jc w:val="center"/>
        <w:rPr>
          <w:rFonts w:ascii="Arial" w:hAnsi="Arial" w:cs="Arial"/>
          <w:sz w:val="22"/>
          <w:szCs w:val="22"/>
        </w:rPr>
      </w:pPr>
    </w:p>
    <w:p w14:paraId="7476E910" w14:textId="10D7FF8E" w:rsidR="00D66244" w:rsidRPr="00560266" w:rsidRDefault="00D66244" w:rsidP="00521C91">
      <w:pPr>
        <w:pStyle w:val="Standard"/>
        <w:spacing w:line="276" w:lineRule="auto"/>
        <w:jc w:val="center"/>
        <w:rPr>
          <w:rFonts w:ascii="Arial" w:hAnsi="Arial" w:cs="Arial"/>
          <w:sz w:val="22"/>
          <w:szCs w:val="22"/>
        </w:rPr>
      </w:pPr>
    </w:p>
    <w:p w14:paraId="49739E10" w14:textId="73839D7B" w:rsidR="00D66244" w:rsidRPr="00560266" w:rsidRDefault="00D66244" w:rsidP="00521C91">
      <w:pPr>
        <w:pStyle w:val="Standard"/>
        <w:spacing w:line="276" w:lineRule="auto"/>
        <w:jc w:val="center"/>
        <w:rPr>
          <w:rFonts w:ascii="Arial" w:hAnsi="Arial" w:cs="Arial"/>
          <w:sz w:val="22"/>
          <w:szCs w:val="22"/>
        </w:rPr>
      </w:pPr>
    </w:p>
    <w:p w14:paraId="3796F703"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521C91">
      <w:pPr>
        <w:pStyle w:val="Standard"/>
        <w:spacing w:line="276" w:lineRule="auto"/>
        <w:jc w:val="center"/>
        <w:rPr>
          <w:rFonts w:ascii="Arial" w:hAnsi="Arial" w:cs="Arial"/>
          <w:b/>
          <w:bCs/>
          <w:sz w:val="22"/>
          <w:szCs w:val="22"/>
        </w:rPr>
      </w:pPr>
    </w:p>
    <w:p w14:paraId="28C37007" w14:textId="77777777" w:rsidR="00A46618" w:rsidRPr="00560266" w:rsidRDefault="00A46618" w:rsidP="00521C91">
      <w:pPr>
        <w:pStyle w:val="Standard"/>
        <w:spacing w:line="276" w:lineRule="auto"/>
        <w:jc w:val="center"/>
        <w:rPr>
          <w:rFonts w:ascii="Arial" w:hAnsi="Arial" w:cs="Arial"/>
          <w:b/>
          <w:bCs/>
          <w:sz w:val="22"/>
          <w:szCs w:val="22"/>
        </w:rPr>
      </w:pPr>
    </w:p>
    <w:p w14:paraId="6CAD7E1A" w14:textId="0284B5F1"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521C91">
      <w:pPr>
        <w:pStyle w:val="Standard"/>
        <w:spacing w:line="276" w:lineRule="auto"/>
        <w:rPr>
          <w:rFonts w:ascii="Arial" w:hAnsi="Arial" w:cs="Arial"/>
          <w:sz w:val="22"/>
          <w:szCs w:val="22"/>
        </w:rPr>
      </w:pPr>
    </w:p>
    <w:p w14:paraId="5E25F565" w14:textId="77777777" w:rsidR="00A46618" w:rsidRPr="00560266" w:rsidRDefault="00A46618" w:rsidP="00521C91">
      <w:pPr>
        <w:pStyle w:val="Standard"/>
        <w:spacing w:line="276" w:lineRule="auto"/>
        <w:rPr>
          <w:rFonts w:ascii="Arial" w:hAnsi="Arial" w:cs="Arial"/>
          <w:sz w:val="22"/>
          <w:szCs w:val="22"/>
        </w:rPr>
      </w:pPr>
    </w:p>
    <w:p w14:paraId="7143F98E" w14:textId="0474D468"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40538F">
        <w:rPr>
          <w:rFonts w:ascii="Arial" w:hAnsi="Arial" w:cs="Arial"/>
          <w:b/>
          <w:sz w:val="22"/>
          <w:szCs w:val="22"/>
        </w:rPr>
        <w:t>11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521C91">
      <w:pPr>
        <w:pStyle w:val="Standard"/>
        <w:spacing w:line="276" w:lineRule="auto"/>
        <w:jc w:val="both"/>
        <w:rPr>
          <w:rFonts w:ascii="Arial" w:hAnsi="Arial" w:cs="Arial"/>
          <w:sz w:val="22"/>
          <w:szCs w:val="22"/>
        </w:rPr>
      </w:pPr>
    </w:p>
    <w:p w14:paraId="72481886" w14:textId="77777777" w:rsidR="00A46618" w:rsidRPr="00560266" w:rsidRDefault="00A46618" w:rsidP="00521C9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521C91">
      <w:pPr>
        <w:pStyle w:val="Standard"/>
        <w:spacing w:line="276" w:lineRule="auto"/>
        <w:jc w:val="both"/>
        <w:rPr>
          <w:rFonts w:ascii="Arial" w:hAnsi="Arial" w:cs="Arial"/>
          <w:sz w:val="22"/>
          <w:szCs w:val="22"/>
        </w:rPr>
      </w:pPr>
    </w:p>
    <w:p w14:paraId="37D1D610" w14:textId="77777777" w:rsidR="00A46618" w:rsidRPr="00560266" w:rsidRDefault="00A46618" w:rsidP="00521C91">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521C91">
      <w:pPr>
        <w:pStyle w:val="Standard"/>
        <w:spacing w:line="276" w:lineRule="auto"/>
        <w:rPr>
          <w:rFonts w:ascii="Arial" w:hAnsi="Arial" w:cs="Arial"/>
          <w:sz w:val="22"/>
          <w:szCs w:val="22"/>
        </w:rPr>
      </w:pPr>
    </w:p>
    <w:p w14:paraId="69E8678B" w14:textId="77777777" w:rsidR="00A46618" w:rsidRPr="00560266" w:rsidRDefault="00A46618" w:rsidP="00521C91">
      <w:pPr>
        <w:pStyle w:val="Standard"/>
        <w:spacing w:line="276" w:lineRule="auto"/>
        <w:jc w:val="center"/>
        <w:rPr>
          <w:rFonts w:ascii="Arial" w:hAnsi="Arial" w:cs="Arial"/>
          <w:sz w:val="22"/>
          <w:szCs w:val="22"/>
        </w:rPr>
      </w:pPr>
    </w:p>
    <w:p w14:paraId="13D923D4" w14:textId="77777777" w:rsidR="00A46618" w:rsidRPr="00560266" w:rsidRDefault="00A46618" w:rsidP="00521C91">
      <w:pPr>
        <w:pStyle w:val="Standard"/>
        <w:spacing w:line="276" w:lineRule="auto"/>
        <w:jc w:val="center"/>
        <w:rPr>
          <w:rFonts w:ascii="Arial" w:hAnsi="Arial" w:cs="Arial"/>
          <w:sz w:val="22"/>
          <w:szCs w:val="22"/>
        </w:rPr>
      </w:pPr>
    </w:p>
    <w:p w14:paraId="0C4037D0" w14:textId="77777777" w:rsidR="00A46618" w:rsidRPr="00560266" w:rsidRDefault="00A46618" w:rsidP="00521C91">
      <w:pPr>
        <w:pStyle w:val="Standard"/>
        <w:spacing w:line="276" w:lineRule="auto"/>
        <w:jc w:val="center"/>
        <w:rPr>
          <w:rFonts w:ascii="Arial" w:hAnsi="Arial" w:cs="Arial"/>
          <w:sz w:val="22"/>
          <w:szCs w:val="22"/>
        </w:rPr>
      </w:pPr>
    </w:p>
    <w:p w14:paraId="0CD3C6AC" w14:textId="77777777" w:rsidR="00A46618" w:rsidRPr="00560266" w:rsidRDefault="00A46618"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521C91">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521C91">
      <w:pPr>
        <w:pStyle w:val="Standard"/>
        <w:spacing w:line="276" w:lineRule="auto"/>
        <w:rPr>
          <w:rFonts w:ascii="Arial" w:hAnsi="Arial" w:cs="Arial"/>
          <w:sz w:val="22"/>
          <w:szCs w:val="22"/>
        </w:rPr>
      </w:pPr>
    </w:p>
    <w:p w14:paraId="1544EA17"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521C91">
      <w:pPr>
        <w:pStyle w:val="Standard"/>
        <w:spacing w:line="276" w:lineRule="auto"/>
        <w:jc w:val="center"/>
        <w:rPr>
          <w:rFonts w:ascii="Arial" w:hAnsi="Arial" w:cs="Arial"/>
          <w:sz w:val="22"/>
          <w:szCs w:val="22"/>
        </w:rPr>
      </w:pPr>
    </w:p>
    <w:p w14:paraId="7E747E6A" w14:textId="77777777" w:rsidR="00A82A17" w:rsidRPr="00560266" w:rsidRDefault="00A82A17" w:rsidP="00521C91">
      <w:pPr>
        <w:pStyle w:val="Standard"/>
        <w:spacing w:line="276" w:lineRule="auto"/>
        <w:jc w:val="center"/>
        <w:rPr>
          <w:rFonts w:ascii="Arial" w:hAnsi="Arial" w:cs="Arial"/>
          <w:sz w:val="22"/>
          <w:szCs w:val="22"/>
        </w:rPr>
      </w:pPr>
    </w:p>
    <w:p w14:paraId="56229172" w14:textId="77777777" w:rsidR="00A82A17" w:rsidRPr="00560266" w:rsidRDefault="00A82A17" w:rsidP="00521C91">
      <w:pPr>
        <w:pStyle w:val="Standard"/>
        <w:spacing w:line="276" w:lineRule="auto"/>
        <w:jc w:val="center"/>
        <w:rPr>
          <w:rFonts w:ascii="Arial" w:hAnsi="Arial" w:cs="Arial"/>
          <w:sz w:val="22"/>
          <w:szCs w:val="22"/>
        </w:rPr>
      </w:pPr>
    </w:p>
    <w:p w14:paraId="07329810" w14:textId="77777777" w:rsidR="00A82A17" w:rsidRPr="00560266" w:rsidRDefault="00A82A17" w:rsidP="00521C91">
      <w:pPr>
        <w:pStyle w:val="Standard"/>
        <w:spacing w:line="276" w:lineRule="auto"/>
        <w:jc w:val="center"/>
        <w:rPr>
          <w:rFonts w:ascii="Arial" w:hAnsi="Arial" w:cs="Arial"/>
          <w:sz w:val="22"/>
          <w:szCs w:val="22"/>
        </w:rPr>
      </w:pPr>
    </w:p>
    <w:p w14:paraId="3B004287" w14:textId="77777777" w:rsidR="00A82A17" w:rsidRPr="00560266" w:rsidRDefault="00A82A17" w:rsidP="00521C91">
      <w:pPr>
        <w:pStyle w:val="Standard"/>
        <w:spacing w:line="276" w:lineRule="auto"/>
        <w:jc w:val="center"/>
        <w:rPr>
          <w:rFonts w:ascii="Arial" w:hAnsi="Arial" w:cs="Arial"/>
          <w:sz w:val="22"/>
          <w:szCs w:val="22"/>
        </w:rPr>
      </w:pPr>
    </w:p>
    <w:p w14:paraId="14050F09" w14:textId="77777777" w:rsidR="00A82A17" w:rsidRPr="00560266" w:rsidRDefault="00A82A17" w:rsidP="00521C91">
      <w:pPr>
        <w:pStyle w:val="Standard"/>
        <w:spacing w:line="276" w:lineRule="auto"/>
        <w:jc w:val="center"/>
        <w:rPr>
          <w:rFonts w:ascii="Arial" w:hAnsi="Arial" w:cs="Arial"/>
          <w:sz w:val="22"/>
          <w:szCs w:val="22"/>
        </w:rPr>
      </w:pPr>
    </w:p>
    <w:p w14:paraId="211E8584" w14:textId="4B455761" w:rsidR="00A82A17" w:rsidRPr="00560266" w:rsidRDefault="00A82A17" w:rsidP="00521C91">
      <w:pPr>
        <w:pStyle w:val="Standard"/>
        <w:spacing w:line="276" w:lineRule="auto"/>
        <w:jc w:val="center"/>
        <w:rPr>
          <w:rFonts w:ascii="Arial" w:hAnsi="Arial" w:cs="Arial"/>
          <w:sz w:val="22"/>
          <w:szCs w:val="22"/>
        </w:rPr>
      </w:pPr>
    </w:p>
    <w:p w14:paraId="3E36129C" w14:textId="3B74B381" w:rsidR="00D66244" w:rsidRPr="00560266" w:rsidRDefault="00D66244" w:rsidP="00521C91">
      <w:pPr>
        <w:pStyle w:val="Standard"/>
        <w:spacing w:line="276" w:lineRule="auto"/>
        <w:jc w:val="center"/>
        <w:rPr>
          <w:rFonts w:ascii="Arial" w:hAnsi="Arial" w:cs="Arial"/>
          <w:sz w:val="22"/>
          <w:szCs w:val="22"/>
        </w:rPr>
      </w:pPr>
    </w:p>
    <w:p w14:paraId="0717249F" w14:textId="1DE4A98D" w:rsidR="00D66244" w:rsidRPr="00560266" w:rsidRDefault="00D66244" w:rsidP="00521C91">
      <w:pPr>
        <w:pStyle w:val="Standard"/>
        <w:spacing w:line="276" w:lineRule="auto"/>
        <w:jc w:val="center"/>
        <w:rPr>
          <w:rFonts w:ascii="Arial" w:hAnsi="Arial" w:cs="Arial"/>
          <w:sz w:val="22"/>
          <w:szCs w:val="22"/>
        </w:rPr>
      </w:pPr>
    </w:p>
    <w:p w14:paraId="68494C21" w14:textId="2F9C061F" w:rsidR="00D66244" w:rsidRPr="00560266" w:rsidRDefault="00D66244" w:rsidP="00521C91">
      <w:pPr>
        <w:pStyle w:val="Standard"/>
        <w:spacing w:line="276" w:lineRule="auto"/>
        <w:jc w:val="center"/>
        <w:rPr>
          <w:rFonts w:ascii="Arial" w:hAnsi="Arial" w:cs="Arial"/>
          <w:sz w:val="22"/>
          <w:szCs w:val="22"/>
        </w:rPr>
      </w:pPr>
    </w:p>
    <w:p w14:paraId="0FA394E7" w14:textId="77777777" w:rsidR="000A01AA" w:rsidRPr="00560266" w:rsidRDefault="000A01AA" w:rsidP="00521C91">
      <w:pPr>
        <w:pStyle w:val="Standard"/>
        <w:spacing w:line="276" w:lineRule="auto"/>
        <w:jc w:val="center"/>
        <w:rPr>
          <w:rFonts w:ascii="Arial" w:hAnsi="Arial" w:cs="Arial"/>
          <w:sz w:val="22"/>
          <w:szCs w:val="22"/>
        </w:rPr>
      </w:pPr>
    </w:p>
    <w:p w14:paraId="4A22C285" w14:textId="328D45FA" w:rsidR="00D66244" w:rsidRPr="00560266" w:rsidRDefault="00D66244" w:rsidP="00521C91">
      <w:pPr>
        <w:pStyle w:val="Standard"/>
        <w:spacing w:line="276" w:lineRule="auto"/>
        <w:jc w:val="center"/>
        <w:rPr>
          <w:rFonts w:ascii="Arial" w:hAnsi="Arial" w:cs="Arial"/>
          <w:sz w:val="22"/>
          <w:szCs w:val="22"/>
        </w:rPr>
      </w:pPr>
    </w:p>
    <w:p w14:paraId="70C2639B" w14:textId="6C741EB4" w:rsidR="00D66244" w:rsidRPr="00560266" w:rsidRDefault="00D66244" w:rsidP="00521C91">
      <w:pPr>
        <w:pStyle w:val="Standard"/>
        <w:spacing w:line="276" w:lineRule="auto"/>
        <w:jc w:val="center"/>
        <w:rPr>
          <w:rFonts w:ascii="Arial" w:hAnsi="Arial" w:cs="Arial"/>
          <w:sz w:val="22"/>
          <w:szCs w:val="22"/>
        </w:rPr>
      </w:pPr>
    </w:p>
    <w:p w14:paraId="3DCAC0B9" w14:textId="26505140" w:rsidR="00D66244" w:rsidRPr="00560266" w:rsidRDefault="00D66244" w:rsidP="00521C91">
      <w:pPr>
        <w:pStyle w:val="Standard"/>
        <w:spacing w:line="276" w:lineRule="auto"/>
        <w:jc w:val="center"/>
        <w:rPr>
          <w:rFonts w:ascii="Arial" w:hAnsi="Arial" w:cs="Arial"/>
          <w:sz w:val="22"/>
          <w:szCs w:val="22"/>
        </w:rPr>
      </w:pPr>
    </w:p>
    <w:p w14:paraId="1397E36F"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521C91">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521C91">
      <w:pPr>
        <w:pStyle w:val="Standard"/>
        <w:spacing w:line="276" w:lineRule="auto"/>
        <w:rPr>
          <w:rFonts w:ascii="Arial" w:hAnsi="Arial" w:cs="Arial"/>
          <w:sz w:val="22"/>
          <w:szCs w:val="22"/>
        </w:rPr>
      </w:pPr>
    </w:p>
    <w:p w14:paraId="5AD6183B" w14:textId="77777777" w:rsidR="00A46618" w:rsidRPr="00560266" w:rsidRDefault="00A46618"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521C91">
      <w:pPr>
        <w:pStyle w:val="Standard"/>
        <w:spacing w:line="276" w:lineRule="auto"/>
        <w:rPr>
          <w:rFonts w:ascii="Arial" w:hAnsi="Arial" w:cs="Arial"/>
          <w:sz w:val="22"/>
          <w:szCs w:val="22"/>
        </w:rPr>
      </w:pPr>
    </w:p>
    <w:p w14:paraId="7434D26B" w14:textId="77777777" w:rsidR="00A46618" w:rsidRPr="00560266" w:rsidRDefault="00A46618" w:rsidP="00521C91">
      <w:pPr>
        <w:pStyle w:val="Standard"/>
        <w:spacing w:line="276" w:lineRule="auto"/>
        <w:rPr>
          <w:rFonts w:ascii="Arial" w:hAnsi="Arial" w:cs="Arial"/>
          <w:sz w:val="22"/>
          <w:szCs w:val="22"/>
        </w:rPr>
      </w:pPr>
    </w:p>
    <w:p w14:paraId="2979436A" w14:textId="12FD6D81"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40538F">
        <w:rPr>
          <w:rFonts w:ascii="Arial" w:hAnsi="Arial" w:cs="Arial"/>
          <w:b/>
          <w:sz w:val="22"/>
          <w:szCs w:val="22"/>
        </w:rPr>
        <w:t>11</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521C91">
      <w:pPr>
        <w:pStyle w:val="Standard"/>
        <w:spacing w:line="276" w:lineRule="auto"/>
        <w:rPr>
          <w:rFonts w:ascii="Arial" w:hAnsi="Arial" w:cs="Arial"/>
          <w:sz w:val="22"/>
          <w:szCs w:val="22"/>
        </w:rPr>
      </w:pPr>
    </w:p>
    <w:p w14:paraId="4B221A62" w14:textId="77777777" w:rsidR="00A46618" w:rsidRPr="00560266" w:rsidRDefault="00A46618" w:rsidP="00521C9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521C91">
      <w:pPr>
        <w:pStyle w:val="Standard"/>
        <w:spacing w:line="276" w:lineRule="auto"/>
        <w:jc w:val="both"/>
        <w:rPr>
          <w:rFonts w:ascii="Arial" w:hAnsi="Arial" w:cs="Arial"/>
          <w:sz w:val="22"/>
          <w:szCs w:val="22"/>
        </w:rPr>
      </w:pPr>
    </w:p>
    <w:p w14:paraId="1DF6927F" w14:textId="77777777" w:rsidR="00A46618" w:rsidRPr="00560266" w:rsidRDefault="00A46618" w:rsidP="00521C91">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521C9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521C91">
      <w:pPr>
        <w:pStyle w:val="Standard"/>
        <w:spacing w:line="276" w:lineRule="auto"/>
        <w:rPr>
          <w:rFonts w:ascii="Arial" w:hAnsi="Arial" w:cs="Arial"/>
          <w:sz w:val="22"/>
          <w:szCs w:val="22"/>
        </w:rPr>
      </w:pPr>
    </w:p>
    <w:p w14:paraId="74642E58" w14:textId="77777777" w:rsidR="00A46618" w:rsidRPr="00560266" w:rsidRDefault="00A46618" w:rsidP="00521C91">
      <w:pPr>
        <w:pStyle w:val="Standard"/>
        <w:spacing w:line="276" w:lineRule="auto"/>
        <w:jc w:val="center"/>
        <w:rPr>
          <w:rFonts w:ascii="Arial" w:hAnsi="Arial" w:cs="Arial"/>
          <w:sz w:val="22"/>
          <w:szCs w:val="22"/>
        </w:rPr>
      </w:pPr>
    </w:p>
    <w:p w14:paraId="4252C979" w14:textId="77777777" w:rsidR="00A46618" w:rsidRPr="00560266" w:rsidRDefault="00A46618" w:rsidP="00521C91">
      <w:pPr>
        <w:pStyle w:val="Standard"/>
        <w:spacing w:line="276" w:lineRule="auto"/>
        <w:jc w:val="center"/>
        <w:rPr>
          <w:rFonts w:ascii="Arial" w:hAnsi="Arial" w:cs="Arial"/>
          <w:sz w:val="22"/>
          <w:szCs w:val="22"/>
        </w:rPr>
      </w:pPr>
    </w:p>
    <w:p w14:paraId="7D08092F" w14:textId="77777777" w:rsidR="00A46618" w:rsidRPr="00560266" w:rsidRDefault="00A46618" w:rsidP="00521C91">
      <w:pPr>
        <w:pStyle w:val="Standard"/>
        <w:spacing w:line="276" w:lineRule="auto"/>
        <w:jc w:val="center"/>
        <w:rPr>
          <w:rFonts w:ascii="Arial" w:hAnsi="Arial" w:cs="Arial"/>
          <w:sz w:val="22"/>
          <w:szCs w:val="22"/>
        </w:rPr>
      </w:pPr>
    </w:p>
    <w:p w14:paraId="3CB61CF3" w14:textId="77777777" w:rsidR="00A46618" w:rsidRPr="00560266" w:rsidRDefault="00A46618"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521C9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521C91">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521C9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521C91">
      <w:pPr>
        <w:pStyle w:val="Standard"/>
        <w:spacing w:line="276" w:lineRule="auto"/>
        <w:jc w:val="center"/>
        <w:rPr>
          <w:rFonts w:ascii="Arial" w:hAnsi="Arial" w:cs="Arial"/>
          <w:sz w:val="22"/>
          <w:szCs w:val="22"/>
        </w:rPr>
      </w:pPr>
    </w:p>
    <w:p w14:paraId="0C144277" w14:textId="77777777" w:rsidR="00A82A17" w:rsidRPr="00560266" w:rsidRDefault="00A82A17" w:rsidP="00521C91">
      <w:pPr>
        <w:pStyle w:val="Standard"/>
        <w:spacing w:line="276" w:lineRule="auto"/>
        <w:jc w:val="center"/>
        <w:rPr>
          <w:rFonts w:ascii="Arial" w:hAnsi="Arial" w:cs="Arial"/>
          <w:sz w:val="22"/>
          <w:szCs w:val="22"/>
        </w:rPr>
      </w:pPr>
    </w:p>
    <w:p w14:paraId="00468C14" w14:textId="77777777" w:rsidR="00A82A17" w:rsidRPr="00560266" w:rsidRDefault="00A82A17" w:rsidP="00521C91">
      <w:pPr>
        <w:pStyle w:val="Standard"/>
        <w:spacing w:line="276" w:lineRule="auto"/>
        <w:rPr>
          <w:rFonts w:ascii="Arial" w:hAnsi="Arial" w:cs="Arial"/>
          <w:sz w:val="22"/>
          <w:szCs w:val="22"/>
        </w:rPr>
      </w:pPr>
    </w:p>
    <w:p w14:paraId="2D787B43" w14:textId="77777777" w:rsidR="003C22C2" w:rsidRPr="00560266" w:rsidRDefault="003C22C2" w:rsidP="00521C91">
      <w:pPr>
        <w:pStyle w:val="Standard"/>
        <w:spacing w:line="276" w:lineRule="auto"/>
        <w:rPr>
          <w:rFonts w:ascii="Arial" w:hAnsi="Arial" w:cs="Arial"/>
          <w:sz w:val="22"/>
          <w:szCs w:val="22"/>
        </w:rPr>
      </w:pPr>
    </w:p>
    <w:p w14:paraId="021D8253" w14:textId="77777777" w:rsidR="003C22C2" w:rsidRPr="00560266" w:rsidRDefault="003C22C2" w:rsidP="00521C91">
      <w:pPr>
        <w:pStyle w:val="Standard"/>
        <w:spacing w:line="276" w:lineRule="auto"/>
        <w:rPr>
          <w:rFonts w:ascii="Arial" w:hAnsi="Arial" w:cs="Arial"/>
          <w:sz w:val="22"/>
          <w:szCs w:val="22"/>
        </w:rPr>
      </w:pPr>
    </w:p>
    <w:p w14:paraId="411D68DE" w14:textId="77777777" w:rsidR="003C22C2" w:rsidRPr="00560266" w:rsidRDefault="003C22C2" w:rsidP="00521C91">
      <w:pPr>
        <w:pStyle w:val="Standard"/>
        <w:spacing w:line="276" w:lineRule="auto"/>
        <w:rPr>
          <w:rFonts w:ascii="Arial" w:hAnsi="Arial" w:cs="Arial"/>
          <w:sz w:val="22"/>
          <w:szCs w:val="22"/>
        </w:rPr>
      </w:pPr>
    </w:p>
    <w:p w14:paraId="204CE7C4" w14:textId="77777777" w:rsidR="003C22C2" w:rsidRPr="00560266" w:rsidRDefault="003C22C2" w:rsidP="00521C91">
      <w:pPr>
        <w:pStyle w:val="Standard"/>
        <w:spacing w:line="276" w:lineRule="auto"/>
        <w:rPr>
          <w:rFonts w:ascii="Arial" w:hAnsi="Arial" w:cs="Arial"/>
          <w:sz w:val="22"/>
          <w:szCs w:val="22"/>
        </w:rPr>
      </w:pPr>
    </w:p>
    <w:p w14:paraId="41640FE3" w14:textId="77777777" w:rsidR="00A82A17" w:rsidRPr="00560266" w:rsidRDefault="00A82A17" w:rsidP="00521C91">
      <w:pPr>
        <w:pStyle w:val="Standard"/>
        <w:spacing w:line="276" w:lineRule="auto"/>
        <w:rPr>
          <w:rFonts w:ascii="Arial" w:hAnsi="Arial" w:cs="Arial"/>
          <w:sz w:val="22"/>
          <w:szCs w:val="22"/>
        </w:rPr>
      </w:pPr>
    </w:p>
    <w:p w14:paraId="36C24E75" w14:textId="5A61B3F0" w:rsidR="00A82A17" w:rsidRPr="00560266" w:rsidRDefault="00A82A17" w:rsidP="00521C91">
      <w:pPr>
        <w:pStyle w:val="Standard"/>
        <w:spacing w:line="276" w:lineRule="auto"/>
        <w:jc w:val="center"/>
        <w:rPr>
          <w:rFonts w:ascii="Arial" w:hAnsi="Arial" w:cs="Arial"/>
          <w:b/>
          <w:bCs/>
          <w:sz w:val="22"/>
          <w:szCs w:val="22"/>
        </w:rPr>
      </w:pPr>
    </w:p>
    <w:p w14:paraId="7140ED01" w14:textId="62D13200" w:rsidR="00D66244" w:rsidRPr="00560266" w:rsidRDefault="00D66244" w:rsidP="00521C91">
      <w:pPr>
        <w:pStyle w:val="Standard"/>
        <w:spacing w:line="276" w:lineRule="auto"/>
        <w:jc w:val="center"/>
        <w:rPr>
          <w:rFonts w:ascii="Arial" w:hAnsi="Arial" w:cs="Arial"/>
          <w:b/>
          <w:bCs/>
          <w:sz w:val="22"/>
          <w:szCs w:val="22"/>
        </w:rPr>
      </w:pPr>
    </w:p>
    <w:p w14:paraId="0E7826E9" w14:textId="32796441" w:rsidR="00D66244" w:rsidRPr="00560266" w:rsidRDefault="00D66244" w:rsidP="00521C91">
      <w:pPr>
        <w:pStyle w:val="Standard"/>
        <w:spacing w:line="276" w:lineRule="auto"/>
        <w:jc w:val="center"/>
        <w:rPr>
          <w:rFonts w:ascii="Arial" w:hAnsi="Arial" w:cs="Arial"/>
          <w:b/>
          <w:bCs/>
          <w:sz w:val="22"/>
          <w:szCs w:val="22"/>
        </w:rPr>
      </w:pPr>
    </w:p>
    <w:p w14:paraId="7607E083" w14:textId="273CE5B2" w:rsidR="00D66244" w:rsidRPr="00560266" w:rsidRDefault="00D66244" w:rsidP="00521C91">
      <w:pPr>
        <w:pStyle w:val="Standard"/>
        <w:spacing w:line="276" w:lineRule="auto"/>
        <w:jc w:val="center"/>
        <w:rPr>
          <w:rFonts w:ascii="Arial" w:hAnsi="Arial" w:cs="Arial"/>
          <w:b/>
          <w:bCs/>
          <w:sz w:val="22"/>
          <w:szCs w:val="22"/>
        </w:rPr>
      </w:pPr>
    </w:p>
    <w:p w14:paraId="6644AAEA" w14:textId="735DB742" w:rsidR="00D66244" w:rsidRPr="00560266" w:rsidRDefault="00D66244" w:rsidP="00521C91">
      <w:pPr>
        <w:pStyle w:val="Standard"/>
        <w:spacing w:line="276" w:lineRule="auto"/>
        <w:jc w:val="center"/>
        <w:rPr>
          <w:rFonts w:ascii="Arial" w:hAnsi="Arial" w:cs="Arial"/>
          <w:b/>
          <w:bCs/>
          <w:sz w:val="22"/>
          <w:szCs w:val="22"/>
        </w:rPr>
      </w:pPr>
    </w:p>
    <w:p w14:paraId="6D4C6086" w14:textId="261FF722" w:rsidR="00D66244" w:rsidRPr="00560266" w:rsidRDefault="00D66244" w:rsidP="00521C91">
      <w:pPr>
        <w:pStyle w:val="Standard"/>
        <w:spacing w:line="276" w:lineRule="auto"/>
        <w:jc w:val="center"/>
        <w:rPr>
          <w:rFonts w:ascii="Arial" w:hAnsi="Arial" w:cs="Arial"/>
          <w:b/>
          <w:bCs/>
          <w:sz w:val="22"/>
          <w:szCs w:val="22"/>
        </w:rPr>
      </w:pPr>
    </w:p>
    <w:p w14:paraId="33588FF8" w14:textId="6797F4E8" w:rsidR="00D66244" w:rsidRPr="00560266" w:rsidRDefault="00D66244" w:rsidP="00521C91">
      <w:pPr>
        <w:pStyle w:val="Standard"/>
        <w:spacing w:line="276" w:lineRule="auto"/>
        <w:jc w:val="center"/>
        <w:rPr>
          <w:rFonts w:ascii="Arial" w:hAnsi="Arial" w:cs="Arial"/>
          <w:b/>
          <w:bCs/>
          <w:sz w:val="22"/>
          <w:szCs w:val="22"/>
        </w:rPr>
      </w:pPr>
    </w:p>
    <w:p w14:paraId="4D31F624" w14:textId="77777777" w:rsidR="002864B4" w:rsidRPr="00560266" w:rsidRDefault="002864B4"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521C91">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521C91">
      <w:pPr>
        <w:pStyle w:val="Standard"/>
        <w:spacing w:line="276" w:lineRule="auto"/>
        <w:rPr>
          <w:rFonts w:ascii="Arial" w:hAnsi="Arial" w:cs="Arial"/>
          <w:sz w:val="22"/>
          <w:szCs w:val="22"/>
        </w:rPr>
      </w:pPr>
    </w:p>
    <w:p w14:paraId="4F3CEF0F" w14:textId="6206BE82" w:rsidR="002864B4" w:rsidRPr="00560266" w:rsidRDefault="002864B4" w:rsidP="00521C9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40538F">
        <w:rPr>
          <w:rFonts w:ascii="Arial" w:hAnsi="Arial" w:cs="Arial"/>
          <w:b/>
          <w:bCs/>
          <w:sz w:val="22"/>
          <w:szCs w:val="22"/>
        </w:rPr>
        <w:t>23</w:t>
      </w:r>
      <w:r w:rsidR="00C112E9" w:rsidRPr="00560266">
        <w:rPr>
          <w:rFonts w:ascii="Arial" w:hAnsi="Arial" w:cs="Arial"/>
          <w:b/>
          <w:sz w:val="22"/>
          <w:szCs w:val="22"/>
        </w:rPr>
        <w:t>/2020</w:t>
      </w:r>
    </w:p>
    <w:p w14:paraId="6FABEE62" w14:textId="21CE0FB7" w:rsidR="002864B4" w:rsidRPr="00560266" w:rsidRDefault="002864B4" w:rsidP="00521C9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40538F">
        <w:rPr>
          <w:rFonts w:ascii="Arial" w:hAnsi="Arial" w:cs="Arial"/>
          <w:b/>
          <w:bCs/>
          <w:sz w:val="22"/>
          <w:szCs w:val="22"/>
        </w:rPr>
        <w:t>11</w:t>
      </w:r>
      <w:r w:rsidR="00C112E9" w:rsidRPr="00560266">
        <w:rPr>
          <w:rFonts w:ascii="Arial" w:hAnsi="Arial" w:cs="Arial"/>
          <w:b/>
          <w:sz w:val="22"/>
          <w:szCs w:val="22"/>
        </w:rPr>
        <w:t>/2020</w:t>
      </w:r>
    </w:p>
    <w:p w14:paraId="391AF345" w14:textId="77777777" w:rsidR="00545C96" w:rsidRPr="00560266" w:rsidRDefault="00545C96" w:rsidP="00521C91">
      <w:pPr>
        <w:pStyle w:val="Standard"/>
        <w:spacing w:line="276" w:lineRule="auto"/>
        <w:jc w:val="both"/>
        <w:rPr>
          <w:rFonts w:ascii="Arial" w:hAnsi="Arial" w:cs="Arial"/>
          <w:sz w:val="22"/>
          <w:szCs w:val="22"/>
        </w:rPr>
      </w:pPr>
    </w:p>
    <w:p w14:paraId="6A7F2E76" w14:textId="21F698BB" w:rsidR="002864B4" w:rsidRPr="00560266" w:rsidRDefault="002864B4" w:rsidP="00521C91">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521C91">
      <w:pPr>
        <w:pStyle w:val="Standard"/>
        <w:spacing w:line="276" w:lineRule="auto"/>
        <w:ind w:left="284"/>
        <w:jc w:val="both"/>
        <w:rPr>
          <w:rFonts w:ascii="Arial" w:hAnsi="Arial" w:cs="Arial"/>
          <w:sz w:val="22"/>
          <w:szCs w:val="22"/>
          <w:lang w:bidi="pt-BR"/>
        </w:rPr>
      </w:pPr>
    </w:p>
    <w:p w14:paraId="0191EE8A" w14:textId="2F431408" w:rsidR="002864B4" w:rsidRPr="00560266" w:rsidRDefault="00C37A81" w:rsidP="00521C91">
      <w:pPr>
        <w:pStyle w:val="Standard"/>
        <w:spacing w:line="276" w:lineRule="auto"/>
        <w:jc w:val="both"/>
        <w:rPr>
          <w:rFonts w:ascii="Arial" w:hAnsi="Arial" w:cs="Arial"/>
          <w:sz w:val="22"/>
          <w:szCs w:val="22"/>
          <w:lang w:bidi="pt-BR"/>
        </w:rPr>
      </w:pPr>
      <w:r w:rsidRPr="00F86036">
        <w:rPr>
          <w:rFonts w:ascii="Arial" w:hAnsi="Arial" w:cs="Arial"/>
          <w:b/>
          <w:bCs/>
          <w:i/>
          <w:iCs/>
          <w:sz w:val="22"/>
          <w:szCs w:val="22"/>
        </w:rPr>
        <w:t>REGISTRO DE PREÇO</w:t>
      </w:r>
      <w:r>
        <w:rPr>
          <w:rFonts w:ascii="Arial" w:hAnsi="Arial" w:cs="Arial"/>
          <w:sz w:val="22"/>
          <w:szCs w:val="22"/>
        </w:rPr>
        <w:t xml:space="preserve"> para fornecimento </w:t>
      </w:r>
      <w:r w:rsidRPr="000C2691">
        <w:rPr>
          <w:rFonts w:ascii="Arial" w:hAnsi="Arial" w:cs="Arial"/>
          <w:sz w:val="22"/>
          <w:szCs w:val="22"/>
        </w:rPr>
        <w:t xml:space="preserve">de </w:t>
      </w:r>
      <w:r>
        <w:rPr>
          <w:rFonts w:ascii="Arial" w:hAnsi="Arial" w:cs="Arial"/>
          <w:sz w:val="22"/>
          <w:szCs w:val="22"/>
        </w:rPr>
        <w:t>alimentação (tipo lanche), compreendendo gêneros alimentícios de fabricação própria, para os eventos da Escola do Legislativo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521C91">
      <w:pPr>
        <w:pStyle w:val="Standard"/>
        <w:spacing w:line="276" w:lineRule="auto"/>
        <w:jc w:val="both"/>
        <w:rPr>
          <w:rFonts w:ascii="Arial" w:hAnsi="Arial" w:cs="Arial"/>
          <w:b/>
          <w:bCs/>
          <w:sz w:val="22"/>
          <w:szCs w:val="22"/>
        </w:rPr>
      </w:pPr>
    </w:p>
    <w:p w14:paraId="5678D523" w14:textId="57A2F414" w:rsidR="002864B4" w:rsidRPr="00560266" w:rsidRDefault="002864B4" w:rsidP="00521C91">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521C91">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521C91">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521C91">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521C91">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521C91">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521C91">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521C91">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521C91">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521C91">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521C91">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521C91">
      <w:pPr>
        <w:pStyle w:val="Standard"/>
        <w:spacing w:line="276" w:lineRule="auto"/>
        <w:rPr>
          <w:rFonts w:ascii="Arial" w:hAnsi="Arial" w:cs="Arial"/>
          <w:sz w:val="22"/>
          <w:szCs w:val="22"/>
        </w:rPr>
      </w:pPr>
      <w:bookmarkStart w:id="22" w:name="_Hlk14352464"/>
    </w:p>
    <w:p w14:paraId="36DD09D1" w14:textId="0ACD332A" w:rsidR="002864B4" w:rsidRPr="00560266" w:rsidRDefault="002864B4" w:rsidP="00521C91">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521C91">
      <w:pPr>
        <w:pStyle w:val="Standard"/>
        <w:spacing w:line="276" w:lineRule="auto"/>
        <w:rPr>
          <w:rFonts w:ascii="Arial" w:hAnsi="Arial" w:cs="Arial"/>
          <w:b/>
          <w:bCs/>
          <w:sz w:val="22"/>
          <w:szCs w:val="22"/>
        </w:rPr>
      </w:pPr>
    </w:p>
    <w:p w14:paraId="0394F7B2" w14:textId="27397C40" w:rsidR="002864B4" w:rsidRPr="00560266" w:rsidRDefault="002864B4" w:rsidP="00521C91">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2"/>
      <w:r w:rsidRPr="00560266">
        <w:rPr>
          <w:rFonts w:ascii="Arial" w:hAnsi="Arial" w:cs="Arial"/>
          <w:sz w:val="22"/>
          <w:szCs w:val="22"/>
        </w:rPr>
        <w:t xml:space="preserve"> </w:t>
      </w:r>
    </w:p>
    <w:p w14:paraId="04EF2901" w14:textId="77777777" w:rsidR="002864B4" w:rsidRPr="00560266" w:rsidRDefault="002864B4" w:rsidP="00521C91">
      <w:pPr>
        <w:pStyle w:val="Standard"/>
        <w:spacing w:line="276" w:lineRule="auto"/>
        <w:rPr>
          <w:rFonts w:ascii="Arial" w:hAnsi="Arial" w:cs="Arial"/>
          <w:b/>
          <w:bCs/>
          <w:sz w:val="22"/>
          <w:szCs w:val="22"/>
        </w:rPr>
      </w:pPr>
    </w:p>
    <w:p w14:paraId="6604CDD3" w14:textId="37CBAB24" w:rsidR="002864B4" w:rsidRPr="00560266" w:rsidRDefault="002864B4" w:rsidP="00521C91">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521C91">
      <w:pPr>
        <w:pStyle w:val="Standard"/>
        <w:spacing w:line="276" w:lineRule="auto"/>
        <w:rPr>
          <w:rFonts w:ascii="Arial" w:hAnsi="Arial" w:cs="Arial"/>
          <w:b/>
          <w:bCs/>
          <w:sz w:val="22"/>
          <w:szCs w:val="22"/>
        </w:rPr>
      </w:pP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743"/>
        <w:gridCol w:w="815"/>
        <w:gridCol w:w="1060"/>
        <w:gridCol w:w="3469"/>
        <w:gridCol w:w="1421"/>
        <w:gridCol w:w="1306"/>
      </w:tblGrid>
      <w:tr w:rsidR="0027740B" w:rsidRPr="00486960" w14:paraId="12F495D4" w14:textId="77777777" w:rsidTr="0027740B">
        <w:trPr>
          <w:trHeight w:val="416"/>
          <w:jc w:val="center"/>
        </w:trPr>
        <w:tc>
          <w:tcPr>
            <w:tcW w:w="8814" w:type="dxa"/>
            <w:gridSpan w:val="6"/>
            <w:shd w:val="clear" w:color="auto" w:fill="EEECE1" w:themeFill="background2"/>
            <w:vAlign w:val="center"/>
          </w:tcPr>
          <w:p w14:paraId="6B5ABC3E" w14:textId="5D1CA0EE" w:rsidR="0027740B" w:rsidRPr="00486960" w:rsidRDefault="0027740B"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LOTE ÚNICO</w:t>
            </w:r>
          </w:p>
        </w:tc>
      </w:tr>
      <w:tr w:rsidR="00C37A81" w:rsidRPr="00486960" w14:paraId="16AEE14D" w14:textId="77777777" w:rsidTr="0027740B">
        <w:trPr>
          <w:jc w:val="center"/>
        </w:trPr>
        <w:tc>
          <w:tcPr>
            <w:tcW w:w="743" w:type="dxa"/>
            <w:shd w:val="clear" w:color="auto" w:fill="EEECE1" w:themeFill="background2"/>
            <w:vAlign w:val="center"/>
          </w:tcPr>
          <w:p w14:paraId="43013765"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ITEM</w:t>
            </w:r>
          </w:p>
        </w:tc>
        <w:tc>
          <w:tcPr>
            <w:tcW w:w="815" w:type="dxa"/>
            <w:shd w:val="clear" w:color="auto" w:fill="EEECE1" w:themeFill="background2"/>
            <w:vAlign w:val="center"/>
          </w:tcPr>
          <w:p w14:paraId="20B7071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UNID.</w:t>
            </w:r>
          </w:p>
        </w:tc>
        <w:tc>
          <w:tcPr>
            <w:tcW w:w="1060" w:type="dxa"/>
            <w:shd w:val="clear" w:color="auto" w:fill="EEECE1" w:themeFill="background2"/>
            <w:vAlign w:val="center"/>
          </w:tcPr>
          <w:p w14:paraId="2898E19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QUANT.</w:t>
            </w:r>
          </w:p>
        </w:tc>
        <w:tc>
          <w:tcPr>
            <w:tcW w:w="3469" w:type="dxa"/>
            <w:shd w:val="clear" w:color="auto" w:fill="EEECE1" w:themeFill="background2"/>
            <w:vAlign w:val="center"/>
          </w:tcPr>
          <w:p w14:paraId="0C123F16"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PRODUTO</w:t>
            </w:r>
          </w:p>
        </w:tc>
        <w:tc>
          <w:tcPr>
            <w:tcW w:w="1421" w:type="dxa"/>
            <w:shd w:val="clear" w:color="auto" w:fill="EEECE1" w:themeFill="background2"/>
          </w:tcPr>
          <w:p w14:paraId="330AE67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VALOR UNITÁRIO</w:t>
            </w:r>
          </w:p>
        </w:tc>
        <w:tc>
          <w:tcPr>
            <w:tcW w:w="1306" w:type="dxa"/>
            <w:shd w:val="clear" w:color="auto" w:fill="EEECE1" w:themeFill="background2"/>
          </w:tcPr>
          <w:p w14:paraId="4437406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VALOR TOTAL</w:t>
            </w:r>
          </w:p>
        </w:tc>
      </w:tr>
      <w:tr w:rsidR="00C37A81" w:rsidRPr="00486960" w14:paraId="271C5240" w14:textId="77777777" w:rsidTr="00B36B85">
        <w:trPr>
          <w:trHeight w:val="418"/>
          <w:jc w:val="center"/>
        </w:trPr>
        <w:tc>
          <w:tcPr>
            <w:tcW w:w="743" w:type="dxa"/>
            <w:vAlign w:val="center"/>
          </w:tcPr>
          <w:p w14:paraId="4E0602B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w:t>
            </w:r>
          </w:p>
        </w:tc>
        <w:tc>
          <w:tcPr>
            <w:tcW w:w="815" w:type="dxa"/>
            <w:vAlign w:val="center"/>
          </w:tcPr>
          <w:p w14:paraId="57A2113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7F7B9823"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35</w:t>
            </w:r>
          </w:p>
        </w:tc>
        <w:tc>
          <w:tcPr>
            <w:tcW w:w="3469" w:type="dxa"/>
            <w:vAlign w:val="center"/>
          </w:tcPr>
          <w:p w14:paraId="43886E2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Biscoito de banha</w:t>
            </w:r>
          </w:p>
        </w:tc>
        <w:tc>
          <w:tcPr>
            <w:tcW w:w="1421" w:type="dxa"/>
          </w:tcPr>
          <w:p w14:paraId="63F69652"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05F1C4E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0FFCD9AC" w14:textId="77777777" w:rsidTr="00B36B85">
        <w:trPr>
          <w:jc w:val="center"/>
        </w:trPr>
        <w:tc>
          <w:tcPr>
            <w:tcW w:w="743" w:type="dxa"/>
            <w:vAlign w:val="center"/>
          </w:tcPr>
          <w:p w14:paraId="048C23C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lastRenderedPageBreak/>
              <w:t>2</w:t>
            </w:r>
          </w:p>
        </w:tc>
        <w:tc>
          <w:tcPr>
            <w:tcW w:w="815" w:type="dxa"/>
            <w:vAlign w:val="center"/>
          </w:tcPr>
          <w:p w14:paraId="0F45BB4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012D48F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35</w:t>
            </w:r>
          </w:p>
        </w:tc>
        <w:tc>
          <w:tcPr>
            <w:tcW w:w="3469" w:type="dxa"/>
            <w:vAlign w:val="center"/>
          </w:tcPr>
          <w:p w14:paraId="4153EBFD"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Biscoito salgado de farinha de milho.</w:t>
            </w:r>
          </w:p>
        </w:tc>
        <w:tc>
          <w:tcPr>
            <w:tcW w:w="1421" w:type="dxa"/>
          </w:tcPr>
          <w:p w14:paraId="4B9129B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1AFA50D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2BDDDA15" w14:textId="77777777" w:rsidTr="00B36B85">
        <w:trPr>
          <w:trHeight w:val="440"/>
          <w:jc w:val="center"/>
        </w:trPr>
        <w:tc>
          <w:tcPr>
            <w:tcW w:w="743" w:type="dxa"/>
            <w:vAlign w:val="center"/>
          </w:tcPr>
          <w:p w14:paraId="7237557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3</w:t>
            </w:r>
          </w:p>
        </w:tc>
        <w:tc>
          <w:tcPr>
            <w:tcW w:w="815" w:type="dxa"/>
            <w:vAlign w:val="center"/>
          </w:tcPr>
          <w:p w14:paraId="4FD719C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0A05269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18</w:t>
            </w:r>
          </w:p>
        </w:tc>
        <w:tc>
          <w:tcPr>
            <w:tcW w:w="3469" w:type="dxa"/>
            <w:vAlign w:val="center"/>
          </w:tcPr>
          <w:p w14:paraId="02A617E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Biscoito de polvilho branco comum</w:t>
            </w:r>
          </w:p>
        </w:tc>
        <w:tc>
          <w:tcPr>
            <w:tcW w:w="1421" w:type="dxa"/>
          </w:tcPr>
          <w:p w14:paraId="38F05A8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77CDC3C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1302C8FB" w14:textId="77777777" w:rsidTr="00B36B85">
        <w:trPr>
          <w:trHeight w:val="418"/>
          <w:jc w:val="center"/>
        </w:trPr>
        <w:tc>
          <w:tcPr>
            <w:tcW w:w="743" w:type="dxa"/>
            <w:vAlign w:val="center"/>
          </w:tcPr>
          <w:p w14:paraId="7904111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4</w:t>
            </w:r>
          </w:p>
        </w:tc>
        <w:tc>
          <w:tcPr>
            <w:tcW w:w="815" w:type="dxa"/>
            <w:vAlign w:val="center"/>
          </w:tcPr>
          <w:p w14:paraId="2C10D223"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1C5A4B7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35</w:t>
            </w:r>
          </w:p>
        </w:tc>
        <w:tc>
          <w:tcPr>
            <w:tcW w:w="3469" w:type="dxa"/>
            <w:vAlign w:val="center"/>
          </w:tcPr>
          <w:p w14:paraId="4F0E5B1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Biscoito de queijo, tipo caseiro</w:t>
            </w:r>
          </w:p>
        </w:tc>
        <w:tc>
          <w:tcPr>
            <w:tcW w:w="1421" w:type="dxa"/>
          </w:tcPr>
          <w:p w14:paraId="74C95E0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6C2999EB"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1032550D" w14:textId="77777777" w:rsidTr="00B36B85">
        <w:trPr>
          <w:trHeight w:val="424"/>
          <w:jc w:val="center"/>
        </w:trPr>
        <w:tc>
          <w:tcPr>
            <w:tcW w:w="743" w:type="dxa"/>
            <w:vAlign w:val="center"/>
          </w:tcPr>
          <w:p w14:paraId="6CE4FB5B"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5</w:t>
            </w:r>
          </w:p>
        </w:tc>
        <w:tc>
          <w:tcPr>
            <w:tcW w:w="815" w:type="dxa"/>
            <w:vAlign w:val="center"/>
          </w:tcPr>
          <w:p w14:paraId="278BB86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362E72C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2EF625F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Biscoito doce frito</w:t>
            </w:r>
          </w:p>
        </w:tc>
        <w:tc>
          <w:tcPr>
            <w:tcW w:w="1421" w:type="dxa"/>
          </w:tcPr>
          <w:p w14:paraId="341A6CBD"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74CA4E7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006D6FF9" w14:textId="77777777" w:rsidTr="00B36B85">
        <w:trPr>
          <w:trHeight w:val="1408"/>
          <w:jc w:val="center"/>
        </w:trPr>
        <w:tc>
          <w:tcPr>
            <w:tcW w:w="743" w:type="dxa"/>
            <w:vAlign w:val="center"/>
          </w:tcPr>
          <w:p w14:paraId="75F59163"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6</w:t>
            </w:r>
          </w:p>
        </w:tc>
        <w:tc>
          <w:tcPr>
            <w:tcW w:w="815" w:type="dxa"/>
            <w:vAlign w:val="center"/>
          </w:tcPr>
          <w:p w14:paraId="68D76F9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2BE19C33"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093212EB"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Bolo de chocolate, formato redondo, pesando </w:t>
            </w:r>
            <w:r w:rsidRPr="00486960">
              <w:rPr>
                <w:rFonts w:ascii="Arial" w:hAnsi="Arial" w:cs="Arial"/>
                <w:i/>
                <w:iCs/>
                <w:sz w:val="22"/>
                <w:szCs w:val="22"/>
              </w:rPr>
              <w:t>aproximadamente</w:t>
            </w:r>
            <w:r w:rsidRPr="00486960">
              <w:rPr>
                <w:rFonts w:ascii="Arial" w:hAnsi="Arial" w:cs="Arial"/>
                <w:sz w:val="22"/>
                <w:szCs w:val="22"/>
              </w:rPr>
              <w:t xml:space="preserve"> 500g, com cobertura de granulado de chocolate.</w:t>
            </w:r>
          </w:p>
        </w:tc>
        <w:tc>
          <w:tcPr>
            <w:tcW w:w="1421" w:type="dxa"/>
          </w:tcPr>
          <w:p w14:paraId="610C724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3589BEE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73092F9C" w14:textId="77777777" w:rsidTr="00B36B85">
        <w:trPr>
          <w:trHeight w:val="691"/>
          <w:jc w:val="center"/>
        </w:trPr>
        <w:tc>
          <w:tcPr>
            <w:tcW w:w="743" w:type="dxa"/>
            <w:vAlign w:val="center"/>
          </w:tcPr>
          <w:p w14:paraId="016D64F3"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7</w:t>
            </w:r>
          </w:p>
        </w:tc>
        <w:tc>
          <w:tcPr>
            <w:tcW w:w="815" w:type="dxa"/>
            <w:vAlign w:val="center"/>
          </w:tcPr>
          <w:p w14:paraId="5CC6685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429CA694"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0EAF615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Bolo mesclado, formato redondo, pesando </w:t>
            </w:r>
            <w:r w:rsidRPr="00486960">
              <w:rPr>
                <w:rFonts w:ascii="Arial" w:hAnsi="Arial" w:cs="Arial"/>
                <w:i/>
                <w:iCs/>
                <w:sz w:val="22"/>
                <w:szCs w:val="22"/>
              </w:rPr>
              <w:t xml:space="preserve">aproximadamente </w:t>
            </w:r>
            <w:r w:rsidRPr="00486960">
              <w:rPr>
                <w:rFonts w:ascii="Arial" w:hAnsi="Arial" w:cs="Arial"/>
                <w:sz w:val="22"/>
                <w:szCs w:val="22"/>
              </w:rPr>
              <w:t>500g.</w:t>
            </w:r>
          </w:p>
        </w:tc>
        <w:tc>
          <w:tcPr>
            <w:tcW w:w="1421" w:type="dxa"/>
          </w:tcPr>
          <w:p w14:paraId="793738A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5686236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2340FE09" w14:textId="77777777" w:rsidTr="00B36B85">
        <w:trPr>
          <w:trHeight w:val="970"/>
          <w:jc w:val="center"/>
        </w:trPr>
        <w:tc>
          <w:tcPr>
            <w:tcW w:w="743" w:type="dxa"/>
            <w:vAlign w:val="center"/>
          </w:tcPr>
          <w:p w14:paraId="427463E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8</w:t>
            </w:r>
          </w:p>
        </w:tc>
        <w:tc>
          <w:tcPr>
            <w:tcW w:w="815" w:type="dxa"/>
            <w:vAlign w:val="center"/>
          </w:tcPr>
          <w:p w14:paraId="0629E5B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105F8CC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3CA8979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Bolo de cenoura, formato redondo, pesando </w:t>
            </w:r>
            <w:r w:rsidRPr="00486960">
              <w:rPr>
                <w:rFonts w:ascii="Arial" w:hAnsi="Arial" w:cs="Arial"/>
                <w:i/>
                <w:iCs/>
                <w:sz w:val="22"/>
                <w:szCs w:val="22"/>
              </w:rPr>
              <w:t>aproximadamente</w:t>
            </w:r>
            <w:r w:rsidRPr="00486960">
              <w:rPr>
                <w:rFonts w:ascii="Arial" w:hAnsi="Arial" w:cs="Arial"/>
                <w:sz w:val="22"/>
                <w:szCs w:val="22"/>
              </w:rPr>
              <w:t xml:space="preserve"> 500g, com cobertura de chocolate.</w:t>
            </w:r>
          </w:p>
        </w:tc>
        <w:tc>
          <w:tcPr>
            <w:tcW w:w="1421" w:type="dxa"/>
          </w:tcPr>
          <w:p w14:paraId="2ACB7762"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5AAFBF0B"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647D060C" w14:textId="77777777" w:rsidTr="00B36B85">
        <w:trPr>
          <w:trHeight w:val="715"/>
          <w:jc w:val="center"/>
        </w:trPr>
        <w:tc>
          <w:tcPr>
            <w:tcW w:w="743" w:type="dxa"/>
            <w:vAlign w:val="center"/>
          </w:tcPr>
          <w:p w14:paraId="0F5E6E7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9</w:t>
            </w:r>
          </w:p>
        </w:tc>
        <w:tc>
          <w:tcPr>
            <w:tcW w:w="815" w:type="dxa"/>
            <w:vAlign w:val="center"/>
          </w:tcPr>
          <w:p w14:paraId="34C0CB36"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63409362"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3F62FC5B"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Bolo de coco, formato redondo, pesando </w:t>
            </w:r>
            <w:r w:rsidRPr="00486960">
              <w:rPr>
                <w:rFonts w:ascii="Arial" w:hAnsi="Arial" w:cs="Arial"/>
                <w:i/>
                <w:iCs/>
                <w:sz w:val="22"/>
                <w:szCs w:val="22"/>
              </w:rPr>
              <w:t xml:space="preserve">aproximadamente </w:t>
            </w:r>
            <w:r w:rsidRPr="00486960">
              <w:rPr>
                <w:rFonts w:ascii="Arial" w:hAnsi="Arial" w:cs="Arial"/>
                <w:sz w:val="22"/>
                <w:szCs w:val="22"/>
              </w:rPr>
              <w:t>500g.</w:t>
            </w:r>
          </w:p>
        </w:tc>
        <w:tc>
          <w:tcPr>
            <w:tcW w:w="1421" w:type="dxa"/>
          </w:tcPr>
          <w:p w14:paraId="5377FC2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3D118736"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296F742A" w14:textId="77777777" w:rsidTr="00B36B85">
        <w:trPr>
          <w:trHeight w:val="696"/>
          <w:jc w:val="center"/>
        </w:trPr>
        <w:tc>
          <w:tcPr>
            <w:tcW w:w="743" w:type="dxa"/>
            <w:vAlign w:val="center"/>
          </w:tcPr>
          <w:p w14:paraId="2B5DD5A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10</w:t>
            </w:r>
          </w:p>
        </w:tc>
        <w:tc>
          <w:tcPr>
            <w:tcW w:w="815" w:type="dxa"/>
            <w:vAlign w:val="center"/>
          </w:tcPr>
          <w:p w14:paraId="49D917BE"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2870ABD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20</w:t>
            </w:r>
          </w:p>
        </w:tc>
        <w:tc>
          <w:tcPr>
            <w:tcW w:w="3469" w:type="dxa"/>
            <w:vAlign w:val="center"/>
          </w:tcPr>
          <w:p w14:paraId="057D2C74"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Broa salgada de fubá de canjica e queijo.</w:t>
            </w:r>
          </w:p>
        </w:tc>
        <w:tc>
          <w:tcPr>
            <w:tcW w:w="1421" w:type="dxa"/>
          </w:tcPr>
          <w:p w14:paraId="2E1F0D5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784FD37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501937BA" w14:textId="77777777" w:rsidTr="00B36B85">
        <w:trPr>
          <w:trHeight w:val="706"/>
          <w:jc w:val="center"/>
        </w:trPr>
        <w:tc>
          <w:tcPr>
            <w:tcW w:w="743" w:type="dxa"/>
            <w:vAlign w:val="center"/>
          </w:tcPr>
          <w:p w14:paraId="33C8282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11</w:t>
            </w:r>
          </w:p>
        </w:tc>
        <w:tc>
          <w:tcPr>
            <w:tcW w:w="815" w:type="dxa"/>
            <w:vAlign w:val="center"/>
          </w:tcPr>
          <w:p w14:paraId="20B84EA9"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59AE669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50</w:t>
            </w:r>
          </w:p>
        </w:tc>
        <w:tc>
          <w:tcPr>
            <w:tcW w:w="3469" w:type="dxa"/>
            <w:vAlign w:val="center"/>
          </w:tcPr>
          <w:p w14:paraId="12A357E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Pão de queijo, unidades de </w:t>
            </w:r>
            <w:r w:rsidRPr="00486960">
              <w:rPr>
                <w:rFonts w:ascii="Arial" w:hAnsi="Arial" w:cs="Arial"/>
                <w:i/>
                <w:iCs/>
                <w:sz w:val="22"/>
                <w:szCs w:val="22"/>
              </w:rPr>
              <w:t>aproximadamente</w:t>
            </w:r>
            <w:r w:rsidRPr="00486960">
              <w:rPr>
                <w:rFonts w:ascii="Arial" w:hAnsi="Arial" w:cs="Arial"/>
                <w:sz w:val="22"/>
                <w:szCs w:val="22"/>
              </w:rPr>
              <w:t xml:space="preserve"> 20g.</w:t>
            </w:r>
          </w:p>
        </w:tc>
        <w:tc>
          <w:tcPr>
            <w:tcW w:w="1421" w:type="dxa"/>
          </w:tcPr>
          <w:p w14:paraId="1F6EE0C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7BB0FE50"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116B67FC" w14:textId="77777777" w:rsidTr="00B36B85">
        <w:trPr>
          <w:trHeight w:val="972"/>
          <w:jc w:val="center"/>
        </w:trPr>
        <w:tc>
          <w:tcPr>
            <w:tcW w:w="743" w:type="dxa"/>
            <w:vAlign w:val="center"/>
          </w:tcPr>
          <w:p w14:paraId="727BAD5D"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12</w:t>
            </w:r>
          </w:p>
        </w:tc>
        <w:tc>
          <w:tcPr>
            <w:tcW w:w="815" w:type="dxa"/>
            <w:vAlign w:val="center"/>
          </w:tcPr>
          <w:p w14:paraId="0DB6BDF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36A2D69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30</w:t>
            </w:r>
          </w:p>
        </w:tc>
        <w:tc>
          <w:tcPr>
            <w:tcW w:w="3469" w:type="dxa"/>
            <w:vAlign w:val="center"/>
          </w:tcPr>
          <w:p w14:paraId="200F5698"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Rosca trançada, contendo farinha de trigo, açúcar, manteiga, ovo e fermento. Peso </w:t>
            </w:r>
            <w:r w:rsidRPr="00486960">
              <w:rPr>
                <w:rFonts w:ascii="Arial" w:hAnsi="Arial" w:cs="Arial"/>
                <w:i/>
                <w:iCs/>
                <w:sz w:val="22"/>
                <w:szCs w:val="22"/>
              </w:rPr>
              <w:t>aproximado:</w:t>
            </w:r>
            <w:r w:rsidRPr="00486960">
              <w:rPr>
                <w:rFonts w:ascii="Arial" w:hAnsi="Arial" w:cs="Arial"/>
                <w:sz w:val="22"/>
                <w:szCs w:val="22"/>
              </w:rPr>
              <w:t xml:space="preserve"> 400g.</w:t>
            </w:r>
          </w:p>
        </w:tc>
        <w:tc>
          <w:tcPr>
            <w:tcW w:w="1421" w:type="dxa"/>
          </w:tcPr>
          <w:p w14:paraId="0779C2BD"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6530850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766A3B4B" w14:textId="77777777" w:rsidTr="00B36B85">
        <w:trPr>
          <w:trHeight w:val="405"/>
          <w:jc w:val="center"/>
        </w:trPr>
        <w:tc>
          <w:tcPr>
            <w:tcW w:w="743" w:type="dxa"/>
            <w:vAlign w:val="center"/>
          </w:tcPr>
          <w:p w14:paraId="6080E23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13</w:t>
            </w:r>
          </w:p>
        </w:tc>
        <w:tc>
          <w:tcPr>
            <w:tcW w:w="815" w:type="dxa"/>
            <w:vAlign w:val="center"/>
          </w:tcPr>
          <w:p w14:paraId="4B74717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KG</w:t>
            </w:r>
          </w:p>
        </w:tc>
        <w:tc>
          <w:tcPr>
            <w:tcW w:w="1060" w:type="dxa"/>
            <w:vAlign w:val="center"/>
          </w:tcPr>
          <w:p w14:paraId="4D31AF42"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100</w:t>
            </w:r>
          </w:p>
        </w:tc>
        <w:tc>
          <w:tcPr>
            <w:tcW w:w="3469" w:type="dxa"/>
            <w:vAlign w:val="center"/>
          </w:tcPr>
          <w:p w14:paraId="061D4654"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Rosquinha de nata</w:t>
            </w:r>
          </w:p>
        </w:tc>
        <w:tc>
          <w:tcPr>
            <w:tcW w:w="1421" w:type="dxa"/>
          </w:tcPr>
          <w:p w14:paraId="2C1FC5B4"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59F0654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rsidRPr="00486960" w14:paraId="74620A02" w14:textId="77777777" w:rsidTr="00B36B85">
        <w:trPr>
          <w:trHeight w:val="1984"/>
          <w:jc w:val="center"/>
        </w:trPr>
        <w:tc>
          <w:tcPr>
            <w:tcW w:w="743" w:type="dxa"/>
            <w:vAlign w:val="center"/>
          </w:tcPr>
          <w:p w14:paraId="647198A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86960">
              <w:rPr>
                <w:rFonts w:ascii="Arial" w:hAnsi="Arial" w:cs="Arial"/>
                <w:b/>
                <w:sz w:val="22"/>
                <w:szCs w:val="22"/>
              </w:rPr>
              <w:t>14</w:t>
            </w:r>
          </w:p>
        </w:tc>
        <w:tc>
          <w:tcPr>
            <w:tcW w:w="815" w:type="dxa"/>
            <w:vAlign w:val="center"/>
          </w:tcPr>
          <w:p w14:paraId="74FAABAA"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UN</w:t>
            </w:r>
          </w:p>
        </w:tc>
        <w:tc>
          <w:tcPr>
            <w:tcW w:w="1060" w:type="dxa"/>
            <w:vAlign w:val="center"/>
          </w:tcPr>
          <w:p w14:paraId="4F9886E7"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86960">
              <w:rPr>
                <w:rFonts w:ascii="Arial" w:hAnsi="Arial" w:cs="Arial"/>
                <w:sz w:val="22"/>
                <w:szCs w:val="22"/>
              </w:rPr>
              <w:t>500</w:t>
            </w:r>
          </w:p>
        </w:tc>
        <w:tc>
          <w:tcPr>
            <w:tcW w:w="3469" w:type="dxa"/>
            <w:vAlign w:val="center"/>
          </w:tcPr>
          <w:p w14:paraId="297C265C"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86960">
              <w:rPr>
                <w:rFonts w:ascii="Arial" w:hAnsi="Arial" w:cs="Arial"/>
                <w:sz w:val="22"/>
                <w:szCs w:val="22"/>
              </w:rPr>
              <w:t xml:space="preserve">Sanduíche de pão francês contendo: 1 pão francês de </w:t>
            </w:r>
            <w:r w:rsidRPr="00486960">
              <w:rPr>
                <w:rFonts w:ascii="Arial" w:hAnsi="Arial" w:cs="Arial"/>
                <w:i/>
                <w:iCs/>
                <w:sz w:val="22"/>
                <w:szCs w:val="22"/>
              </w:rPr>
              <w:t>aproximadamente</w:t>
            </w:r>
            <w:r w:rsidRPr="00486960">
              <w:rPr>
                <w:rFonts w:ascii="Arial" w:hAnsi="Arial" w:cs="Arial"/>
                <w:sz w:val="22"/>
                <w:szCs w:val="22"/>
              </w:rPr>
              <w:t xml:space="preserve"> 50g, 2 fatias de </w:t>
            </w:r>
            <w:proofErr w:type="spellStart"/>
            <w:r w:rsidRPr="00486960">
              <w:rPr>
                <w:rFonts w:ascii="Arial" w:hAnsi="Arial" w:cs="Arial"/>
                <w:sz w:val="22"/>
                <w:szCs w:val="22"/>
              </w:rPr>
              <w:t>apresuntado</w:t>
            </w:r>
            <w:proofErr w:type="spellEnd"/>
            <w:r w:rsidRPr="00486960">
              <w:rPr>
                <w:rFonts w:ascii="Arial" w:hAnsi="Arial" w:cs="Arial"/>
                <w:sz w:val="22"/>
                <w:szCs w:val="22"/>
              </w:rPr>
              <w:t xml:space="preserve"> de </w:t>
            </w:r>
            <w:r w:rsidRPr="00486960">
              <w:rPr>
                <w:rFonts w:ascii="Arial" w:hAnsi="Arial" w:cs="Arial"/>
                <w:i/>
                <w:iCs/>
                <w:sz w:val="22"/>
                <w:szCs w:val="22"/>
              </w:rPr>
              <w:t>aproximadamente</w:t>
            </w:r>
            <w:r w:rsidRPr="00486960">
              <w:rPr>
                <w:rFonts w:ascii="Arial" w:hAnsi="Arial" w:cs="Arial"/>
                <w:sz w:val="22"/>
                <w:szCs w:val="22"/>
              </w:rPr>
              <w:t xml:space="preserve"> 25g e 1 fatia de muçarela de </w:t>
            </w:r>
            <w:r w:rsidRPr="00486960">
              <w:rPr>
                <w:rFonts w:ascii="Arial" w:hAnsi="Arial" w:cs="Arial"/>
                <w:i/>
                <w:iCs/>
                <w:sz w:val="22"/>
                <w:szCs w:val="22"/>
              </w:rPr>
              <w:t xml:space="preserve">aproximadamente </w:t>
            </w:r>
            <w:r w:rsidRPr="00486960">
              <w:rPr>
                <w:rFonts w:ascii="Arial" w:hAnsi="Arial" w:cs="Arial"/>
                <w:sz w:val="22"/>
                <w:szCs w:val="22"/>
              </w:rPr>
              <w:t>25g. Embalado individualmente em plástico filme.</w:t>
            </w:r>
          </w:p>
        </w:tc>
        <w:tc>
          <w:tcPr>
            <w:tcW w:w="1421" w:type="dxa"/>
          </w:tcPr>
          <w:p w14:paraId="1AD8541E"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06" w:type="dxa"/>
          </w:tcPr>
          <w:p w14:paraId="781FBB51"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C37A81" w14:paraId="26133960" w14:textId="77777777" w:rsidTr="0027740B">
        <w:trPr>
          <w:trHeight w:val="525"/>
          <w:jc w:val="center"/>
        </w:trPr>
        <w:tc>
          <w:tcPr>
            <w:tcW w:w="6087" w:type="dxa"/>
            <w:gridSpan w:val="4"/>
            <w:shd w:val="clear" w:color="auto" w:fill="EEECE1" w:themeFill="background2"/>
            <w:vAlign w:val="center"/>
          </w:tcPr>
          <w:p w14:paraId="7026EB08" w14:textId="42168A7C" w:rsidR="00C37A81" w:rsidRPr="00486960" w:rsidRDefault="0027740B" w:rsidP="00B36B85">
            <w:pPr>
              <w:pBdr>
                <w:top w:val="none" w:sz="0" w:space="0" w:color="auto"/>
                <w:left w:val="none" w:sz="0" w:space="0" w:color="auto"/>
                <w:bottom w:val="none" w:sz="0" w:space="0" w:color="auto"/>
                <w:right w:val="none" w:sz="0" w:space="0" w:color="auto"/>
                <w:between w:val="none" w:sz="0" w:space="0" w:color="auto"/>
              </w:pBdr>
              <w:contextualSpacing/>
              <w:jc w:val="right"/>
              <w:rPr>
                <w:rFonts w:ascii="Arial" w:eastAsia="Times New Roman" w:hAnsi="Arial" w:cs="Arial"/>
                <w:b/>
                <w:bCs/>
                <w:color w:val="auto"/>
                <w:sz w:val="22"/>
                <w:szCs w:val="22"/>
                <w:lang w:eastAsia="pt-BR"/>
              </w:rPr>
            </w:pPr>
            <w:r>
              <w:rPr>
                <w:rFonts w:ascii="Arial" w:eastAsia="Times New Roman" w:hAnsi="Arial" w:cs="Arial"/>
                <w:b/>
                <w:bCs/>
                <w:color w:val="auto"/>
                <w:sz w:val="22"/>
                <w:szCs w:val="22"/>
                <w:lang w:eastAsia="pt-BR"/>
              </w:rPr>
              <w:t>VALOR TOTAL DO LOTE</w:t>
            </w:r>
          </w:p>
        </w:tc>
        <w:tc>
          <w:tcPr>
            <w:tcW w:w="2727" w:type="dxa"/>
            <w:gridSpan w:val="2"/>
            <w:shd w:val="clear" w:color="auto" w:fill="EEECE1" w:themeFill="background2"/>
            <w:vAlign w:val="center"/>
          </w:tcPr>
          <w:p w14:paraId="201378EF" w14:textId="77777777" w:rsidR="00C37A81" w:rsidRPr="00486960" w:rsidRDefault="00C37A81" w:rsidP="00B36B85">
            <w:pPr>
              <w:pBdr>
                <w:top w:val="none" w:sz="0" w:space="0" w:color="auto"/>
                <w:left w:val="none" w:sz="0" w:space="0" w:color="auto"/>
                <w:bottom w:val="none" w:sz="0" w:space="0" w:color="auto"/>
                <w:right w:val="none" w:sz="0" w:space="0" w:color="auto"/>
                <w:between w:val="none" w:sz="0" w:space="0" w:color="auto"/>
              </w:pBdr>
              <w:contextualSpacing/>
              <w:jc w:val="both"/>
              <w:rPr>
                <w:rFonts w:ascii="Arial" w:eastAsia="Times New Roman" w:hAnsi="Arial" w:cs="Arial"/>
                <w:b/>
                <w:bCs/>
                <w:color w:val="auto"/>
                <w:sz w:val="22"/>
                <w:szCs w:val="22"/>
                <w:lang w:eastAsia="pt-BR"/>
              </w:rPr>
            </w:pPr>
            <w:r w:rsidRPr="00486960">
              <w:rPr>
                <w:rFonts w:ascii="Arial" w:eastAsia="Times New Roman" w:hAnsi="Arial" w:cs="Arial"/>
                <w:b/>
                <w:bCs/>
                <w:color w:val="auto"/>
                <w:sz w:val="22"/>
                <w:szCs w:val="22"/>
                <w:lang w:eastAsia="pt-BR"/>
              </w:rPr>
              <w:t>R$</w:t>
            </w:r>
          </w:p>
        </w:tc>
      </w:tr>
    </w:tbl>
    <w:p w14:paraId="0D025B1E" w14:textId="77777777" w:rsidR="009154C6" w:rsidRPr="00560266" w:rsidRDefault="009154C6" w:rsidP="00521C91">
      <w:pPr>
        <w:spacing w:line="276" w:lineRule="auto"/>
        <w:jc w:val="both"/>
        <w:rPr>
          <w:rFonts w:ascii="Arial" w:hAnsi="Arial" w:cs="Arial"/>
          <w:color w:val="auto"/>
          <w:sz w:val="22"/>
          <w:szCs w:val="22"/>
        </w:rPr>
      </w:pPr>
    </w:p>
    <w:p w14:paraId="2867E5AC" w14:textId="302CDE70" w:rsidR="000C3356" w:rsidRPr="00560266" w:rsidRDefault="00A22D40" w:rsidP="00521C91">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521C91">
      <w:pPr>
        <w:pStyle w:val="PargrafodaLista"/>
        <w:spacing w:after="0"/>
        <w:ind w:left="0"/>
        <w:contextualSpacing/>
        <w:jc w:val="both"/>
        <w:rPr>
          <w:rFonts w:ascii="Arial" w:hAnsi="Arial" w:cs="Arial"/>
        </w:rPr>
      </w:pPr>
    </w:p>
    <w:p w14:paraId="771E8D07" w14:textId="77777777" w:rsidR="00A82A17" w:rsidRPr="00560266" w:rsidRDefault="00A82A17" w:rsidP="00521C91">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521C91">
      <w:pPr>
        <w:pStyle w:val="Standard"/>
        <w:spacing w:line="276" w:lineRule="auto"/>
        <w:rPr>
          <w:rFonts w:ascii="Arial" w:hAnsi="Arial" w:cs="Arial"/>
          <w:sz w:val="22"/>
          <w:szCs w:val="22"/>
        </w:rPr>
      </w:pPr>
    </w:p>
    <w:p w14:paraId="5A22D743" w14:textId="05A9192F" w:rsidR="00320FA8" w:rsidRPr="00560266" w:rsidRDefault="00320FA8" w:rsidP="00521C91">
      <w:pPr>
        <w:pStyle w:val="Standard"/>
        <w:spacing w:line="276" w:lineRule="auto"/>
        <w:rPr>
          <w:rFonts w:ascii="Arial" w:hAnsi="Arial" w:cs="Arial"/>
          <w:sz w:val="22"/>
          <w:szCs w:val="22"/>
        </w:rPr>
      </w:pPr>
    </w:p>
    <w:p w14:paraId="4337CC82" w14:textId="77777777" w:rsidR="00320FA8" w:rsidRPr="00560266" w:rsidRDefault="00320FA8" w:rsidP="00521C91">
      <w:pPr>
        <w:pStyle w:val="Standard"/>
        <w:spacing w:line="276" w:lineRule="auto"/>
        <w:rPr>
          <w:rFonts w:ascii="Arial" w:hAnsi="Arial" w:cs="Arial"/>
          <w:sz w:val="22"/>
          <w:szCs w:val="22"/>
        </w:rPr>
      </w:pPr>
    </w:p>
    <w:p w14:paraId="3656FCD9" w14:textId="0BD9D2A6" w:rsidR="00A82A17" w:rsidRPr="00560266" w:rsidRDefault="00A82A17" w:rsidP="00521C91">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521C91">
      <w:pPr>
        <w:pStyle w:val="Standard"/>
        <w:spacing w:line="276" w:lineRule="auto"/>
        <w:rPr>
          <w:rFonts w:ascii="Arial" w:hAnsi="Arial" w:cs="Arial"/>
          <w:sz w:val="22"/>
          <w:szCs w:val="22"/>
        </w:rPr>
      </w:pPr>
    </w:p>
    <w:p w14:paraId="2E56375B" w14:textId="4EAD660D" w:rsidR="007058C5" w:rsidRPr="00560266" w:rsidRDefault="007058C5" w:rsidP="00521C91">
      <w:pPr>
        <w:pStyle w:val="Standard"/>
        <w:spacing w:line="276" w:lineRule="auto"/>
        <w:rPr>
          <w:rFonts w:ascii="Arial" w:hAnsi="Arial" w:cs="Arial"/>
          <w:sz w:val="22"/>
          <w:szCs w:val="22"/>
        </w:rPr>
      </w:pPr>
    </w:p>
    <w:p w14:paraId="6D30DDDB" w14:textId="06BC124C" w:rsidR="00320FA8" w:rsidRPr="00560266" w:rsidRDefault="00320FA8" w:rsidP="00521C91">
      <w:pPr>
        <w:pStyle w:val="Standard"/>
        <w:spacing w:line="276" w:lineRule="auto"/>
        <w:rPr>
          <w:rFonts w:ascii="Arial" w:hAnsi="Arial" w:cs="Arial"/>
          <w:sz w:val="22"/>
          <w:szCs w:val="22"/>
        </w:rPr>
      </w:pPr>
    </w:p>
    <w:p w14:paraId="7816AB46" w14:textId="77777777" w:rsidR="00320FA8" w:rsidRPr="00560266" w:rsidRDefault="00320FA8" w:rsidP="00521C91">
      <w:pPr>
        <w:pStyle w:val="Standard"/>
        <w:spacing w:line="276" w:lineRule="auto"/>
        <w:rPr>
          <w:rFonts w:ascii="Arial" w:hAnsi="Arial" w:cs="Arial"/>
          <w:sz w:val="22"/>
          <w:szCs w:val="22"/>
        </w:rPr>
      </w:pPr>
    </w:p>
    <w:p w14:paraId="7A09071B" w14:textId="77777777" w:rsidR="002864B4" w:rsidRPr="00560266" w:rsidRDefault="002864B4" w:rsidP="00521C9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521C91">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521C91">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521C91">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521C91">
      <w:pPr>
        <w:pStyle w:val="Standard"/>
        <w:spacing w:line="276" w:lineRule="auto"/>
        <w:jc w:val="center"/>
        <w:rPr>
          <w:rFonts w:ascii="Arial" w:hAnsi="Arial" w:cs="Arial"/>
          <w:b/>
          <w:sz w:val="22"/>
          <w:szCs w:val="22"/>
        </w:rPr>
      </w:pPr>
    </w:p>
    <w:p w14:paraId="04F05511" w14:textId="77777777" w:rsidR="00A22D40" w:rsidRPr="00560266" w:rsidRDefault="00A22D40" w:rsidP="00521C91">
      <w:pPr>
        <w:pStyle w:val="Standard"/>
        <w:spacing w:line="276" w:lineRule="auto"/>
        <w:jc w:val="center"/>
        <w:rPr>
          <w:rFonts w:ascii="Arial" w:hAnsi="Arial" w:cs="Arial"/>
          <w:b/>
          <w:sz w:val="22"/>
          <w:szCs w:val="22"/>
        </w:rPr>
      </w:pPr>
    </w:p>
    <w:p w14:paraId="6D43FAED" w14:textId="77777777" w:rsidR="00A22D40" w:rsidRPr="00560266" w:rsidRDefault="00A22D40" w:rsidP="00521C91">
      <w:pPr>
        <w:pStyle w:val="Standard"/>
        <w:spacing w:line="276" w:lineRule="auto"/>
        <w:jc w:val="center"/>
        <w:rPr>
          <w:rFonts w:ascii="Arial" w:hAnsi="Arial" w:cs="Arial"/>
          <w:b/>
          <w:sz w:val="22"/>
          <w:szCs w:val="22"/>
        </w:rPr>
      </w:pPr>
    </w:p>
    <w:p w14:paraId="2A4B12E2" w14:textId="77777777" w:rsidR="00A22D40" w:rsidRPr="00560266" w:rsidRDefault="00A22D40" w:rsidP="00521C91">
      <w:pPr>
        <w:pStyle w:val="Standard"/>
        <w:spacing w:line="276" w:lineRule="auto"/>
        <w:jc w:val="center"/>
        <w:rPr>
          <w:rFonts w:ascii="Arial" w:hAnsi="Arial" w:cs="Arial"/>
          <w:b/>
          <w:sz w:val="22"/>
          <w:szCs w:val="22"/>
        </w:rPr>
      </w:pPr>
    </w:p>
    <w:p w14:paraId="778C035E" w14:textId="445E3D4A" w:rsidR="00A22D40" w:rsidRPr="00560266" w:rsidRDefault="00A22D40" w:rsidP="00521C91">
      <w:pPr>
        <w:pStyle w:val="Standard"/>
        <w:spacing w:line="276" w:lineRule="auto"/>
        <w:jc w:val="center"/>
        <w:rPr>
          <w:rFonts w:ascii="Arial" w:hAnsi="Arial" w:cs="Arial"/>
          <w:b/>
          <w:sz w:val="22"/>
          <w:szCs w:val="22"/>
        </w:rPr>
      </w:pPr>
    </w:p>
    <w:p w14:paraId="6E62081C" w14:textId="41DE1E45" w:rsidR="006E5882" w:rsidRPr="00560266" w:rsidRDefault="006E5882" w:rsidP="00521C91">
      <w:pPr>
        <w:pStyle w:val="Standard"/>
        <w:spacing w:line="276" w:lineRule="auto"/>
        <w:jc w:val="center"/>
        <w:rPr>
          <w:rFonts w:ascii="Arial" w:hAnsi="Arial" w:cs="Arial"/>
          <w:b/>
          <w:sz w:val="22"/>
          <w:szCs w:val="22"/>
        </w:rPr>
      </w:pPr>
    </w:p>
    <w:p w14:paraId="013C1FE7" w14:textId="7AA0846E" w:rsidR="006E5882" w:rsidRPr="00560266" w:rsidRDefault="006E5882" w:rsidP="00521C91">
      <w:pPr>
        <w:pStyle w:val="Standard"/>
        <w:spacing w:line="276" w:lineRule="auto"/>
        <w:jc w:val="center"/>
        <w:rPr>
          <w:rFonts w:ascii="Arial" w:hAnsi="Arial" w:cs="Arial"/>
          <w:b/>
          <w:sz w:val="22"/>
          <w:szCs w:val="22"/>
        </w:rPr>
      </w:pPr>
    </w:p>
    <w:p w14:paraId="7B0573E8" w14:textId="1B3C9214" w:rsidR="006E5882" w:rsidRPr="00560266" w:rsidRDefault="006E5882" w:rsidP="00521C91">
      <w:pPr>
        <w:pStyle w:val="Standard"/>
        <w:spacing w:line="276" w:lineRule="auto"/>
        <w:jc w:val="center"/>
        <w:rPr>
          <w:rFonts w:ascii="Arial" w:hAnsi="Arial" w:cs="Arial"/>
          <w:b/>
          <w:sz w:val="22"/>
          <w:szCs w:val="22"/>
        </w:rPr>
      </w:pPr>
    </w:p>
    <w:p w14:paraId="7DBCDA69" w14:textId="5113E37B" w:rsidR="006E5882" w:rsidRPr="00560266" w:rsidRDefault="006E5882" w:rsidP="00521C91">
      <w:pPr>
        <w:pStyle w:val="Standard"/>
        <w:spacing w:line="276" w:lineRule="auto"/>
        <w:jc w:val="center"/>
        <w:rPr>
          <w:rFonts w:ascii="Arial" w:hAnsi="Arial" w:cs="Arial"/>
          <w:b/>
          <w:sz w:val="22"/>
          <w:szCs w:val="22"/>
        </w:rPr>
      </w:pPr>
    </w:p>
    <w:p w14:paraId="030AD0E9" w14:textId="50FD2B59" w:rsidR="006E5882" w:rsidRPr="00560266" w:rsidRDefault="006E5882" w:rsidP="00521C91">
      <w:pPr>
        <w:pStyle w:val="Standard"/>
        <w:spacing w:line="276" w:lineRule="auto"/>
        <w:jc w:val="center"/>
        <w:rPr>
          <w:rFonts w:ascii="Arial" w:hAnsi="Arial" w:cs="Arial"/>
          <w:b/>
          <w:sz w:val="22"/>
          <w:szCs w:val="22"/>
        </w:rPr>
      </w:pPr>
    </w:p>
    <w:p w14:paraId="1B74D1B9" w14:textId="6B9E6F43" w:rsidR="006E5882" w:rsidRPr="00560266" w:rsidRDefault="006E5882" w:rsidP="00521C91">
      <w:pPr>
        <w:pStyle w:val="Standard"/>
        <w:spacing w:line="276" w:lineRule="auto"/>
        <w:jc w:val="center"/>
        <w:rPr>
          <w:rFonts w:ascii="Arial" w:hAnsi="Arial" w:cs="Arial"/>
          <w:b/>
          <w:sz w:val="22"/>
          <w:szCs w:val="22"/>
        </w:rPr>
      </w:pPr>
    </w:p>
    <w:p w14:paraId="381F3B00" w14:textId="21274AF0" w:rsidR="006E5882" w:rsidRPr="00560266" w:rsidRDefault="006E5882" w:rsidP="00521C91">
      <w:pPr>
        <w:pStyle w:val="Standard"/>
        <w:spacing w:line="276" w:lineRule="auto"/>
        <w:jc w:val="center"/>
        <w:rPr>
          <w:rFonts w:ascii="Arial" w:hAnsi="Arial" w:cs="Arial"/>
          <w:b/>
          <w:sz w:val="22"/>
          <w:szCs w:val="22"/>
        </w:rPr>
      </w:pPr>
    </w:p>
    <w:p w14:paraId="7B72AE27" w14:textId="79900D9E" w:rsidR="006E5882" w:rsidRPr="00560266" w:rsidRDefault="006E5882" w:rsidP="00521C91">
      <w:pPr>
        <w:pStyle w:val="Standard"/>
        <w:spacing w:line="276" w:lineRule="auto"/>
        <w:jc w:val="center"/>
        <w:rPr>
          <w:rFonts w:ascii="Arial" w:hAnsi="Arial" w:cs="Arial"/>
          <w:b/>
          <w:sz w:val="22"/>
          <w:szCs w:val="22"/>
        </w:rPr>
      </w:pPr>
    </w:p>
    <w:p w14:paraId="2667658E" w14:textId="67AFB580" w:rsidR="006E5882" w:rsidRPr="00560266" w:rsidRDefault="006E5882" w:rsidP="00521C91">
      <w:pPr>
        <w:pStyle w:val="Standard"/>
        <w:spacing w:line="276" w:lineRule="auto"/>
        <w:jc w:val="center"/>
        <w:rPr>
          <w:rFonts w:ascii="Arial" w:hAnsi="Arial" w:cs="Arial"/>
          <w:b/>
          <w:sz w:val="22"/>
          <w:szCs w:val="22"/>
        </w:rPr>
      </w:pPr>
    </w:p>
    <w:p w14:paraId="5AD2E330" w14:textId="676293A8" w:rsidR="006E5882" w:rsidRPr="00560266" w:rsidRDefault="006E5882" w:rsidP="00521C91">
      <w:pPr>
        <w:pStyle w:val="Standard"/>
        <w:spacing w:line="276" w:lineRule="auto"/>
        <w:jc w:val="center"/>
        <w:rPr>
          <w:rFonts w:ascii="Arial" w:hAnsi="Arial" w:cs="Arial"/>
          <w:b/>
          <w:sz w:val="22"/>
          <w:szCs w:val="22"/>
        </w:rPr>
      </w:pPr>
    </w:p>
    <w:p w14:paraId="4BC79176" w14:textId="42243841" w:rsidR="006E5882" w:rsidRPr="00560266" w:rsidRDefault="006E5882" w:rsidP="00521C91">
      <w:pPr>
        <w:pStyle w:val="Standard"/>
        <w:spacing w:line="276" w:lineRule="auto"/>
        <w:jc w:val="center"/>
        <w:rPr>
          <w:rFonts w:ascii="Arial" w:hAnsi="Arial" w:cs="Arial"/>
          <w:b/>
          <w:sz w:val="22"/>
          <w:szCs w:val="22"/>
        </w:rPr>
      </w:pPr>
    </w:p>
    <w:p w14:paraId="028EEE08" w14:textId="404E6945" w:rsidR="006E5882" w:rsidRPr="00560266" w:rsidRDefault="006E5882" w:rsidP="00521C91">
      <w:pPr>
        <w:pStyle w:val="Standard"/>
        <w:spacing w:line="276" w:lineRule="auto"/>
        <w:jc w:val="center"/>
        <w:rPr>
          <w:rFonts w:ascii="Arial" w:hAnsi="Arial" w:cs="Arial"/>
          <w:b/>
          <w:sz w:val="22"/>
          <w:szCs w:val="22"/>
        </w:rPr>
      </w:pPr>
    </w:p>
    <w:p w14:paraId="1B295709" w14:textId="71C97FC6" w:rsidR="006E5882" w:rsidRDefault="006E5882" w:rsidP="00521C91">
      <w:pPr>
        <w:pStyle w:val="Standard"/>
        <w:spacing w:line="276" w:lineRule="auto"/>
        <w:jc w:val="center"/>
        <w:rPr>
          <w:rFonts w:ascii="Arial" w:hAnsi="Arial" w:cs="Arial"/>
          <w:b/>
          <w:sz w:val="22"/>
          <w:szCs w:val="22"/>
        </w:rPr>
      </w:pPr>
    </w:p>
    <w:p w14:paraId="5A37CFBB" w14:textId="2A291C11" w:rsidR="00C37A81" w:rsidRDefault="00C37A81" w:rsidP="00521C91">
      <w:pPr>
        <w:pStyle w:val="Standard"/>
        <w:spacing w:line="276" w:lineRule="auto"/>
        <w:jc w:val="center"/>
        <w:rPr>
          <w:rFonts w:ascii="Arial" w:hAnsi="Arial" w:cs="Arial"/>
          <w:b/>
          <w:sz w:val="22"/>
          <w:szCs w:val="22"/>
        </w:rPr>
      </w:pPr>
    </w:p>
    <w:p w14:paraId="06267792" w14:textId="0CC5C2C8" w:rsidR="00C37A81" w:rsidRDefault="00C37A81" w:rsidP="00521C91">
      <w:pPr>
        <w:pStyle w:val="Standard"/>
        <w:spacing w:line="276" w:lineRule="auto"/>
        <w:jc w:val="center"/>
        <w:rPr>
          <w:rFonts w:ascii="Arial" w:hAnsi="Arial" w:cs="Arial"/>
          <w:b/>
          <w:sz w:val="22"/>
          <w:szCs w:val="22"/>
        </w:rPr>
      </w:pPr>
    </w:p>
    <w:p w14:paraId="19CE229D" w14:textId="14129E1B" w:rsidR="00C37A81" w:rsidRDefault="00C37A81" w:rsidP="00521C91">
      <w:pPr>
        <w:pStyle w:val="Standard"/>
        <w:spacing w:line="276" w:lineRule="auto"/>
        <w:jc w:val="center"/>
        <w:rPr>
          <w:rFonts w:ascii="Arial" w:hAnsi="Arial" w:cs="Arial"/>
          <w:b/>
          <w:sz w:val="22"/>
          <w:szCs w:val="22"/>
        </w:rPr>
      </w:pPr>
    </w:p>
    <w:p w14:paraId="294826B6" w14:textId="5001D0BC" w:rsidR="00C37A81" w:rsidRDefault="00C37A81" w:rsidP="00521C91">
      <w:pPr>
        <w:pStyle w:val="Standard"/>
        <w:spacing w:line="276" w:lineRule="auto"/>
        <w:jc w:val="center"/>
        <w:rPr>
          <w:rFonts w:ascii="Arial" w:hAnsi="Arial" w:cs="Arial"/>
          <w:b/>
          <w:sz w:val="22"/>
          <w:szCs w:val="22"/>
        </w:rPr>
      </w:pPr>
    </w:p>
    <w:p w14:paraId="70B1941C" w14:textId="678BF1E0" w:rsidR="00C37A81" w:rsidRDefault="00C37A81" w:rsidP="00521C91">
      <w:pPr>
        <w:pStyle w:val="Standard"/>
        <w:spacing w:line="276" w:lineRule="auto"/>
        <w:jc w:val="center"/>
        <w:rPr>
          <w:rFonts w:ascii="Arial" w:hAnsi="Arial" w:cs="Arial"/>
          <w:b/>
          <w:sz w:val="22"/>
          <w:szCs w:val="22"/>
        </w:rPr>
      </w:pPr>
    </w:p>
    <w:p w14:paraId="7ECB1A61" w14:textId="50BFECAE" w:rsidR="00C37A81" w:rsidRDefault="00C37A81" w:rsidP="00521C91">
      <w:pPr>
        <w:pStyle w:val="Standard"/>
        <w:spacing w:line="276" w:lineRule="auto"/>
        <w:jc w:val="center"/>
        <w:rPr>
          <w:rFonts w:ascii="Arial" w:hAnsi="Arial" w:cs="Arial"/>
          <w:b/>
          <w:sz w:val="22"/>
          <w:szCs w:val="22"/>
        </w:rPr>
      </w:pPr>
    </w:p>
    <w:p w14:paraId="6DE7A959" w14:textId="6B58A8E0" w:rsidR="00C37A81" w:rsidRDefault="00C37A81" w:rsidP="00521C91">
      <w:pPr>
        <w:pStyle w:val="Standard"/>
        <w:spacing w:line="276" w:lineRule="auto"/>
        <w:jc w:val="center"/>
        <w:rPr>
          <w:rFonts w:ascii="Arial" w:hAnsi="Arial" w:cs="Arial"/>
          <w:b/>
          <w:sz w:val="22"/>
          <w:szCs w:val="22"/>
        </w:rPr>
      </w:pPr>
    </w:p>
    <w:p w14:paraId="435388CB" w14:textId="76B3B17A" w:rsidR="00C37A81" w:rsidRDefault="00C37A81" w:rsidP="00521C91">
      <w:pPr>
        <w:pStyle w:val="Standard"/>
        <w:spacing w:line="276" w:lineRule="auto"/>
        <w:jc w:val="center"/>
        <w:rPr>
          <w:rFonts w:ascii="Arial" w:hAnsi="Arial" w:cs="Arial"/>
          <w:b/>
          <w:sz w:val="22"/>
          <w:szCs w:val="22"/>
        </w:rPr>
      </w:pPr>
    </w:p>
    <w:p w14:paraId="66AC9E70" w14:textId="0747181E" w:rsidR="00C37A81" w:rsidRDefault="00C37A81" w:rsidP="00521C91">
      <w:pPr>
        <w:pStyle w:val="Standard"/>
        <w:spacing w:line="276" w:lineRule="auto"/>
        <w:jc w:val="center"/>
        <w:rPr>
          <w:rFonts w:ascii="Arial" w:hAnsi="Arial" w:cs="Arial"/>
          <w:b/>
          <w:sz w:val="22"/>
          <w:szCs w:val="22"/>
        </w:rPr>
      </w:pPr>
    </w:p>
    <w:p w14:paraId="4D74D9D1" w14:textId="16D4F321" w:rsidR="00C37A81" w:rsidRDefault="00C37A81" w:rsidP="00521C91">
      <w:pPr>
        <w:pStyle w:val="Standard"/>
        <w:spacing w:line="276" w:lineRule="auto"/>
        <w:jc w:val="center"/>
        <w:rPr>
          <w:rFonts w:ascii="Arial" w:hAnsi="Arial" w:cs="Arial"/>
          <w:b/>
          <w:sz w:val="22"/>
          <w:szCs w:val="22"/>
        </w:rPr>
      </w:pPr>
    </w:p>
    <w:p w14:paraId="0280086B" w14:textId="77777777" w:rsidR="00C37A81" w:rsidRPr="00560266" w:rsidRDefault="00C37A81" w:rsidP="00521C91">
      <w:pPr>
        <w:pStyle w:val="Standard"/>
        <w:spacing w:line="276" w:lineRule="auto"/>
        <w:jc w:val="center"/>
        <w:rPr>
          <w:rFonts w:ascii="Arial" w:hAnsi="Arial" w:cs="Arial"/>
          <w:b/>
          <w:sz w:val="22"/>
          <w:szCs w:val="22"/>
        </w:rPr>
      </w:pPr>
    </w:p>
    <w:p w14:paraId="475FF4B0" w14:textId="473AD89B" w:rsidR="006E5882" w:rsidRPr="00560266" w:rsidRDefault="006E5882" w:rsidP="00521C91">
      <w:pPr>
        <w:pStyle w:val="Standard"/>
        <w:spacing w:line="276" w:lineRule="auto"/>
        <w:jc w:val="center"/>
        <w:rPr>
          <w:rFonts w:ascii="Arial" w:hAnsi="Arial" w:cs="Arial"/>
          <w:b/>
          <w:sz w:val="22"/>
          <w:szCs w:val="22"/>
        </w:rPr>
      </w:pPr>
    </w:p>
    <w:p w14:paraId="379495E4" w14:textId="77777777" w:rsidR="006E5882" w:rsidRPr="00560266" w:rsidRDefault="006E5882" w:rsidP="00521C91">
      <w:pPr>
        <w:pStyle w:val="Standard"/>
        <w:spacing w:line="276" w:lineRule="auto"/>
        <w:jc w:val="center"/>
        <w:rPr>
          <w:rFonts w:ascii="Arial" w:hAnsi="Arial" w:cs="Arial"/>
          <w:b/>
          <w:sz w:val="22"/>
          <w:szCs w:val="22"/>
        </w:rPr>
      </w:pPr>
    </w:p>
    <w:p w14:paraId="7299B929" w14:textId="77777777" w:rsidR="00A22D40" w:rsidRPr="00560266" w:rsidRDefault="00A22D40" w:rsidP="00521C91">
      <w:pPr>
        <w:pStyle w:val="Standard"/>
        <w:spacing w:line="276" w:lineRule="auto"/>
        <w:jc w:val="center"/>
        <w:rPr>
          <w:rFonts w:ascii="Arial" w:hAnsi="Arial" w:cs="Arial"/>
          <w:b/>
          <w:sz w:val="22"/>
          <w:szCs w:val="22"/>
        </w:rPr>
      </w:pPr>
    </w:p>
    <w:p w14:paraId="5DE6142A" w14:textId="77777777" w:rsidR="00C37A81" w:rsidRPr="00650E01" w:rsidRDefault="00C37A81" w:rsidP="00C37A81">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C37A81">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C37A81">
      <w:pPr>
        <w:spacing w:line="276" w:lineRule="auto"/>
        <w:jc w:val="center"/>
        <w:rPr>
          <w:rFonts w:ascii="Arial" w:hAnsi="Arial" w:cs="Arial"/>
          <w:b/>
          <w:sz w:val="22"/>
          <w:szCs w:val="22"/>
          <w:u w:val="single"/>
        </w:rPr>
      </w:pPr>
    </w:p>
    <w:p w14:paraId="1B215C93" w14:textId="0D60D3F9" w:rsidR="00C37A81" w:rsidRPr="00650E01" w:rsidRDefault="00C37A81" w:rsidP="00C37A81">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40538F">
        <w:rPr>
          <w:rFonts w:ascii="Arial" w:hAnsi="Arial" w:cs="Arial"/>
          <w:b/>
          <w:sz w:val="22"/>
          <w:szCs w:val="22"/>
          <w:u w:val="single"/>
        </w:rPr>
        <w:t>05</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C37A81">
      <w:pPr>
        <w:spacing w:line="276" w:lineRule="auto"/>
        <w:jc w:val="center"/>
        <w:rPr>
          <w:rFonts w:ascii="Arial" w:hAnsi="Arial" w:cs="Arial"/>
          <w:b/>
          <w:sz w:val="22"/>
          <w:szCs w:val="22"/>
        </w:rPr>
      </w:pPr>
    </w:p>
    <w:p w14:paraId="323D23A0" w14:textId="6206CD8C" w:rsidR="00C37A81" w:rsidRPr="00650E01" w:rsidRDefault="00C37A81" w:rsidP="00C37A81">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40538F">
        <w:rPr>
          <w:rFonts w:ascii="Arial" w:hAnsi="Arial" w:cs="Arial"/>
          <w:b/>
          <w:sz w:val="22"/>
          <w:szCs w:val="22"/>
        </w:rPr>
        <w:t>23</w:t>
      </w:r>
      <w:r w:rsidRPr="00650E01">
        <w:rPr>
          <w:rFonts w:ascii="Arial" w:hAnsi="Arial" w:cs="Arial"/>
          <w:b/>
          <w:sz w:val="22"/>
          <w:szCs w:val="22"/>
        </w:rPr>
        <w:t xml:space="preserve"> / 20</w:t>
      </w:r>
      <w:r>
        <w:rPr>
          <w:rFonts w:ascii="Arial" w:hAnsi="Arial" w:cs="Arial"/>
          <w:b/>
          <w:sz w:val="22"/>
          <w:szCs w:val="22"/>
        </w:rPr>
        <w:t>20</w:t>
      </w:r>
    </w:p>
    <w:p w14:paraId="6E8C79CE" w14:textId="44EE1D1D" w:rsidR="00C37A81" w:rsidRPr="00650E01" w:rsidRDefault="00C37A81" w:rsidP="00C37A81">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40538F">
        <w:rPr>
          <w:rFonts w:ascii="Arial" w:hAnsi="Arial" w:cs="Arial"/>
          <w:b/>
          <w:sz w:val="22"/>
          <w:szCs w:val="22"/>
        </w:rPr>
        <w:t>11</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C37A81">
      <w:pPr>
        <w:spacing w:line="276" w:lineRule="auto"/>
        <w:jc w:val="both"/>
        <w:rPr>
          <w:rFonts w:ascii="Arial" w:hAnsi="Arial" w:cs="Arial"/>
          <w:b/>
          <w:sz w:val="22"/>
          <w:szCs w:val="22"/>
        </w:rPr>
      </w:pPr>
    </w:p>
    <w:p w14:paraId="41124AEC" w14:textId="1ACB0649" w:rsidR="00C37A81" w:rsidRPr="00650E01" w:rsidRDefault="00C37A81" w:rsidP="00C37A81">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40538F">
        <w:rPr>
          <w:rFonts w:ascii="Arial" w:hAnsi="Arial" w:cs="Arial"/>
          <w:b/>
          <w:sz w:val="22"/>
          <w:szCs w:val="22"/>
        </w:rPr>
        <w:t>11</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40538F">
        <w:rPr>
          <w:rFonts w:ascii="Arial" w:hAnsi="Arial" w:cs="Arial"/>
          <w:b/>
          <w:sz w:val="22"/>
          <w:szCs w:val="22"/>
        </w:rPr>
        <w:t>23</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40538F">
        <w:rPr>
          <w:rFonts w:ascii="Arial" w:hAnsi="Arial" w:cs="Arial"/>
          <w:b/>
          <w:sz w:val="22"/>
          <w:szCs w:val="22"/>
        </w:rPr>
        <w:t>05</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C37A81">
      <w:pPr>
        <w:spacing w:line="276" w:lineRule="auto"/>
        <w:jc w:val="both"/>
        <w:rPr>
          <w:rFonts w:ascii="Arial" w:hAnsi="Arial" w:cs="Arial"/>
          <w:sz w:val="22"/>
          <w:szCs w:val="22"/>
        </w:rPr>
      </w:pPr>
    </w:p>
    <w:p w14:paraId="6FC0E5BD" w14:textId="77777777" w:rsidR="00C37A81" w:rsidRPr="00650E01" w:rsidRDefault="00C37A81" w:rsidP="00C37A81">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C37A81">
      <w:pPr>
        <w:spacing w:line="276" w:lineRule="auto"/>
        <w:jc w:val="both"/>
        <w:rPr>
          <w:rFonts w:ascii="Arial" w:hAnsi="Arial" w:cs="Arial"/>
          <w:b/>
          <w:sz w:val="22"/>
          <w:szCs w:val="22"/>
        </w:rPr>
      </w:pPr>
    </w:p>
    <w:p w14:paraId="1BDC1E50" w14:textId="1BE9FD00" w:rsidR="00C37A81" w:rsidRPr="00C37A81" w:rsidRDefault="00C37A81" w:rsidP="00C37A81">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Pr>
          <w:rFonts w:ascii="Arial" w:hAnsi="Arial" w:cs="Arial"/>
          <w:b/>
          <w:bCs/>
          <w:i/>
          <w:iCs/>
          <w:color w:val="auto"/>
          <w:sz w:val="22"/>
          <w:szCs w:val="22"/>
        </w:rPr>
        <w:t>REGISTRO DE PREÇO</w:t>
      </w:r>
      <w:r>
        <w:rPr>
          <w:rFonts w:ascii="Arial" w:hAnsi="Arial" w:cs="Arial"/>
          <w:color w:val="auto"/>
          <w:sz w:val="22"/>
          <w:szCs w:val="22"/>
        </w:rPr>
        <w:t xml:space="preserve"> para fornecimento de alimentação (tipo lanche), compreendendo gêneros alimentícios de fabricação própria, para os eventos da Escola do Legislativo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C37A81">
      <w:pPr>
        <w:spacing w:line="276" w:lineRule="auto"/>
        <w:jc w:val="both"/>
        <w:rPr>
          <w:rFonts w:ascii="Arial" w:hAnsi="Arial" w:cs="Arial"/>
          <w:sz w:val="22"/>
          <w:szCs w:val="22"/>
          <w:lang w:bidi="pt-BR"/>
        </w:rPr>
      </w:pPr>
    </w:p>
    <w:p w14:paraId="641B7C4F" w14:textId="77777777" w:rsidR="00C37A81" w:rsidRPr="00650E01" w:rsidRDefault="00C37A81" w:rsidP="00C37A81">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C37A81">
      <w:pPr>
        <w:spacing w:line="276" w:lineRule="auto"/>
        <w:jc w:val="both"/>
        <w:rPr>
          <w:rFonts w:ascii="Arial" w:hAnsi="Arial" w:cs="Arial"/>
          <w:b/>
          <w:sz w:val="22"/>
          <w:szCs w:val="22"/>
          <w:lang w:bidi="pt-BR"/>
        </w:rPr>
      </w:pPr>
    </w:p>
    <w:p w14:paraId="064E20D1" w14:textId="77777777" w:rsidR="00C37A81" w:rsidRPr="00650E01" w:rsidRDefault="00C37A81" w:rsidP="00C37A81">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C37A81">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CAD43CD" w14:textId="77777777" w:rsidTr="00B36B85">
        <w:tc>
          <w:tcPr>
            <w:tcW w:w="9639" w:type="dxa"/>
            <w:gridSpan w:val="6"/>
          </w:tcPr>
          <w:p w14:paraId="02FD5B89" w14:textId="77777777" w:rsidR="00C37A81" w:rsidRPr="00650E01" w:rsidRDefault="00C37A81" w:rsidP="00B36B85">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B36B85">
        <w:tc>
          <w:tcPr>
            <w:tcW w:w="851" w:type="dxa"/>
          </w:tcPr>
          <w:p w14:paraId="2E0EEFAF"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44BA9A0"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55B73165" w14:textId="77777777" w:rsidR="00C37A81" w:rsidRPr="00650E01" w:rsidRDefault="00C37A81" w:rsidP="00B36B85">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B36B85">
        <w:tc>
          <w:tcPr>
            <w:tcW w:w="851" w:type="dxa"/>
          </w:tcPr>
          <w:p w14:paraId="393FDADA" w14:textId="77777777" w:rsidR="00C37A81" w:rsidRPr="00650E01" w:rsidRDefault="00C37A81" w:rsidP="00B36B85">
            <w:pPr>
              <w:spacing w:line="276" w:lineRule="auto"/>
              <w:jc w:val="both"/>
              <w:rPr>
                <w:rFonts w:ascii="Arial" w:hAnsi="Arial" w:cs="Arial"/>
                <w:sz w:val="22"/>
                <w:szCs w:val="22"/>
              </w:rPr>
            </w:pPr>
          </w:p>
        </w:tc>
        <w:tc>
          <w:tcPr>
            <w:tcW w:w="2268" w:type="dxa"/>
          </w:tcPr>
          <w:p w14:paraId="61BBABF1" w14:textId="77777777" w:rsidR="00C37A81" w:rsidRPr="00650E01" w:rsidRDefault="00C37A81" w:rsidP="00B36B85">
            <w:pPr>
              <w:spacing w:line="276" w:lineRule="auto"/>
              <w:jc w:val="both"/>
              <w:rPr>
                <w:rFonts w:ascii="Arial" w:hAnsi="Arial" w:cs="Arial"/>
                <w:sz w:val="22"/>
                <w:szCs w:val="22"/>
              </w:rPr>
            </w:pPr>
          </w:p>
        </w:tc>
        <w:tc>
          <w:tcPr>
            <w:tcW w:w="1417" w:type="dxa"/>
          </w:tcPr>
          <w:p w14:paraId="77C03914" w14:textId="77777777" w:rsidR="00C37A81" w:rsidRPr="00650E01" w:rsidRDefault="00C37A81" w:rsidP="00B36B85">
            <w:pPr>
              <w:spacing w:line="276" w:lineRule="auto"/>
              <w:jc w:val="both"/>
              <w:rPr>
                <w:rFonts w:ascii="Arial" w:hAnsi="Arial" w:cs="Arial"/>
                <w:sz w:val="22"/>
                <w:szCs w:val="22"/>
              </w:rPr>
            </w:pPr>
          </w:p>
        </w:tc>
        <w:tc>
          <w:tcPr>
            <w:tcW w:w="2127" w:type="dxa"/>
          </w:tcPr>
          <w:p w14:paraId="245AB020" w14:textId="77777777" w:rsidR="00C37A81" w:rsidRPr="00650E01" w:rsidRDefault="00C37A81" w:rsidP="00B36B85">
            <w:pPr>
              <w:spacing w:line="276" w:lineRule="auto"/>
              <w:jc w:val="both"/>
              <w:rPr>
                <w:rFonts w:ascii="Arial" w:hAnsi="Arial" w:cs="Arial"/>
                <w:sz w:val="22"/>
                <w:szCs w:val="22"/>
              </w:rPr>
            </w:pPr>
          </w:p>
        </w:tc>
        <w:tc>
          <w:tcPr>
            <w:tcW w:w="1559" w:type="dxa"/>
          </w:tcPr>
          <w:p w14:paraId="462378D7" w14:textId="77777777" w:rsidR="00C37A81" w:rsidRPr="00650E01" w:rsidRDefault="00C37A81" w:rsidP="00B36B85">
            <w:pPr>
              <w:spacing w:line="276" w:lineRule="auto"/>
              <w:jc w:val="both"/>
              <w:rPr>
                <w:rFonts w:ascii="Arial" w:hAnsi="Arial" w:cs="Arial"/>
                <w:sz w:val="22"/>
                <w:szCs w:val="22"/>
              </w:rPr>
            </w:pPr>
          </w:p>
        </w:tc>
        <w:tc>
          <w:tcPr>
            <w:tcW w:w="1417" w:type="dxa"/>
          </w:tcPr>
          <w:p w14:paraId="59DFB94E" w14:textId="77777777" w:rsidR="00C37A81" w:rsidRPr="00650E01" w:rsidRDefault="00C37A81" w:rsidP="00B36B85">
            <w:pPr>
              <w:spacing w:line="276" w:lineRule="auto"/>
              <w:jc w:val="both"/>
              <w:rPr>
                <w:rFonts w:ascii="Arial" w:hAnsi="Arial" w:cs="Arial"/>
                <w:sz w:val="22"/>
                <w:szCs w:val="22"/>
              </w:rPr>
            </w:pPr>
          </w:p>
        </w:tc>
      </w:tr>
      <w:tr w:rsidR="00C37A81" w:rsidRPr="00650E01" w14:paraId="216B5FFD" w14:textId="77777777" w:rsidTr="00B36B85">
        <w:tc>
          <w:tcPr>
            <w:tcW w:w="851" w:type="dxa"/>
          </w:tcPr>
          <w:p w14:paraId="5AD97177" w14:textId="77777777" w:rsidR="00C37A81" w:rsidRPr="00650E01" w:rsidRDefault="00C37A81" w:rsidP="00B36B85">
            <w:pPr>
              <w:spacing w:line="276" w:lineRule="auto"/>
              <w:jc w:val="both"/>
              <w:rPr>
                <w:rFonts w:ascii="Arial" w:hAnsi="Arial" w:cs="Arial"/>
                <w:sz w:val="22"/>
                <w:szCs w:val="22"/>
              </w:rPr>
            </w:pPr>
          </w:p>
        </w:tc>
        <w:tc>
          <w:tcPr>
            <w:tcW w:w="2268" w:type="dxa"/>
          </w:tcPr>
          <w:p w14:paraId="62E2D70B" w14:textId="77777777" w:rsidR="00C37A81" w:rsidRPr="00650E01" w:rsidRDefault="00C37A81" w:rsidP="00B36B85">
            <w:pPr>
              <w:spacing w:line="276" w:lineRule="auto"/>
              <w:jc w:val="both"/>
              <w:rPr>
                <w:rFonts w:ascii="Arial" w:hAnsi="Arial" w:cs="Arial"/>
                <w:sz w:val="22"/>
                <w:szCs w:val="22"/>
              </w:rPr>
            </w:pPr>
          </w:p>
        </w:tc>
        <w:tc>
          <w:tcPr>
            <w:tcW w:w="1417" w:type="dxa"/>
          </w:tcPr>
          <w:p w14:paraId="3360A1A8" w14:textId="77777777" w:rsidR="00C37A81" w:rsidRPr="00650E01" w:rsidRDefault="00C37A81" w:rsidP="00B36B85">
            <w:pPr>
              <w:spacing w:line="276" w:lineRule="auto"/>
              <w:jc w:val="both"/>
              <w:rPr>
                <w:rFonts w:ascii="Arial" w:hAnsi="Arial" w:cs="Arial"/>
                <w:sz w:val="22"/>
                <w:szCs w:val="22"/>
              </w:rPr>
            </w:pPr>
          </w:p>
        </w:tc>
        <w:tc>
          <w:tcPr>
            <w:tcW w:w="2127" w:type="dxa"/>
          </w:tcPr>
          <w:p w14:paraId="1D2669A6" w14:textId="77777777" w:rsidR="00C37A81" w:rsidRPr="00650E01" w:rsidRDefault="00C37A81" w:rsidP="00B36B85">
            <w:pPr>
              <w:spacing w:line="276" w:lineRule="auto"/>
              <w:jc w:val="both"/>
              <w:rPr>
                <w:rFonts w:ascii="Arial" w:hAnsi="Arial" w:cs="Arial"/>
                <w:sz w:val="22"/>
                <w:szCs w:val="22"/>
              </w:rPr>
            </w:pPr>
          </w:p>
        </w:tc>
        <w:tc>
          <w:tcPr>
            <w:tcW w:w="1559" w:type="dxa"/>
          </w:tcPr>
          <w:p w14:paraId="65AFC0F2" w14:textId="77777777" w:rsidR="00C37A81" w:rsidRPr="00650E01" w:rsidRDefault="00C37A81" w:rsidP="00B36B85">
            <w:pPr>
              <w:spacing w:line="276" w:lineRule="auto"/>
              <w:jc w:val="both"/>
              <w:rPr>
                <w:rFonts w:ascii="Arial" w:hAnsi="Arial" w:cs="Arial"/>
                <w:sz w:val="22"/>
                <w:szCs w:val="22"/>
              </w:rPr>
            </w:pPr>
          </w:p>
        </w:tc>
        <w:tc>
          <w:tcPr>
            <w:tcW w:w="1417" w:type="dxa"/>
          </w:tcPr>
          <w:p w14:paraId="2289F43C" w14:textId="77777777" w:rsidR="00C37A81" w:rsidRPr="00650E01" w:rsidRDefault="00C37A81" w:rsidP="00B36B85">
            <w:pPr>
              <w:spacing w:line="276" w:lineRule="auto"/>
              <w:jc w:val="both"/>
              <w:rPr>
                <w:rFonts w:ascii="Arial" w:hAnsi="Arial" w:cs="Arial"/>
                <w:sz w:val="22"/>
                <w:szCs w:val="22"/>
              </w:rPr>
            </w:pPr>
          </w:p>
        </w:tc>
      </w:tr>
    </w:tbl>
    <w:p w14:paraId="2F4E3D9C" w14:textId="77777777" w:rsidR="00C37A81" w:rsidRDefault="00C37A81" w:rsidP="00C37A81">
      <w:pPr>
        <w:spacing w:line="276" w:lineRule="auto"/>
        <w:jc w:val="both"/>
        <w:rPr>
          <w:rFonts w:ascii="Arial" w:hAnsi="Arial" w:cs="Arial"/>
          <w:sz w:val="22"/>
          <w:szCs w:val="22"/>
        </w:rPr>
      </w:pPr>
    </w:p>
    <w:p w14:paraId="113FEEA9" w14:textId="77777777" w:rsidR="00C37A81" w:rsidRPr="002A4B13" w:rsidRDefault="00C37A81" w:rsidP="00C37A81">
      <w:pPr>
        <w:pStyle w:val="PargrafodaLista"/>
        <w:numPr>
          <w:ilvl w:val="0"/>
          <w:numId w:val="9"/>
        </w:numPr>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C37A81">
      <w:pPr>
        <w:spacing w:line="276" w:lineRule="auto"/>
        <w:jc w:val="both"/>
        <w:rPr>
          <w:rFonts w:ascii="Arial" w:hAnsi="Arial" w:cs="Arial"/>
          <w:sz w:val="22"/>
          <w:szCs w:val="22"/>
        </w:rPr>
      </w:pPr>
    </w:p>
    <w:p w14:paraId="46F89F0E" w14:textId="77777777" w:rsidR="00C37A81" w:rsidRPr="002A4B13" w:rsidRDefault="00C37A81" w:rsidP="00C37A81">
      <w:pPr>
        <w:pStyle w:val="PargrafodaLista"/>
        <w:numPr>
          <w:ilvl w:val="0"/>
          <w:numId w:val="9"/>
        </w:numPr>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C37A81">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lastRenderedPageBreak/>
        <w:t>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C37A81">
      <w:pPr>
        <w:spacing w:line="276" w:lineRule="auto"/>
        <w:jc w:val="both"/>
        <w:rPr>
          <w:rFonts w:ascii="Arial" w:hAnsi="Arial" w:cs="Arial"/>
          <w:spacing w:val="1"/>
          <w:sz w:val="22"/>
          <w:szCs w:val="22"/>
        </w:rPr>
      </w:pPr>
    </w:p>
    <w:p w14:paraId="7E836644" w14:textId="77777777" w:rsidR="00C37A81" w:rsidRPr="00650E01" w:rsidRDefault="00C37A81" w:rsidP="00C37A81">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C37A81">
      <w:pPr>
        <w:spacing w:line="276" w:lineRule="auto"/>
        <w:jc w:val="both"/>
        <w:rPr>
          <w:rFonts w:ascii="Arial" w:hAnsi="Arial" w:cs="Arial"/>
          <w:spacing w:val="1"/>
          <w:sz w:val="22"/>
          <w:szCs w:val="22"/>
        </w:rPr>
      </w:pPr>
    </w:p>
    <w:p w14:paraId="52CB17C2" w14:textId="77777777" w:rsidR="00C37A81" w:rsidRPr="00650E01" w:rsidRDefault="00C37A81" w:rsidP="00C37A81">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C37A81">
      <w:pPr>
        <w:spacing w:line="276" w:lineRule="auto"/>
        <w:jc w:val="both"/>
        <w:rPr>
          <w:rFonts w:ascii="Arial" w:hAnsi="Arial" w:cs="Arial"/>
          <w:spacing w:val="1"/>
          <w:sz w:val="22"/>
          <w:szCs w:val="22"/>
        </w:rPr>
      </w:pPr>
    </w:p>
    <w:p w14:paraId="4D475A89" w14:textId="77777777" w:rsidR="00C37A81" w:rsidRPr="00650E01" w:rsidRDefault="00C37A81" w:rsidP="00C37A81">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C37A81">
      <w:pPr>
        <w:spacing w:line="276" w:lineRule="auto"/>
        <w:jc w:val="both"/>
        <w:rPr>
          <w:rFonts w:ascii="Arial" w:hAnsi="Arial" w:cs="Arial"/>
          <w:sz w:val="22"/>
          <w:szCs w:val="22"/>
          <w:shd w:val="clear" w:color="auto" w:fill="FFFFFF"/>
        </w:rPr>
      </w:pPr>
    </w:p>
    <w:p w14:paraId="6D4160E6" w14:textId="77777777" w:rsidR="00C37A81" w:rsidRPr="00650E01" w:rsidRDefault="00C37A81" w:rsidP="00C37A81">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C37A81">
      <w:pPr>
        <w:spacing w:line="276" w:lineRule="auto"/>
        <w:jc w:val="both"/>
        <w:rPr>
          <w:rFonts w:ascii="Arial" w:hAnsi="Arial" w:cs="Arial"/>
          <w:spacing w:val="1"/>
          <w:sz w:val="22"/>
          <w:szCs w:val="22"/>
        </w:rPr>
      </w:pPr>
    </w:p>
    <w:p w14:paraId="3177B41F" w14:textId="77777777" w:rsidR="00C37A81" w:rsidRPr="002A4B13" w:rsidRDefault="00C37A81" w:rsidP="00C37A81">
      <w:pPr>
        <w:pStyle w:val="PargrafodaLista"/>
        <w:numPr>
          <w:ilvl w:val="0"/>
          <w:numId w:val="9"/>
        </w:numPr>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C37A81">
      <w:pPr>
        <w:spacing w:line="276" w:lineRule="auto"/>
        <w:jc w:val="both"/>
        <w:rPr>
          <w:rFonts w:ascii="Arial" w:hAnsi="Arial" w:cs="Arial"/>
          <w:sz w:val="22"/>
          <w:szCs w:val="22"/>
        </w:rPr>
      </w:pPr>
    </w:p>
    <w:p w14:paraId="3A23173F"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C37A81">
      <w:pPr>
        <w:spacing w:line="276" w:lineRule="auto"/>
        <w:jc w:val="both"/>
        <w:rPr>
          <w:rFonts w:ascii="Arial" w:hAnsi="Arial" w:cs="Arial"/>
          <w:sz w:val="22"/>
          <w:szCs w:val="22"/>
        </w:rPr>
      </w:pPr>
    </w:p>
    <w:p w14:paraId="79860E10"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C37A81">
      <w:pPr>
        <w:spacing w:line="276" w:lineRule="auto"/>
        <w:jc w:val="both"/>
        <w:rPr>
          <w:rFonts w:ascii="Arial" w:hAnsi="Arial" w:cs="Arial"/>
          <w:sz w:val="22"/>
          <w:szCs w:val="22"/>
        </w:rPr>
      </w:pPr>
    </w:p>
    <w:p w14:paraId="0EB967AF"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C37A81">
      <w:pPr>
        <w:spacing w:line="276" w:lineRule="auto"/>
        <w:jc w:val="both"/>
        <w:rPr>
          <w:rFonts w:ascii="Arial" w:hAnsi="Arial" w:cs="Arial"/>
          <w:sz w:val="22"/>
          <w:szCs w:val="22"/>
        </w:rPr>
      </w:pPr>
    </w:p>
    <w:p w14:paraId="0A98C9E8"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C37A81">
      <w:pPr>
        <w:spacing w:line="276" w:lineRule="auto"/>
        <w:jc w:val="both"/>
        <w:rPr>
          <w:rFonts w:ascii="Arial" w:hAnsi="Arial" w:cs="Arial"/>
          <w:sz w:val="22"/>
          <w:szCs w:val="22"/>
        </w:rPr>
      </w:pPr>
    </w:p>
    <w:p w14:paraId="1A4AC8B9"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C37A81">
      <w:pPr>
        <w:spacing w:line="276" w:lineRule="auto"/>
        <w:jc w:val="both"/>
        <w:rPr>
          <w:rFonts w:ascii="Arial" w:hAnsi="Arial" w:cs="Arial"/>
          <w:sz w:val="22"/>
          <w:szCs w:val="22"/>
        </w:rPr>
      </w:pPr>
    </w:p>
    <w:p w14:paraId="0D87B4DE"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C37A81">
      <w:pPr>
        <w:spacing w:line="276" w:lineRule="auto"/>
        <w:jc w:val="both"/>
        <w:rPr>
          <w:rFonts w:ascii="Arial" w:hAnsi="Arial" w:cs="Arial"/>
          <w:sz w:val="22"/>
          <w:szCs w:val="22"/>
        </w:rPr>
      </w:pPr>
    </w:p>
    <w:p w14:paraId="69724461"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C37A81">
      <w:pPr>
        <w:spacing w:line="276" w:lineRule="auto"/>
        <w:jc w:val="both"/>
        <w:rPr>
          <w:rFonts w:ascii="Arial" w:hAnsi="Arial" w:cs="Arial"/>
          <w:sz w:val="22"/>
          <w:szCs w:val="22"/>
        </w:rPr>
      </w:pPr>
    </w:p>
    <w:p w14:paraId="6CD5EFEE"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C37A81">
      <w:pPr>
        <w:spacing w:line="276" w:lineRule="auto"/>
        <w:jc w:val="both"/>
        <w:rPr>
          <w:rFonts w:ascii="Arial" w:hAnsi="Arial" w:cs="Arial"/>
          <w:sz w:val="22"/>
          <w:szCs w:val="22"/>
        </w:rPr>
      </w:pPr>
    </w:p>
    <w:p w14:paraId="6690AD26"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lastRenderedPageBreak/>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C37A81">
      <w:pPr>
        <w:spacing w:line="276" w:lineRule="auto"/>
        <w:jc w:val="both"/>
        <w:rPr>
          <w:rFonts w:ascii="Arial" w:hAnsi="Arial" w:cs="Arial"/>
          <w:sz w:val="22"/>
          <w:szCs w:val="22"/>
        </w:rPr>
      </w:pPr>
    </w:p>
    <w:p w14:paraId="1D19B100"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C37A81">
      <w:pPr>
        <w:spacing w:line="276" w:lineRule="auto"/>
        <w:jc w:val="both"/>
        <w:rPr>
          <w:rFonts w:ascii="Arial" w:hAnsi="Arial" w:cs="Arial"/>
          <w:sz w:val="22"/>
          <w:szCs w:val="22"/>
        </w:rPr>
      </w:pPr>
    </w:p>
    <w:p w14:paraId="360981BD"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C37A81">
      <w:pPr>
        <w:spacing w:line="276" w:lineRule="auto"/>
        <w:jc w:val="both"/>
        <w:rPr>
          <w:rFonts w:ascii="Arial" w:hAnsi="Arial" w:cs="Arial"/>
          <w:sz w:val="22"/>
          <w:szCs w:val="22"/>
        </w:rPr>
      </w:pPr>
    </w:p>
    <w:p w14:paraId="4211B60F"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C37A81">
      <w:pPr>
        <w:spacing w:line="276" w:lineRule="auto"/>
        <w:jc w:val="both"/>
        <w:rPr>
          <w:rFonts w:ascii="Arial" w:hAnsi="Arial" w:cs="Arial"/>
          <w:sz w:val="22"/>
          <w:szCs w:val="22"/>
        </w:rPr>
      </w:pPr>
    </w:p>
    <w:p w14:paraId="6839FE74"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C37A81">
      <w:pPr>
        <w:spacing w:line="276" w:lineRule="auto"/>
        <w:jc w:val="both"/>
        <w:rPr>
          <w:rFonts w:ascii="Arial" w:hAnsi="Arial" w:cs="Arial"/>
          <w:sz w:val="22"/>
          <w:szCs w:val="22"/>
        </w:rPr>
      </w:pPr>
    </w:p>
    <w:p w14:paraId="1BE6F5DF"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C37A81">
      <w:pPr>
        <w:spacing w:line="276" w:lineRule="auto"/>
        <w:jc w:val="both"/>
        <w:rPr>
          <w:rFonts w:ascii="Arial" w:hAnsi="Arial" w:cs="Arial"/>
          <w:sz w:val="22"/>
          <w:szCs w:val="22"/>
        </w:rPr>
      </w:pPr>
    </w:p>
    <w:p w14:paraId="0DB91FFA" w14:textId="77777777" w:rsidR="00C37A81" w:rsidRPr="00650E01" w:rsidRDefault="00C37A81" w:rsidP="00C37A81">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C37A81">
      <w:pPr>
        <w:spacing w:line="276" w:lineRule="auto"/>
        <w:jc w:val="both"/>
        <w:rPr>
          <w:rFonts w:ascii="Arial" w:hAnsi="Arial" w:cs="Arial"/>
          <w:b/>
          <w:sz w:val="22"/>
          <w:szCs w:val="22"/>
        </w:rPr>
      </w:pPr>
    </w:p>
    <w:p w14:paraId="01F20C7A"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C37A81">
      <w:pPr>
        <w:spacing w:line="276" w:lineRule="auto"/>
        <w:jc w:val="both"/>
        <w:rPr>
          <w:rFonts w:ascii="Arial" w:hAnsi="Arial" w:cs="Arial"/>
          <w:sz w:val="22"/>
          <w:szCs w:val="22"/>
        </w:rPr>
      </w:pPr>
    </w:p>
    <w:p w14:paraId="399F20ED"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C37A81">
      <w:pPr>
        <w:spacing w:line="276" w:lineRule="auto"/>
        <w:jc w:val="both"/>
        <w:rPr>
          <w:rFonts w:ascii="Arial" w:hAnsi="Arial" w:cs="Arial"/>
          <w:sz w:val="22"/>
          <w:szCs w:val="22"/>
        </w:rPr>
      </w:pPr>
    </w:p>
    <w:p w14:paraId="41D3155A" w14:textId="77777777" w:rsidR="00C37A81" w:rsidRPr="00650E01" w:rsidRDefault="00C37A81" w:rsidP="00C37A81">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C37A81">
      <w:pPr>
        <w:spacing w:line="276" w:lineRule="auto"/>
        <w:jc w:val="both"/>
        <w:rPr>
          <w:rFonts w:ascii="Arial" w:hAnsi="Arial" w:cs="Arial"/>
          <w:color w:val="auto"/>
          <w:sz w:val="22"/>
          <w:szCs w:val="22"/>
        </w:rPr>
      </w:pPr>
    </w:p>
    <w:p w14:paraId="0C0F3BD1" w14:textId="77777777" w:rsidR="00C37A81" w:rsidRPr="00650E01" w:rsidRDefault="00C37A81" w:rsidP="00C37A81">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C37A81">
      <w:pPr>
        <w:spacing w:line="276" w:lineRule="auto"/>
        <w:jc w:val="right"/>
        <w:rPr>
          <w:rFonts w:ascii="Arial" w:hAnsi="Arial" w:cs="Arial"/>
          <w:sz w:val="22"/>
          <w:szCs w:val="22"/>
        </w:rPr>
      </w:pPr>
    </w:p>
    <w:p w14:paraId="3F003DB8" w14:textId="03925491" w:rsidR="00C37A81" w:rsidRPr="00650E01" w:rsidRDefault="00C37A81" w:rsidP="00C37A81">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p>
    <w:p w14:paraId="1F50D52C" w14:textId="77777777" w:rsidR="00C37A81" w:rsidRPr="00650E01" w:rsidRDefault="00C37A81" w:rsidP="00C37A81">
      <w:pPr>
        <w:tabs>
          <w:tab w:val="left" w:pos="1770"/>
        </w:tabs>
        <w:spacing w:line="276" w:lineRule="auto"/>
        <w:jc w:val="both"/>
        <w:rPr>
          <w:rFonts w:ascii="Arial" w:hAnsi="Arial" w:cs="Arial"/>
          <w:sz w:val="22"/>
          <w:szCs w:val="22"/>
        </w:rPr>
      </w:pPr>
    </w:p>
    <w:p w14:paraId="7B0EBBD1" w14:textId="77777777" w:rsidR="00C37A81" w:rsidRPr="00650E01" w:rsidRDefault="00C37A81" w:rsidP="00C37A81">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C37A81">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C37A81">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C37A81">
      <w:pPr>
        <w:tabs>
          <w:tab w:val="left" w:pos="1770"/>
        </w:tabs>
        <w:spacing w:line="276" w:lineRule="auto"/>
        <w:jc w:val="center"/>
        <w:rPr>
          <w:rFonts w:ascii="Arial" w:hAnsi="Arial" w:cs="Arial"/>
          <w:sz w:val="22"/>
          <w:szCs w:val="22"/>
        </w:rPr>
      </w:pPr>
    </w:p>
    <w:p w14:paraId="15885571" w14:textId="77777777" w:rsidR="00C37A81" w:rsidRPr="00650E01" w:rsidRDefault="00C37A81" w:rsidP="00C37A81">
      <w:pPr>
        <w:tabs>
          <w:tab w:val="left" w:pos="1770"/>
        </w:tabs>
        <w:spacing w:line="276" w:lineRule="auto"/>
        <w:jc w:val="center"/>
        <w:rPr>
          <w:rFonts w:ascii="Arial" w:hAnsi="Arial" w:cs="Arial"/>
          <w:sz w:val="22"/>
          <w:szCs w:val="22"/>
        </w:rPr>
      </w:pPr>
    </w:p>
    <w:p w14:paraId="2A42942A" w14:textId="77777777" w:rsidR="00C37A81" w:rsidRPr="00650E01" w:rsidRDefault="00C37A81" w:rsidP="00C37A81">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27740B">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8C3D8" w14:textId="77777777" w:rsidR="006809DF" w:rsidRDefault="006809DF">
      <w:r>
        <w:separator/>
      </w:r>
    </w:p>
  </w:endnote>
  <w:endnote w:type="continuationSeparator" w:id="0">
    <w:p w14:paraId="59913127" w14:textId="77777777" w:rsidR="006809DF" w:rsidRDefault="0068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B36B85" w:rsidRDefault="00B36B85">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B36B85" w:rsidRDefault="00B36B85">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D6F2" w14:textId="77777777" w:rsidR="006809DF" w:rsidRDefault="006809DF">
      <w:r>
        <w:separator/>
      </w:r>
    </w:p>
  </w:footnote>
  <w:footnote w:type="continuationSeparator" w:id="0">
    <w:p w14:paraId="2989E94C" w14:textId="77777777" w:rsidR="006809DF" w:rsidRDefault="0068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B36B85" w:rsidRDefault="00B36B85">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8"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0"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3"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4"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5"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7"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8"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0"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3"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4"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42"/>
  </w:num>
  <w:num w:numId="3">
    <w:abstractNumId w:val="13"/>
  </w:num>
  <w:num w:numId="4">
    <w:abstractNumId w:val="6"/>
  </w:num>
  <w:num w:numId="5">
    <w:abstractNumId w:val="37"/>
  </w:num>
  <w:num w:numId="6">
    <w:abstractNumId w:val="1"/>
  </w:num>
  <w:num w:numId="7">
    <w:abstractNumId w:val="38"/>
  </w:num>
  <w:num w:numId="8">
    <w:abstractNumId w:val="23"/>
  </w:num>
  <w:num w:numId="9">
    <w:abstractNumId w:val="18"/>
  </w:num>
  <w:num w:numId="10">
    <w:abstractNumId w:val="8"/>
  </w:num>
  <w:num w:numId="11">
    <w:abstractNumId w:val="61"/>
  </w:num>
  <w:num w:numId="12">
    <w:abstractNumId w:val="21"/>
  </w:num>
  <w:num w:numId="13">
    <w:abstractNumId w:val="34"/>
  </w:num>
  <w:num w:numId="14">
    <w:abstractNumId w:val="30"/>
  </w:num>
  <w:num w:numId="15">
    <w:abstractNumId w:val="40"/>
  </w:num>
  <w:num w:numId="16">
    <w:abstractNumId w:val="54"/>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2"/>
  </w:num>
  <w:num w:numId="21">
    <w:abstractNumId w:val="58"/>
  </w:num>
  <w:num w:numId="22">
    <w:abstractNumId w:val="5"/>
  </w:num>
  <w:num w:numId="23">
    <w:abstractNumId w:val="25"/>
  </w:num>
  <w:num w:numId="24">
    <w:abstractNumId w:val="64"/>
  </w:num>
  <w:num w:numId="25">
    <w:abstractNumId w:val="46"/>
  </w:num>
  <w:num w:numId="26">
    <w:abstractNumId w:val="50"/>
  </w:num>
  <w:num w:numId="27">
    <w:abstractNumId w:val="4"/>
  </w:num>
  <w:num w:numId="28">
    <w:abstractNumId w:val="10"/>
  </w:num>
  <w:num w:numId="29">
    <w:abstractNumId w:val="14"/>
  </w:num>
  <w:num w:numId="30">
    <w:abstractNumId w:val="52"/>
  </w:num>
  <w:num w:numId="31">
    <w:abstractNumId w:val="31"/>
  </w:num>
  <w:num w:numId="32">
    <w:abstractNumId w:val="19"/>
  </w:num>
  <w:num w:numId="33">
    <w:abstractNumId w:val="12"/>
  </w:num>
  <w:num w:numId="34">
    <w:abstractNumId w:val="33"/>
  </w:num>
  <w:num w:numId="35">
    <w:abstractNumId w:val="47"/>
  </w:num>
  <w:num w:numId="36">
    <w:abstractNumId w:val="26"/>
  </w:num>
  <w:num w:numId="37">
    <w:abstractNumId w:val="36"/>
  </w:num>
  <w:num w:numId="38">
    <w:abstractNumId w:val="48"/>
  </w:num>
  <w:num w:numId="39">
    <w:abstractNumId w:val="11"/>
  </w:num>
  <w:num w:numId="40">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0"/>
  </w:num>
  <w:num w:numId="43">
    <w:abstractNumId w:val="43"/>
  </w:num>
  <w:num w:numId="44">
    <w:abstractNumId w:val="0"/>
  </w:num>
  <w:num w:numId="45">
    <w:abstractNumId w:val="59"/>
  </w:num>
  <w:num w:numId="46">
    <w:abstractNumId w:val="32"/>
  </w:num>
  <w:num w:numId="47">
    <w:abstractNumId w:val="28"/>
  </w:num>
  <w:num w:numId="48">
    <w:abstractNumId w:val="56"/>
  </w:num>
  <w:num w:numId="49">
    <w:abstractNumId w:val="20"/>
  </w:num>
  <w:num w:numId="50">
    <w:abstractNumId w:val="55"/>
  </w:num>
  <w:num w:numId="51">
    <w:abstractNumId w:val="9"/>
  </w:num>
  <w:num w:numId="52">
    <w:abstractNumId w:val="16"/>
  </w:num>
  <w:num w:numId="53">
    <w:abstractNumId w:val="51"/>
  </w:num>
  <w:num w:numId="54">
    <w:abstractNumId w:val="27"/>
  </w:num>
  <w:num w:numId="55">
    <w:abstractNumId w:val="3"/>
  </w:num>
  <w:num w:numId="56">
    <w:abstractNumId w:val="7"/>
  </w:num>
  <w:num w:numId="57">
    <w:abstractNumId w:val="35"/>
  </w:num>
  <w:num w:numId="58">
    <w:abstractNumId w:val="44"/>
  </w:num>
  <w:num w:numId="59">
    <w:abstractNumId w:val="29"/>
  </w:num>
  <w:num w:numId="60">
    <w:abstractNumId w:val="49"/>
  </w:num>
  <w:num w:numId="61">
    <w:abstractNumId w:val="53"/>
  </w:num>
  <w:num w:numId="62">
    <w:abstractNumId w:val="63"/>
  </w:num>
  <w:num w:numId="63">
    <w:abstractNumId w:val="45"/>
  </w:num>
  <w:num w:numId="64">
    <w:abstractNumId w:val="22"/>
  </w:num>
  <w:num w:numId="65">
    <w:abstractNumId w:val="2"/>
  </w:num>
  <w:num w:numId="66">
    <w:abstractNumId w:val="57"/>
  </w:num>
  <w:num w:numId="67">
    <w:abstractNumId w:val="41"/>
  </w:num>
  <w:num w:numId="68">
    <w:abstractNumId w:val="24"/>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1A76"/>
    <w:rsid w:val="003C22C2"/>
    <w:rsid w:val="003D1EC9"/>
    <w:rsid w:val="003E66FF"/>
    <w:rsid w:val="003E6B1F"/>
    <w:rsid w:val="003F5468"/>
    <w:rsid w:val="00401089"/>
    <w:rsid w:val="00403F8E"/>
    <w:rsid w:val="0040538F"/>
    <w:rsid w:val="00407053"/>
    <w:rsid w:val="00416F4F"/>
    <w:rsid w:val="00417A25"/>
    <w:rsid w:val="00420655"/>
    <w:rsid w:val="00421380"/>
    <w:rsid w:val="00434699"/>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4447F"/>
    <w:rsid w:val="00646936"/>
    <w:rsid w:val="00666885"/>
    <w:rsid w:val="006809DF"/>
    <w:rsid w:val="00681F9C"/>
    <w:rsid w:val="00683DC6"/>
    <w:rsid w:val="006841F2"/>
    <w:rsid w:val="00687BE5"/>
    <w:rsid w:val="006A1F65"/>
    <w:rsid w:val="006A7D02"/>
    <w:rsid w:val="006B1ACD"/>
    <w:rsid w:val="006B3A30"/>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A6352"/>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36B85"/>
    <w:rsid w:val="00B40E84"/>
    <w:rsid w:val="00B4266B"/>
    <w:rsid w:val="00B455D1"/>
    <w:rsid w:val="00B4673D"/>
    <w:rsid w:val="00B55339"/>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2E30"/>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1"/>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1"/>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44</Pages>
  <Words>12675</Words>
  <Characters>68445</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72</cp:revision>
  <cp:lastPrinted>2020-07-09T15:08:00Z</cp:lastPrinted>
  <dcterms:created xsi:type="dcterms:W3CDTF">2020-05-28T14:27:00Z</dcterms:created>
  <dcterms:modified xsi:type="dcterms:W3CDTF">2020-10-21T18:00:00Z</dcterms:modified>
</cp:coreProperties>
</file>