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DD04BC">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DD04BC">
      <w:pPr>
        <w:pStyle w:val="Standard"/>
        <w:spacing w:line="276" w:lineRule="auto"/>
        <w:jc w:val="center"/>
        <w:rPr>
          <w:rFonts w:ascii="Arial" w:hAnsi="Arial" w:cs="Arial"/>
          <w:b/>
          <w:bCs/>
          <w:sz w:val="22"/>
          <w:szCs w:val="22"/>
        </w:rPr>
      </w:pPr>
    </w:p>
    <w:p w14:paraId="0606488D" w14:textId="77777777" w:rsidR="004815DC" w:rsidRPr="00560266" w:rsidRDefault="004815DC" w:rsidP="00DD04BC">
      <w:pPr>
        <w:pStyle w:val="Standard"/>
        <w:spacing w:line="276" w:lineRule="auto"/>
        <w:jc w:val="center"/>
        <w:rPr>
          <w:rFonts w:ascii="Arial" w:hAnsi="Arial" w:cs="Arial"/>
          <w:b/>
          <w:bCs/>
          <w:sz w:val="22"/>
          <w:szCs w:val="22"/>
        </w:rPr>
      </w:pPr>
    </w:p>
    <w:p w14:paraId="3A19FC1A" w14:textId="77777777" w:rsidR="004815DC" w:rsidRPr="00560266" w:rsidRDefault="004815DC" w:rsidP="00DD04BC">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DD04BC">
      <w:pPr>
        <w:pStyle w:val="Standard"/>
        <w:spacing w:line="276" w:lineRule="auto"/>
        <w:jc w:val="center"/>
        <w:rPr>
          <w:rFonts w:ascii="Arial" w:hAnsi="Arial" w:cs="Arial"/>
          <w:b/>
          <w:bCs/>
          <w:sz w:val="22"/>
          <w:szCs w:val="22"/>
        </w:rPr>
      </w:pPr>
    </w:p>
    <w:p w14:paraId="4F0FBDB4" w14:textId="77777777" w:rsidR="004815DC" w:rsidRPr="00560266" w:rsidRDefault="004815DC" w:rsidP="00DD04BC">
      <w:pPr>
        <w:pStyle w:val="Standard"/>
        <w:spacing w:line="276" w:lineRule="auto"/>
        <w:jc w:val="both"/>
        <w:rPr>
          <w:rFonts w:ascii="Arial" w:hAnsi="Arial" w:cs="Arial"/>
          <w:b/>
          <w:sz w:val="22"/>
          <w:szCs w:val="22"/>
        </w:rPr>
      </w:pPr>
    </w:p>
    <w:p w14:paraId="4718986F" w14:textId="3F57E770" w:rsidR="00A82A17" w:rsidRPr="00560266" w:rsidRDefault="00A82A17" w:rsidP="00DD04BC">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r w:rsidR="00142CE2">
        <w:rPr>
          <w:rFonts w:ascii="Arial" w:hAnsi="Arial" w:cs="Arial"/>
          <w:sz w:val="22"/>
          <w:szCs w:val="22"/>
        </w:rPr>
        <w:t>A</w:t>
      </w:r>
      <w:r w:rsidR="00142CE2" w:rsidRPr="008E5EA8">
        <w:rPr>
          <w:rFonts w:ascii="Arial" w:hAnsi="Arial" w:cs="Arial"/>
          <w:sz w:val="22"/>
          <w:szCs w:val="22"/>
        </w:rPr>
        <w:t xml:space="preserve">quisição de </w:t>
      </w:r>
      <w:r w:rsidR="00142CE2" w:rsidRPr="008E5EA8">
        <w:rPr>
          <w:rFonts w:ascii="Arial" w:hAnsi="Arial" w:cs="Arial"/>
          <w:b/>
          <w:bCs/>
          <w:i/>
          <w:iCs/>
          <w:sz w:val="22"/>
          <w:szCs w:val="22"/>
        </w:rPr>
        <w:t>equipamentos de sonorização para modernização do Plenário da Câmara Municipal de Pará de Minas</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DD04BC">
      <w:pPr>
        <w:pStyle w:val="Standard"/>
        <w:spacing w:line="276" w:lineRule="auto"/>
        <w:jc w:val="both"/>
        <w:rPr>
          <w:rFonts w:ascii="Arial" w:hAnsi="Arial" w:cs="Arial"/>
          <w:b/>
          <w:sz w:val="22"/>
          <w:szCs w:val="22"/>
          <w:u w:val="single"/>
        </w:rPr>
      </w:pPr>
    </w:p>
    <w:p w14:paraId="2E764378" w14:textId="77777777" w:rsidR="004815DC" w:rsidRPr="00560266" w:rsidRDefault="004815DC" w:rsidP="00DD04BC">
      <w:pPr>
        <w:pStyle w:val="Standard"/>
        <w:spacing w:line="276" w:lineRule="auto"/>
        <w:jc w:val="both"/>
        <w:rPr>
          <w:rFonts w:ascii="Arial" w:hAnsi="Arial" w:cs="Arial"/>
          <w:b/>
          <w:sz w:val="22"/>
          <w:szCs w:val="22"/>
          <w:u w:val="single"/>
        </w:rPr>
      </w:pPr>
    </w:p>
    <w:p w14:paraId="66C663E7" w14:textId="754DCB9F" w:rsidR="00A82A17" w:rsidRPr="00560266" w:rsidRDefault="00A82A17" w:rsidP="00DD04BC">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DD04BC">
      <w:pPr>
        <w:pStyle w:val="Standard"/>
        <w:spacing w:line="276" w:lineRule="auto"/>
        <w:jc w:val="both"/>
        <w:rPr>
          <w:rFonts w:ascii="Arial" w:hAnsi="Arial" w:cs="Arial"/>
          <w:b/>
          <w:sz w:val="22"/>
          <w:szCs w:val="22"/>
          <w:u w:val="single"/>
        </w:rPr>
      </w:pPr>
    </w:p>
    <w:p w14:paraId="18EB9C47" w14:textId="77777777" w:rsidR="004815DC" w:rsidRPr="00560266" w:rsidRDefault="004815DC" w:rsidP="00DD04BC">
      <w:pPr>
        <w:pStyle w:val="Standard"/>
        <w:spacing w:line="276" w:lineRule="auto"/>
        <w:jc w:val="both"/>
        <w:rPr>
          <w:rFonts w:ascii="Arial" w:hAnsi="Arial" w:cs="Arial"/>
          <w:b/>
          <w:sz w:val="22"/>
          <w:szCs w:val="22"/>
          <w:u w:val="single"/>
        </w:rPr>
      </w:pPr>
    </w:p>
    <w:p w14:paraId="10315485" w14:textId="29ED8A9E" w:rsidR="00A82A17" w:rsidRPr="00560266" w:rsidRDefault="00A82A17" w:rsidP="00DD04BC">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DD04BC">
      <w:pPr>
        <w:pStyle w:val="Standard"/>
        <w:spacing w:line="276" w:lineRule="auto"/>
        <w:jc w:val="center"/>
        <w:rPr>
          <w:rFonts w:ascii="Arial" w:hAnsi="Arial" w:cs="Arial"/>
          <w:sz w:val="22"/>
          <w:szCs w:val="22"/>
        </w:rPr>
      </w:pPr>
    </w:p>
    <w:p w14:paraId="1A1B2066" w14:textId="21D71135" w:rsidR="00A82A17" w:rsidRPr="00560266" w:rsidRDefault="00A82A17" w:rsidP="00DD04BC">
      <w:pPr>
        <w:pStyle w:val="Standard"/>
        <w:spacing w:line="276" w:lineRule="auto"/>
        <w:jc w:val="center"/>
        <w:rPr>
          <w:rFonts w:ascii="Arial" w:hAnsi="Arial" w:cs="Arial"/>
          <w:b/>
          <w:i/>
          <w:sz w:val="22"/>
          <w:szCs w:val="22"/>
        </w:rPr>
      </w:pPr>
    </w:p>
    <w:p w14:paraId="52BBE7AF" w14:textId="77777777" w:rsidR="004815DC" w:rsidRPr="00560266" w:rsidRDefault="004815DC" w:rsidP="00DD04BC">
      <w:pPr>
        <w:pStyle w:val="Standard"/>
        <w:spacing w:line="276" w:lineRule="auto"/>
        <w:jc w:val="center"/>
        <w:rPr>
          <w:rFonts w:ascii="Arial" w:hAnsi="Arial" w:cs="Arial"/>
          <w:b/>
          <w:i/>
          <w:sz w:val="22"/>
          <w:szCs w:val="22"/>
        </w:rPr>
      </w:pPr>
    </w:p>
    <w:p w14:paraId="1DB69976" w14:textId="77777777" w:rsidR="00A82A17" w:rsidRPr="00560266" w:rsidRDefault="00A82A17" w:rsidP="00DD04BC">
      <w:pPr>
        <w:pStyle w:val="Standard"/>
        <w:spacing w:line="276" w:lineRule="auto"/>
        <w:jc w:val="center"/>
        <w:rPr>
          <w:rFonts w:ascii="Arial" w:hAnsi="Arial" w:cs="Arial"/>
          <w:b/>
          <w:i/>
          <w:sz w:val="22"/>
          <w:szCs w:val="22"/>
        </w:rPr>
      </w:pPr>
    </w:p>
    <w:p w14:paraId="012A0462" w14:textId="3CF3D78E" w:rsidR="00A82A17" w:rsidRPr="00560266" w:rsidRDefault="00A82A17" w:rsidP="00DD04BC">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DD04BC">
      <w:pPr>
        <w:pStyle w:val="Standard"/>
        <w:spacing w:line="276" w:lineRule="auto"/>
        <w:jc w:val="center"/>
        <w:rPr>
          <w:rFonts w:ascii="Arial" w:hAnsi="Arial" w:cs="Arial"/>
          <w:sz w:val="22"/>
          <w:szCs w:val="22"/>
        </w:rPr>
      </w:pPr>
    </w:p>
    <w:p w14:paraId="71E7B1F1" w14:textId="77777777" w:rsidR="00A82A17" w:rsidRPr="00560266" w:rsidRDefault="00A82A17" w:rsidP="00DD04BC">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DD04BC">
      <w:pPr>
        <w:pStyle w:val="Standard"/>
        <w:spacing w:line="276" w:lineRule="auto"/>
        <w:rPr>
          <w:rFonts w:ascii="Arial" w:hAnsi="Arial" w:cs="Arial"/>
          <w:sz w:val="22"/>
          <w:szCs w:val="22"/>
        </w:rPr>
      </w:pPr>
    </w:p>
    <w:p w14:paraId="5025D409" w14:textId="77777777" w:rsidR="00A82A17" w:rsidRPr="00560266" w:rsidRDefault="00A82A17" w:rsidP="00DD04BC">
      <w:pPr>
        <w:pStyle w:val="Standard"/>
        <w:spacing w:line="276" w:lineRule="auto"/>
        <w:rPr>
          <w:rFonts w:ascii="Arial" w:hAnsi="Arial" w:cs="Arial"/>
          <w:sz w:val="22"/>
          <w:szCs w:val="22"/>
        </w:rPr>
      </w:pPr>
    </w:p>
    <w:p w14:paraId="56443456" w14:textId="77777777" w:rsidR="00A82A17" w:rsidRPr="00560266" w:rsidRDefault="00A82A17" w:rsidP="00DD04BC">
      <w:pPr>
        <w:pStyle w:val="Standard"/>
        <w:spacing w:line="276" w:lineRule="auto"/>
        <w:rPr>
          <w:rFonts w:ascii="Arial" w:hAnsi="Arial" w:cs="Arial"/>
          <w:sz w:val="22"/>
          <w:szCs w:val="22"/>
        </w:rPr>
      </w:pPr>
    </w:p>
    <w:p w14:paraId="1198A3A2" w14:textId="77777777" w:rsidR="00A82A17" w:rsidRPr="00560266" w:rsidRDefault="00A82A17" w:rsidP="00DD04BC">
      <w:pPr>
        <w:pStyle w:val="Standard"/>
        <w:spacing w:line="276" w:lineRule="auto"/>
        <w:rPr>
          <w:rFonts w:ascii="Arial" w:hAnsi="Arial" w:cs="Arial"/>
          <w:sz w:val="22"/>
          <w:szCs w:val="22"/>
        </w:rPr>
      </w:pPr>
    </w:p>
    <w:p w14:paraId="27CA2FE8" w14:textId="77777777" w:rsidR="00A82A17" w:rsidRPr="00560266" w:rsidRDefault="00A82A17" w:rsidP="00DD04BC">
      <w:pPr>
        <w:pStyle w:val="Standard"/>
        <w:spacing w:line="276" w:lineRule="auto"/>
        <w:rPr>
          <w:rFonts w:ascii="Arial" w:hAnsi="Arial" w:cs="Arial"/>
          <w:sz w:val="22"/>
          <w:szCs w:val="22"/>
        </w:rPr>
      </w:pPr>
    </w:p>
    <w:p w14:paraId="129C97A6" w14:textId="77777777" w:rsidR="00A82A17" w:rsidRPr="00560266" w:rsidRDefault="00A82A17" w:rsidP="00DD04BC">
      <w:pPr>
        <w:pStyle w:val="Standard"/>
        <w:spacing w:line="276" w:lineRule="auto"/>
        <w:rPr>
          <w:rFonts w:ascii="Arial" w:hAnsi="Arial" w:cs="Arial"/>
          <w:sz w:val="22"/>
          <w:szCs w:val="22"/>
        </w:rPr>
      </w:pPr>
    </w:p>
    <w:p w14:paraId="1C726FE8" w14:textId="77777777" w:rsidR="00C82222" w:rsidRPr="00560266" w:rsidRDefault="00C82222" w:rsidP="00DD04BC">
      <w:pPr>
        <w:pStyle w:val="Standard"/>
        <w:spacing w:line="276" w:lineRule="auto"/>
        <w:rPr>
          <w:rFonts w:ascii="Arial" w:hAnsi="Arial" w:cs="Arial"/>
          <w:sz w:val="22"/>
          <w:szCs w:val="22"/>
        </w:rPr>
      </w:pPr>
    </w:p>
    <w:p w14:paraId="50E5BB49" w14:textId="5F1606D1" w:rsidR="006C1955" w:rsidRPr="00560266" w:rsidRDefault="006C1955" w:rsidP="00DD04BC">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DD04BC">
      <w:pPr>
        <w:pStyle w:val="Standard"/>
        <w:spacing w:line="276" w:lineRule="auto"/>
        <w:jc w:val="center"/>
        <w:rPr>
          <w:rFonts w:ascii="Arial" w:eastAsia="Times New Roman" w:hAnsi="Arial" w:cs="Arial"/>
          <w:b/>
          <w:bCs/>
          <w:sz w:val="22"/>
          <w:szCs w:val="22"/>
          <w:lang w:eastAsia="ar-SA"/>
        </w:rPr>
      </w:pPr>
    </w:p>
    <w:p w14:paraId="22E42529" w14:textId="49FC2E3C" w:rsidR="006C1955" w:rsidRPr="00560266" w:rsidRDefault="006C1955" w:rsidP="00DD04BC">
      <w:pPr>
        <w:pStyle w:val="Standard"/>
        <w:spacing w:line="276" w:lineRule="auto"/>
        <w:jc w:val="center"/>
        <w:rPr>
          <w:rFonts w:ascii="Arial" w:eastAsia="Times New Roman" w:hAnsi="Arial" w:cs="Arial"/>
          <w:b/>
          <w:bCs/>
          <w:sz w:val="22"/>
          <w:szCs w:val="22"/>
          <w:lang w:eastAsia="ar-SA"/>
        </w:rPr>
      </w:pPr>
    </w:p>
    <w:p w14:paraId="6A8699C6" w14:textId="2A56953F" w:rsidR="00871C25" w:rsidRDefault="00871C25" w:rsidP="00DD04BC">
      <w:pPr>
        <w:pStyle w:val="Standard"/>
        <w:spacing w:line="276" w:lineRule="auto"/>
        <w:jc w:val="center"/>
        <w:rPr>
          <w:rFonts w:ascii="Arial" w:eastAsia="Times New Roman" w:hAnsi="Arial" w:cs="Arial"/>
          <w:b/>
          <w:bCs/>
          <w:sz w:val="22"/>
          <w:szCs w:val="22"/>
          <w:lang w:eastAsia="ar-SA"/>
        </w:rPr>
      </w:pPr>
    </w:p>
    <w:p w14:paraId="56A85865" w14:textId="1353F19C" w:rsidR="00142CE2" w:rsidRDefault="00142CE2" w:rsidP="00DD04BC">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DD04BC">
      <w:pPr>
        <w:pStyle w:val="Standard"/>
        <w:spacing w:line="276" w:lineRule="auto"/>
        <w:jc w:val="center"/>
        <w:rPr>
          <w:rFonts w:ascii="Arial" w:eastAsia="Times New Roman" w:hAnsi="Arial" w:cs="Arial"/>
          <w:b/>
          <w:bCs/>
          <w:sz w:val="22"/>
          <w:szCs w:val="22"/>
          <w:lang w:eastAsia="ar-SA"/>
        </w:rPr>
      </w:pPr>
    </w:p>
    <w:p w14:paraId="0E954FC3" w14:textId="74E5DC8F" w:rsidR="00A82A17" w:rsidRPr="00560266" w:rsidRDefault="00A82A17" w:rsidP="00DD04BC">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142CE2">
        <w:rPr>
          <w:rFonts w:ascii="Arial" w:eastAsia="Times New Roman" w:hAnsi="Arial" w:cs="Arial"/>
          <w:b/>
          <w:bCs/>
          <w:sz w:val="22"/>
          <w:szCs w:val="22"/>
          <w:lang w:eastAsia="ar-SA"/>
        </w:rPr>
        <w:t>01</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w:t>
      </w:r>
      <w:r w:rsidR="00142CE2">
        <w:rPr>
          <w:rFonts w:ascii="Arial" w:eastAsia="Times New Roman" w:hAnsi="Arial" w:cs="Arial"/>
          <w:b/>
          <w:bCs/>
          <w:sz w:val="22"/>
          <w:szCs w:val="22"/>
          <w:lang w:eastAsia="ar-SA"/>
        </w:rPr>
        <w:t>1</w:t>
      </w:r>
    </w:p>
    <w:p w14:paraId="11219C19" w14:textId="77777777" w:rsidR="00A82A17" w:rsidRPr="00560266" w:rsidRDefault="00A82A17" w:rsidP="00DD04BC">
      <w:pPr>
        <w:pStyle w:val="Standard"/>
        <w:spacing w:line="276" w:lineRule="auto"/>
        <w:rPr>
          <w:rFonts w:ascii="Arial" w:hAnsi="Arial" w:cs="Arial"/>
          <w:sz w:val="22"/>
          <w:szCs w:val="22"/>
        </w:rPr>
      </w:pPr>
    </w:p>
    <w:p w14:paraId="516E1DA8" w14:textId="77777777" w:rsidR="00C82222" w:rsidRPr="00560266" w:rsidRDefault="00C82222" w:rsidP="00DD04BC">
      <w:pPr>
        <w:pStyle w:val="Standard"/>
        <w:spacing w:line="276" w:lineRule="auto"/>
        <w:rPr>
          <w:rFonts w:ascii="Arial" w:hAnsi="Arial" w:cs="Arial"/>
          <w:sz w:val="22"/>
          <w:szCs w:val="22"/>
        </w:rPr>
      </w:pPr>
    </w:p>
    <w:p w14:paraId="0874A72D" w14:textId="6B25CD67" w:rsidR="00A82A17" w:rsidRPr="00560266" w:rsidRDefault="00A82A17" w:rsidP="00DD04BC">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w:t>
      </w:r>
      <w:r w:rsidRPr="00D20AF3">
        <w:rPr>
          <w:rFonts w:ascii="Arial" w:eastAsia="Arial Unicode MS" w:hAnsi="Arial" w:cs="Arial"/>
          <w:sz w:val="22"/>
          <w:szCs w:val="22"/>
        </w:rPr>
        <w:t xml:space="preserve">dia </w:t>
      </w:r>
      <w:r w:rsidR="00B401BE" w:rsidRPr="00B401BE">
        <w:rPr>
          <w:rFonts w:ascii="Arial" w:eastAsia="Arial Unicode MS" w:hAnsi="Arial" w:cs="Arial"/>
          <w:b/>
          <w:bCs/>
          <w:sz w:val="22"/>
          <w:szCs w:val="22"/>
          <w:u w:val="single"/>
        </w:rPr>
        <w:t>01</w:t>
      </w:r>
      <w:r w:rsidR="001640E9" w:rsidRPr="00B401BE">
        <w:rPr>
          <w:rFonts w:ascii="Arial" w:eastAsia="Arial Unicode MS" w:hAnsi="Arial" w:cs="Arial"/>
          <w:b/>
          <w:bCs/>
          <w:sz w:val="22"/>
          <w:szCs w:val="22"/>
          <w:u w:val="single"/>
        </w:rPr>
        <w:t>/</w:t>
      </w:r>
      <w:r w:rsidR="00C1625B" w:rsidRPr="00B401BE">
        <w:rPr>
          <w:rFonts w:ascii="Arial" w:eastAsia="Arial Unicode MS" w:hAnsi="Arial" w:cs="Arial"/>
          <w:b/>
          <w:bCs/>
          <w:sz w:val="22"/>
          <w:szCs w:val="22"/>
          <w:u w:val="single"/>
        </w:rPr>
        <w:t>0</w:t>
      </w:r>
      <w:r w:rsidR="00B401BE" w:rsidRPr="00B401BE">
        <w:rPr>
          <w:rFonts w:ascii="Arial" w:eastAsia="Arial Unicode MS" w:hAnsi="Arial" w:cs="Arial"/>
          <w:b/>
          <w:bCs/>
          <w:sz w:val="22"/>
          <w:szCs w:val="22"/>
          <w:u w:val="single"/>
        </w:rPr>
        <w:t>2</w:t>
      </w:r>
      <w:r w:rsidR="001640E9" w:rsidRPr="00D20AF3">
        <w:rPr>
          <w:rFonts w:ascii="Arial" w:eastAsia="Arial Unicode MS" w:hAnsi="Arial" w:cs="Arial"/>
          <w:b/>
          <w:bCs/>
          <w:sz w:val="22"/>
          <w:szCs w:val="22"/>
          <w:u w:val="single"/>
        </w:rPr>
        <w:t>/20</w:t>
      </w:r>
      <w:r w:rsidR="004815DC" w:rsidRPr="00D20AF3">
        <w:rPr>
          <w:rFonts w:ascii="Arial" w:eastAsia="Arial Unicode MS" w:hAnsi="Arial" w:cs="Arial"/>
          <w:b/>
          <w:bCs/>
          <w:sz w:val="22"/>
          <w:szCs w:val="22"/>
          <w:u w:val="single"/>
        </w:rPr>
        <w:t>2</w:t>
      </w:r>
      <w:r w:rsidR="00C1625B" w:rsidRPr="00D20AF3">
        <w:rPr>
          <w:rFonts w:ascii="Arial" w:eastAsia="Arial Unicode MS" w:hAnsi="Arial" w:cs="Arial"/>
          <w:b/>
          <w:bCs/>
          <w:sz w:val="22"/>
          <w:szCs w:val="22"/>
          <w:u w:val="single"/>
        </w:rPr>
        <w:t>1</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00D20AF3">
        <w:rPr>
          <w:rFonts w:ascii="Arial" w:hAnsi="Arial" w:cs="Arial"/>
          <w:b/>
          <w:bCs/>
          <w:sz w:val="22"/>
          <w:szCs w:val="22"/>
        </w:rPr>
        <w:t xml:space="preserve"> </w:t>
      </w:r>
      <w:r w:rsidRPr="00560266">
        <w:rPr>
          <w:rFonts w:ascii="Arial" w:hAnsi="Arial" w:cs="Arial"/>
          <w:sz w:val="22"/>
          <w:szCs w:val="22"/>
        </w:rPr>
        <w:t>n</w:t>
      </w:r>
      <w:r w:rsidR="00D20AF3">
        <w:rPr>
          <w:rFonts w:ascii="Arial" w:hAnsi="Arial" w:cs="Arial"/>
          <w:sz w:val="22"/>
          <w:szCs w:val="22"/>
        </w:rPr>
        <w:t>a Sala de Licitações</w:t>
      </w:r>
      <w:r w:rsidR="005E53B4" w:rsidRPr="00D20AF3">
        <w:rPr>
          <w:rFonts w:ascii="Arial" w:hAnsi="Arial" w:cs="Arial"/>
          <w:sz w:val="22"/>
          <w:szCs w:val="22"/>
        </w:rPr>
        <w:t>,</w:t>
      </w:r>
      <w:r w:rsidR="00E3090D" w:rsidRPr="00D20AF3">
        <w:rPr>
          <w:rFonts w:ascii="Arial" w:hAnsi="Arial" w:cs="Arial"/>
          <w:sz w:val="22"/>
          <w:szCs w:val="22"/>
        </w:rPr>
        <w:t xml:space="preserve"> </w:t>
      </w:r>
      <w:r w:rsidRPr="00D20AF3">
        <w:rPr>
          <w:rFonts w:ascii="Arial" w:hAnsi="Arial" w:cs="Arial"/>
          <w:sz w:val="22"/>
          <w:szCs w:val="22"/>
        </w:rPr>
        <w:t xml:space="preserve">nº </w:t>
      </w:r>
      <w:r w:rsidR="00D20AF3">
        <w:rPr>
          <w:rFonts w:ascii="Arial" w:hAnsi="Arial" w:cs="Arial"/>
          <w:sz w:val="22"/>
          <w:szCs w:val="22"/>
        </w:rPr>
        <w:t>415</w:t>
      </w:r>
      <w:r w:rsidRPr="00D20AF3">
        <w:rPr>
          <w:rFonts w:ascii="Arial" w:hAnsi="Arial" w:cs="Arial"/>
          <w:sz w:val="22"/>
          <w:szCs w:val="22"/>
        </w:rPr>
        <w:t>,</w:t>
      </w:r>
      <w:r w:rsidRPr="00560266">
        <w:rPr>
          <w:rFonts w:ascii="Arial" w:hAnsi="Arial" w:cs="Arial"/>
          <w:sz w:val="22"/>
          <w:szCs w:val="22"/>
        </w:rPr>
        <w:t xml:space="preserve"> localizad</w:t>
      </w:r>
      <w:r w:rsidR="00D20AF3">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DD04BC">
      <w:pPr>
        <w:pStyle w:val="Standard"/>
        <w:spacing w:line="276" w:lineRule="auto"/>
        <w:jc w:val="both"/>
        <w:rPr>
          <w:rFonts w:ascii="Arial" w:hAnsi="Arial" w:cs="Arial"/>
          <w:b/>
          <w:bCs/>
          <w:sz w:val="22"/>
          <w:szCs w:val="22"/>
        </w:rPr>
      </w:pPr>
    </w:p>
    <w:p w14:paraId="317CC9F6" w14:textId="3AAC2FBD" w:rsidR="00A82A17" w:rsidRPr="00560266" w:rsidRDefault="00A82A17" w:rsidP="00DD04BC">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DD04BC">
      <w:pPr>
        <w:pStyle w:val="Standard"/>
        <w:spacing w:line="276" w:lineRule="auto"/>
        <w:jc w:val="both"/>
        <w:rPr>
          <w:rFonts w:ascii="Arial" w:eastAsia="Times New Roman" w:hAnsi="Arial" w:cs="Arial"/>
          <w:b/>
          <w:bCs/>
          <w:sz w:val="22"/>
          <w:szCs w:val="22"/>
          <w:lang w:eastAsia="ar-SA"/>
        </w:rPr>
      </w:pPr>
    </w:p>
    <w:p w14:paraId="4F935DB8" w14:textId="344B3E32" w:rsidR="006C1955" w:rsidRPr="00560266" w:rsidRDefault="00A82A17" w:rsidP="00DD04BC">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B401BE" w:rsidRPr="00B401BE">
        <w:rPr>
          <w:rFonts w:ascii="Arial" w:eastAsia="Times New Roman" w:hAnsi="Arial" w:cs="Arial"/>
          <w:b/>
          <w:bCs/>
          <w:sz w:val="22"/>
          <w:szCs w:val="22"/>
          <w:u w:val="single"/>
          <w:lang w:eastAsia="ar-SA"/>
        </w:rPr>
        <w:t>01</w:t>
      </w:r>
      <w:r w:rsidR="00C1625B" w:rsidRPr="00B401BE">
        <w:rPr>
          <w:rFonts w:ascii="Arial" w:eastAsia="Arial Unicode MS" w:hAnsi="Arial" w:cs="Arial"/>
          <w:b/>
          <w:bCs/>
          <w:sz w:val="22"/>
          <w:szCs w:val="22"/>
          <w:u w:val="single"/>
        </w:rPr>
        <w:t>/0</w:t>
      </w:r>
      <w:r w:rsidR="00B401BE" w:rsidRPr="00B401BE">
        <w:rPr>
          <w:rFonts w:ascii="Arial" w:eastAsia="Arial Unicode MS" w:hAnsi="Arial" w:cs="Arial"/>
          <w:b/>
          <w:bCs/>
          <w:sz w:val="22"/>
          <w:szCs w:val="22"/>
          <w:u w:val="single"/>
        </w:rPr>
        <w:t>2</w:t>
      </w:r>
      <w:r w:rsidR="00C1625B" w:rsidRPr="00D20AF3">
        <w:rPr>
          <w:rFonts w:ascii="Arial" w:eastAsia="Arial Unicode MS" w:hAnsi="Arial" w:cs="Arial"/>
          <w:b/>
          <w:bCs/>
          <w:sz w:val="22"/>
          <w:szCs w:val="22"/>
          <w:u w:val="single"/>
        </w:rPr>
        <w:t>/2021</w:t>
      </w:r>
    </w:p>
    <w:p w14:paraId="209AA5B5" w14:textId="77777777" w:rsidR="004815DC" w:rsidRPr="00560266" w:rsidRDefault="004815DC" w:rsidP="00DD04BC">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DD04BC">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DD04BC">
      <w:pPr>
        <w:pStyle w:val="Standard"/>
        <w:spacing w:line="276" w:lineRule="auto"/>
        <w:jc w:val="both"/>
        <w:rPr>
          <w:rFonts w:ascii="Arial" w:eastAsia="Times New Roman" w:hAnsi="Arial" w:cs="Arial"/>
          <w:b/>
          <w:bCs/>
          <w:sz w:val="22"/>
          <w:szCs w:val="22"/>
          <w:lang w:eastAsia="ar-SA"/>
        </w:rPr>
      </w:pPr>
    </w:p>
    <w:p w14:paraId="2D2AB50F" w14:textId="45673A4D" w:rsidR="00A82A17" w:rsidRPr="00560266" w:rsidRDefault="00A82A17" w:rsidP="00DD04BC">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D20AF3">
        <w:rPr>
          <w:rFonts w:ascii="Arial" w:eastAsia="Times New Roman" w:hAnsi="Arial" w:cs="Arial"/>
          <w:b/>
          <w:bCs/>
          <w:sz w:val="22"/>
          <w:szCs w:val="22"/>
          <w:lang w:eastAsia="ar-SA"/>
        </w:rPr>
        <w:t>:</w:t>
      </w:r>
      <w:r w:rsidRPr="00D20AF3">
        <w:rPr>
          <w:rFonts w:ascii="Arial" w:eastAsia="Times New Roman" w:hAnsi="Arial" w:cs="Arial"/>
          <w:sz w:val="22"/>
          <w:szCs w:val="22"/>
          <w:lang w:eastAsia="ar-SA"/>
        </w:rPr>
        <w:t xml:space="preserve"> Sala</w:t>
      </w:r>
      <w:r w:rsidR="00D20AF3" w:rsidRPr="00D20AF3">
        <w:rPr>
          <w:rFonts w:ascii="Arial" w:eastAsia="Times New Roman" w:hAnsi="Arial" w:cs="Arial"/>
          <w:sz w:val="22"/>
          <w:szCs w:val="22"/>
          <w:lang w:eastAsia="ar-SA"/>
        </w:rPr>
        <w:t xml:space="preserve"> de Licitações,</w:t>
      </w:r>
      <w:r w:rsidRPr="00D20AF3">
        <w:rPr>
          <w:rFonts w:ascii="Arial" w:eastAsia="Times New Roman" w:hAnsi="Arial" w:cs="Arial"/>
          <w:sz w:val="22"/>
          <w:szCs w:val="22"/>
          <w:lang w:eastAsia="ar-SA"/>
        </w:rPr>
        <w:t xml:space="preserve"> </w:t>
      </w:r>
      <w:r w:rsidR="0084263A" w:rsidRPr="00D20AF3">
        <w:rPr>
          <w:rFonts w:ascii="Arial" w:eastAsia="Times New Roman" w:hAnsi="Arial" w:cs="Arial"/>
          <w:sz w:val="22"/>
          <w:szCs w:val="22"/>
          <w:lang w:eastAsia="ar-SA"/>
        </w:rPr>
        <w:t xml:space="preserve">n° </w:t>
      </w:r>
      <w:r w:rsidR="00D20AF3" w:rsidRPr="00D20AF3">
        <w:rPr>
          <w:rFonts w:ascii="Arial" w:eastAsia="Times New Roman" w:hAnsi="Arial" w:cs="Arial"/>
          <w:sz w:val="22"/>
          <w:szCs w:val="22"/>
          <w:lang w:eastAsia="ar-SA"/>
        </w:rPr>
        <w:t>415</w:t>
      </w:r>
      <w:r w:rsidR="0084263A" w:rsidRPr="00D20AF3">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DD04BC">
      <w:pPr>
        <w:pStyle w:val="Standard"/>
        <w:spacing w:line="276" w:lineRule="auto"/>
        <w:rPr>
          <w:rFonts w:ascii="Arial" w:eastAsia="Arial Unicode MS" w:hAnsi="Arial" w:cs="Arial"/>
          <w:sz w:val="22"/>
          <w:szCs w:val="22"/>
        </w:rPr>
      </w:pPr>
    </w:p>
    <w:p w14:paraId="462CDAEC" w14:textId="77777777" w:rsidR="006C1955" w:rsidRPr="00B401BE" w:rsidRDefault="006C1955" w:rsidP="00DD04BC">
      <w:pPr>
        <w:pStyle w:val="Standard"/>
        <w:spacing w:line="276" w:lineRule="auto"/>
        <w:rPr>
          <w:rFonts w:ascii="Arial" w:eastAsia="Arial Unicode MS" w:hAnsi="Arial" w:cs="Arial"/>
          <w:sz w:val="22"/>
          <w:szCs w:val="22"/>
        </w:rPr>
      </w:pPr>
      <w:r w:rsidRPr="00B401BE">
        <w:rPr>
          <w:rFonts w:ascii="Arial" w:eastAsia="Arial Unicode MS" w:hAnsi="Arial" w:cs="Arial"/>
          <w:b/>
          <w:bCs/>
          <w:sz w:val="22"/>
          <w:szCs w:val="22"/>
        </w:rPr>
        <w:t>Pregoeiro:</w:t>
      </w:r>
      <w:r w:rsidRPr="00B401BE">
        <w:rPr>
          <w:rFonts w:ascii="Arial" w:eastAsia="Arial Unicode MS" w:hAnsi="Arial" w:cs="Arial"/>
          <w:sz w:val="22"/>
          <w:szCs w:val="22"/>
        </w:rPr>
        <w:t xml:space="preserve"> Evandro Rafael Silva </w:t>
      </w:r>
    </w:p>
    <w:p w14:paraId="41D76E98" w14:textId="77777777" w:rsidR="006C1955" w:rsidRPr="00B401BE" w:rsidRDefault="006C1955" w:rsidP="00DD04BC">
      <w:pPr>
        <w:pStyle w:val="Standard"/>
        <w:spacing w:line="276" w:lineRule="auto"/>
        <w:rPr>
          <w:rFonts w:ascii="Arial" w:eastAsia="Arial Unicode MS" w:hAnsi="Arial" w:cs="Arial"/>
          <w:sz w:val="22"/>
          <w:szCs w:val="22"/>
        </w:rPr>
      </w:pPr>
    </w:p>
    <w:p w14:paraId="00BA956A" w14:textId="15DD2A74" w:rsidR="006C1955" w:rsidRPr="00B401BE" w:rsidRDefault="006C1955" w:rsidP="00DD04BC">
      <w:pPr>
        <w:pStyle w:val="Standard"/>
        <w:spacing w:line="276" w:lineRule="auto"/>
        <w:rPr>
          <w:rFonts w:ascii="Arial" w:eastAsia="Arial Unicode MS" w:hAnsi="Arial" w:cs="Arial"/>
          <w:sz w:val="22"/>
          <w:szCs w:val="22"/>
        </w:rPr>
      </w:pPr>
      <w:r w:rsidRPr="00B401BE">
        <w:rPr>
          <w:rFonts w:ascii="Arial" w:eastAsia="Arial Unicode MS" w:hAnsi="Arial" w:cs="Arial"/>
          <w:b/>
          <w:bCs/>
          <w:sz w:val="22"/>
          <w:szCs w:val="22"/>
        </w:rPr>
        <w:t>Equipe de apoio:</w:t>
      </w:r>
      <w:r w:rsidRPr="00B401BE">
        <w:rPr>
          <w:rFonts w:ascii="Arial" w:eastAsia="Arial Unicode MS" w:hAnsi="Arial" w:cs="Arial"/>
          <w:sz w:val="22"/>
          <w:szCs w:val="22"/>
        </w:rPr>
        <w:t xml:space="preserve"> </w:t>
      </w:r>
      <w:r w:rsidR="00FD34BD" w:rsidRPr="00B401BE">
        <w:rPr>
          <w:rFonts w:ascii="Arial" w:eastAsia="Arial Unicode MS" w:hAnsi="Arial" w:cs="Arial"/>
          <w:sz w:val="22"/>
          <w:szCs w:val="22"/>
        </w:rPr>
        <w:t>Fernanda Teixeira Almeida</w:t>
      </w:r>
    </w:p>
    <w:p w14:paraId="1102AEF8" w14:textId="77777777" w:rsidR="006C1955" w:rsidRPr="00B401BE" w:rsidRDefault="006C1955" w:rsidP="00DD04BC">
      <w:pPr>
        <w:pStyle w:val="Standard"/>
        <w:spacing w:line="276" w:lineRule="auto"/>
        <w:ind w:left="720" w:firstLine="720"/>
        <w:rPr>
          <w:rFonts w:ascii="Arial" w:eastAsia="Arial Unicode MS" w:hAnsi="Arial" w:cs="Arial"/>
          <w:sz w:val="22"/>
          <w:szCs w:val="22"/>
        </w:rPr>
      </w:pPr>
      <w:r w:rsidRPr="00B401BE">
        <w:rPr>
          <w:rFonts w:ascii="Arial" w:eastAsia="Arial Unicode MS" w:hAnsi="Arial" w:cs="Arial"/>
          <w:sz w:val="22"/>
          <w:szCs w:val="22"/>
        </w:rPr>
        <w:t xml:space="preserve">      Carmélia Cândida da Silva Delfino</w:t>
      </w:r>
    </w:p>
    <w:p w14:paraId="2EFF210F" w14:textId="273DA2E5" w:rsidR="006C1955" w:rsidRPr="00B401BE" w:rsidRDefault="006C1955" w:rsidP="00DD04BC">
      <w:pPr>
        <w:pStyle w:val="Standard"/>
        <w:spacing w:line="276" w:lineRule="auto"/>
        <w:ind w:left="1440"/>
        <w:rPr>
          <w:rFonts w:ascii="Arial" w:eastAsia="Arial Unicode MS" w:hAnsi="Arial" w:cs="Arial"/>
          <w:sz w:val="22"/>
          <w:szCs w:val="22"/>
        </w:rPr>
      </w:pPr>
      <w:r w:rsidRPr="00B401BE">
        <w:rPr>
          <w:rFonts w:ascii="Arial" w:eastAsia="Arial Unicode MS" w:hAnsi="Arial" w:cs="Arial"/>
          <w:sz w:val="22"/>
          <w:szCs w:val="22"/>
        </w:rPr>
        <w:t xml:space="preserve">      </w:t>
      </w:r>
      <w:r w:rsidR="00FD34BD" w:rsidRPr="00B401BE">
        <w:rPr>
          <w:rFonts w:ascii="Arial" w:eastAsia="Arial Unicode MS" w:hAnsi="Arial" w:cs="Arial"/>
          <w:sz w:val="22"/>
          <w:szCs w:val="22"/>
        </w:rPr>
        <w:t>Caio César Teixeira Araújo Laine</w:t>
      </w:r>
    </w:p>
    <w:p w14:paraId="029EF0E1" w14:textId="05E1D906" w:rsidR="00FD34BD" w:rsidRPr="00B401BE" w:rsidRDefault="00EC440F" w:rsidP="00DD04BC">
      <w:pPr>
        <w:pStyle w:val="Standard"/>
        <w:tabs>
          <w:tab w:val="left" w:pos="1860"/>
        </w:tabs>
        <w:spacing w:line="276" w:lineRule="auto"/>
        <w:ind w:left="1440"/>
        <w:rPr>
          <w:rFonts w:ascii="Arial" w:eastAsia="Arial Unicode MS" w:hAnsi="Arial" w:cs="Arial"/>
          <w:sz w:val="22"/>
          <w:szCs w:val="22"/>
        </w:rPr>
      </w:pPr>
      <w:r w:rsidRPr="00B401BE">
        <w:rPr>
          <w:rFonts w:ascii="Arial" w:eastAsia="Arial Unicode MS" w:hAnsi="Arial" w:cs="Arial"/>
          <w:sz w:val="22"/>
          <w:szCs w:val="22"/>
        </w:rPr>
        <w:tab/>
      </w:r>
      <w:r w:rsidR="00B401BE" w:rsidRPr="00B401BE">
        <w:rPr>
          <w:rFonts w:ascii="Arial" w:eastAsia="Arial Unicode MS" w:hAnsi="Arial" w:cs="Arial"/>
          <w:sz w:val="22"/>
          <w:szCs w:val="22"/>
        </w:rPr>
        <w:t>Marcelo Lara dos Santos</w:t>
      </w:r>
    </w:p>
    <w:p w14:paraId="0CA40DF0" w14:textId="77777777" w:rsidR="006C1955" w:rsidRPr="00B401BE" w:rsidRDefault="006C1955" w:rsidP="00DD04BC">
      <w:pPr>
        <w:pStyle w:val="Standard"/>
        <w:spacing w:line="276" w:lineRule="auto"/>
        <w:ind w:left="708" w:firstLine="708"/>
        <w:rPr>
          <w:rFonts w:ascii="Arial" w:eastAsia="Arial Unicode MS" w:hAnsi="Arial" w:cs="Arial"/>
          <w:sz w:val="22"/>
          <w:szCs w:val="22"/>
        </w:rPr>
      </w:pPr>
      <w:r w:rsidRPr="00B401BE">
        <w:rPr>
          <w:rFonts w:ascii="Arial" w:eastAsia="Arial Unicode MS" w:hAnsi="Arial" w:cs="Arial"/>
          <w:sz w:val="22"/>
          <w:szCs w:val="22"/>
        </w:rPr>
        <w:t xml:space="preserve">     </w:t>
      </w:r>
    </w:p>
    <w:p w14:paraId="6E0C8C6F" w14:textId="7C2F5D46" w:rsidR="006C1955" w:rsidRPr="00560266" w:rsidRDefault="006C1955" w:rsidP="00DD04BC">
      <w:pPr>
        <w:pStyle w:val="Standard"/>
        <w:spacing w:line="276" w:lineRule="auto"/>
        <w:rPr>
          <w:rFonts w:ascii="Arial" w:eastAsia="Arial Unicode MS" w:hAnsi="Arial" w:cs="Arial"/>
          <w:sz w:val="22"/>
          <w:szCs w:val="22"/>
        </w:rPr>
      </w:pPr>
      <w:r w:rsidRPr="00B401BE">
        <w:rPr>
          <w:rFonts w:ascii="Arial" w:eastAsia="Arial Unicode MS" w:hAnsi="Arial" w:cs="Arial"/>
          <w:b/>
          <w:bCs/>
          <w:i/>
          <w:iCs/>
          <w:sz w:val="22"/>
          <w:szCs w:val="22"/>
        </w:rPr>
        <w:t xml:space="preserve">Pregoeiro e equipe de apoio designados pela </w:t>
      </w:r>
      <w:r w:rsidRPr="00B401BE">
        <w:rPr>
          <w:rFonts w:ascii="Arial" w:eastAsia="Arial Unicode MS" w:hAnsi="Arial" w:cs="Arial"/>
          <w:b/>
          <w:bCs/>
          <w:i/>
          <w:iCs/>
          <w:sz w:val="22"/>
          <w:szCs w:val="22"/>
          <w:shd w:val="clear" w:color="auto" w:fill="FFFFFF"/>
        </w:rPr>
        <w:t xml:space="preserve">Portaria nº </w:t>
      </w:r>
      <w:r w:rsidR="00B401BE" w:rsidRPr="00B401BE">
        <w:rPr>
          <w:rFonts w:ascii="Arial" w:eastAsia="Arial Unicode MS" w:hAnsi="Arial" w:cs="Arial"/>
          <w:b/>
          <w:bCs/>
          <w:i/>
          <w:iCs/>
          <w:sz w:val="22"/>
          <w:szCs w:val="22"/>
          <w:shd w:val="clear" w:color="auto" w:fill="FFFFFF"/>
        </w:rPr>
        <w:t>4</w:t>
      </w:r>
      <w:r w:rsidRPr="00B401BE">
        <w:rPr>
          <w:rFonts w:ascii="Arial" w:eastAsia="Arial Unicode MS" w:hAnsi="Arial" w:cs="Arial"/>
          <w:b/>
          <w:bCs/>
          <w:i/>
          <w:iCs/>
          <w:sz w:val="22"/>
          <w:szCs w:val="22"/>
        </w:rPr>
        <w:t xml:space="preserve"> de </w:t>
      </w:r>
      <w:r w:rsidR="00B401BE" w:rsidRPr="00B401BE">
        <w:rPr>
          <w:rFonts w:ascii="Arial" w:eastAsia="Arial Unicode MS" w:hAnsi="Arial" w:cs="Arial"/>
          <w:b/>
          <w:bCs/>
          <w:i/>
          <w:iCs/>
          <w:sz w:val="22"/>
          <w:szCs w:val="22"/>
        </w:rPr>
        <w:t>06</w:t>
      </w:r>
      <w:r w:rsidRPr="00B401BE">
        <w:rPr>
          <w:rFonts w:ascii="Arial" w:eastAsia="Arial Unicode MS" w:hAnsi="Arial" w:cs="Arial"/>
          <w:b/>
          <w:bCs/>
          <w:i/>
          <w:iCs/>
          <w:sz w:val="22"/>
          <w:szCs w:val="22"/>
        </w:rPr>
        <w:t xml:space="preserve"> de </w:t>
      </w:r>
      <w:r w:rsidR="00B401BE" w:rsidRPr="00B401BE">
        <w:rPr>
          <w:rFonts w:ascii="Arial" w:eastAsia="Arial Unicode MS" w:hAnsi="Arial" w:cs="Arial"/>
          <w:b/>
          <w:bCs/>
          <w:i/>
          <w:iCs/>
          <w:sz w:val="22"/>
          <w:szCs w:val="22"/>
        </w:rPr>
        <w:t>janeiro</w:t>
      </w:r>
      <w:r w:rsidRPr="00B401BE">
        <w:rPr>
          <w:rFonts w:ascii="Arial" w:eastAsia="Arial Unicode MS" w:hAnsi="Arial" w:cs="Arial"/>
          <w:b/>
          <w:bCs/>
          <w:i/>
          <w:iCs/>
          <w:sz w:val="22"/>
          <w:szCs w:val="22"/>
        </w:rPr>
        <w:t xml:space="preserve"> de 20</w:t>
      </w:r>
      <w:r w:rsidR="00FD34BD" w:rsidRPr="00B401BE">
        <w:rPr>
          <w:rFonts w:ascii="Arial" w:eastAsia="Arial Unicode MS" w:hAnsi="Arial" w:cs="Arial"/>
          <w:b/>
          <w:bCs/>
          <w:i/>
          <w:iCs/>
          <w:sz w:val="22"/>
          <w:szCs w:val="22"/>
        </w:rPr>
        <w:t>2</w:t>
      </w:r>
      <w:r w:rsidR="00B401BE" w:rsidRPr="00B401BE">
        <w:rPr>
          <w:rFonts w:ascii="Arial" w:eastAsia="Arial Unicode MS" w:hAnsi="Arial" w:cs="Arial"/>
          <w:b/>
          <w:bCs/>
          <w:i/>
          <w:iCs/>
          <w:sz w:val="22"/>
          <w:szCs w:val="22"/>
        </w:rPr>
        <w:t>1</w:t>
      </w:r>
      <w:r w:rsidRPr="00B401BE">
        <w:rPr>
          <w:rFonts w:ascii="Arial" w:eastAsia="Arial Unicode MS" w:hAnsi="Arial" w:cs="Arial"/>
          <w:b/>
          <w:bCs/>
          <w:i/>
          <w:iCs/>
          <w:sz w:val="22"/>
          <w:szCs w:val="22"/>
        </w:rPr>
        <w:t>.</w:t>
      </w:r>
    </w:p>
    <w:p w14:paraId="72747994" w14:textId="77777777" w:rsidR="006C1955" w:rsidRPr="00560266" w:rsidRDefault="006C1955" w:rsidP="00DD04BC">
      <w:pPr>
        <w:pStyle w:val="Standard"/>
        <w:spacing w:line="276" w:lineRule="auto"/>
        <w:rPr>
          <w:rFonts w:ascii="Arial" w:eastAsia="Arial Unicode MS" w:hAnsi="Arial" w:cs="Arial"/>
          <w:sz w:val="22"/>
          <w:szCs w:val="22"/>
        </w:rPr>
      </w:pPr>
    </w:p>
    <w:p w14:paraId="1D1ECC07" w14:textId="4185F6A3" w:rsidR="00EC440F" w:rsidRPr="00560266" w:rsidRDefault="00EC440F" w:rsidP="00DD04BC">
      <w:pPr>
        <w:pStyle w:val="Standard"/>
        <w:spacing w:line="276" w:lineRule="auto"/>
        <w:rPr>
          <w:rFonts w:ascii="Arial" w:eastAsia="Arial Unicode MS" w:hAnsi="Arial" w:cs="Arial"/>
          <w:sz w:val="22"/>
          <w:szCs w:val="22"/>
        </w:rPr>
      </w:pPr>
    </w:p>
    <w:p w14:paraId="4B53A787" w14:textId="0EB12B9E" w:rsidR="00EC440F" w:rsidRDefault="00EC440F" w:rsidP="00DD04BC">
      <w:pPr>
        <w:pStyle w:val="Standard"/>
        <w:spacing w:line="276" w:lineRule="auto"/>
        <w:rPr>
          <w:rFonts w:ascii="Arial" w:eastAsia="Arial Unicode MS" w:hAnsi="Arial" w:cs="Arial"/>
          <w:sz w:val="22"/>
          <w:szCs w:val="22"/>
        </w:rPr>
      </w:pPr>
    </w:p>
    <w:p w14:paraId="3DE3045F" w14:textId="77777777" w:rsidR="00142CE2" w:rsidRPr="00560266" w:rsidRDefault="00142CE2" w:rsidP="00DD04BC">
      <w:pPr>
        <w:pStyle w:val="Standard"/>
        <w:spacing w:line="276" w:lineRule="auto"/>
        <w:rPr>
          <w:rFonts w:ascii="Arial" w:eastAsia="Arial Unicode MS" w:hAnsi="Arial" w:cs="Arial"/>
          <w:sz w:val="22"/>
          <w:szCs w:val="22"/>
        </w:rPr>
      </w:pPr>
    </w:p>
    <w:p w14:paraId="5DE22142" w14:textId="77777777" w:rsidR="00EC440F" w:rsidRPr="00560266" w:rsidRDefault="00EC440F" w:rsidP="00DD04BC">
      <w:pPr>
        <w:pStyle w:val="Standard"/>
        <w:spacing w:line="276" w:lineRule="auto"/>
        <w:rPr>
          <w:rFonts w:ascii="Arial" w:eastAsia="Arial Unicode MS" w:hAnsi="Arial" w:cs="Arial"/>
          <w:sz w:val="22"/>
          <w:szCs w:val="22"/>
        </w:rPr>
      </w:pPr>
    </w:p>
    <w:p w14:paraId="68D5FF85" w14:textId="6383E7F5" w:rsidR="006C1955" w:rsidRPr="00560266" w:rsidRDefault="006C1955" w:rsidP="00DD04BC">
      <w:pPr>
        <w:pStyle w:val="Standard"/>
        <w:spacing w:line="276" w:lineRule="auto"/>
        <w:rPr>
          <w:rFonts w:ascii="Arial" w:eastAsia="Arial Unicode MS" w:hAnsi="Arial" w:cs="Arial"/>
          <w:sz w:val="22"/>
          <w:szCs w:val="22"/>
        </w:rPr>
      </w:pPr>
    </w:p>
    <w:p w14:paraId="56668C94" w14:textId="77777777" w:rsidR="000A01AA" w:rsidRPr="00560266" w:rsidRDefault="000A01AA" w:rsidP="00DD04BC">
      <w:pPr>
        <w:pStyle w:val="Standard"/>
        <w:spacing w:line="276" w:lineRule="auto"/>
        <w:rPr>
          <w:rFonts w:ascii="Arial" w:eastAsia="Arial Unicode MS" w:hAnsi="Arial" w:cs="Arial"/>
          <w:sz w:val="22"/>
          <w:szCs w:val="22"/>
        </w:rPr>
      </w:pPr>
    </w:p>
    <w:p w14:paraId="74B88D9F" w14:textId="77777777" w:rsidR="006C1955" w:rsidRPr="00560266" w:rsidRDefault="006C1955" w:rsidP="00DD04BC">
      <w:pPr>
        <w:pStyle w:val="Standard"/>
        <w:spacing w:line="276" w:lineRule="auto"/>
        <w:rPr>
          <w:rFonts w:ascii="Arial" w:eastAsia="Arial Unicode MS" w:hAnsi="Arial" w:cs="Arial"/>
          <w:sz w:val="22"/>
          <w:szCs w:val="22"/>
        </w:rPr>
      </w:pPr>
    </w:p>
    <w:p w14:paraId="671DF3B6" w14:textId="77777777" w:rsidR="006C1955" w:rsidRPr="00560266" w:rsidRDefault="006C1955" w:rsidP="00DD04BC">
      <w:pPr>
        <w:pStyle w:val="Standard"/>
        <w:spacing w:line="276" w:lineRule="auto"/>
        <w:rPr>
          <w:rFonts w:ascii="Arial" w:eastAsia="Arial Unicode MS" w:hAnsi="Arial" w:cs="Arial"/>
          <w:sz w:val="22"/>
          <w:szCs w:val="22"/>
        </w:rPr>
      </w:pPr>
    </w:p>
    <w:p w14:paraId="36EF333B" w14:textId="48DC59BA" w:rsidR="00F647A7" w:rsidRDefault="008A219D" w:rsidP="00DD04BC">
      <w:pPr>
        <w:pStyle w:val="Standard"/>
        <w:spacing w:line="276" w:lineRule="auto"/>
        <w:jc w:val="both"/>
        <w:rPr>
          <w:rFonts w:ascii="Arial" w:hAnsi="Arial" w:cs="Arial"/>
          <w:sz w:val="22"/>
          <w:szCs w:val="22"/>
        </w:rPr>
      </w:pPr>
      <w:r>
        <w:rPr>
          <w:rFonts w:ascii="Arial" w:hAnsi="Arial" w:cs="Arial"/>
          <w:sz w:val="22"/>
          <w:szCs w:val="22"/>
        </w:rPr>
        <w:t>Esta licitação será regida pela Lei federal nº 10.520, de 17 de julho de 2002; pela Lei Complementar nº 123, de 14 de dezembro de 2006; Decreto Municipal nº 10.721, de 26 de março de 2019</w:t>
      </w:r>
      <w:r w:rsidR="00142CE2">
        <w:rPr>
          <w:rFonts w:ascii="Arial" w:hAnsi="Arial" w:cs="Arial"/>
          <w:sz w:val="22"/>
          <w:szCs w:val="22"/>
        </w:rPr>
        <w:t xml:space="preserve"> e</w:t>
      </w:r>
      <w:r>
        <w:rPr>
          <w:rFonts w:ascii="Arial" w:hAnsi="Arial" w:cs="Arial"/>
          <w:sz w:val="22"/>
          <w:szCs w:val="22"/>
        </w:rPr>
        <w:t xml:space="preserve"> Lei Municipal nº 5.142, de 07 de fevereiro de 2011</w:t>
      </w:r>
      <w:r>
        <w:rPr>
          <w:rFonts w:ascii="Arial" w:hAnsi="Arial" w:cs="Arial"/>
          <w:bCs/>
          <w:sz w:val="22"/>
          <w:szCs w:val="22"/>
        </w:rPr>
        <w:t>,</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F92EB1" w14:textId="486B11A2" w:rsidR="00D20AF3" w:rsidRDefault="00D20AF3" w:rsidP="00DD04BC">
      <w:pPr>
        <w:pStyle w:val="Standard"/>
        <w:spacing w:line="276" w:lineRule="auto"/>
        <w:jc w:val="both"/>
        <w:rPr>
          <w:rFonts w:ascii="Arial" w:hAnsi="Arial" w:cs="Arial"/>
          <w:sz w:val="22"/>
          <w:szCs w:val="22"/>
        </w:rPr>
      </w:pPr>
    </w:p>
    <w:p w14:paraId="4E903E41" w14:textId="77777777" w:rsidR="00142CE2" w:rsidRDefault="00142CE2" w:rsidP="00DD04BC">
      <w:pPr>
        <w:pStyle w:val="Standard"/>
        <w:spacing w:line="276" w:lineRule="auto"/>
        <w:jc w:val="both"/>
        <w:rPr>
          <w:rFonts w:ascii="Arial" w:hAnsi="Arial" w:cs="Arial"/>
          <w:sz w:val="22"/>
          <w:szCs w:val="22"/>
        </w:rPr>
      </w:pPr>
    </w:p>
    <w:p w14:paraId="4121ACEF" w14:textId="43F42996" w:rsidR="00D20AF3" w:rsidRDefault="00D20AF3" w:rsidP="00DD04BC">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492B7E49"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PREÂMBULO</w:t>
            </w:r>
          </w:p>
        </w:tc>
      </w:tr>
    </w:tbl>
    <w:p w14:paraId="19BC0897" w14:textId="77777777" w:rsidR="00A82A17" w:rsidRPr="00560266" w:rsidRDefault="00A82A17" w:rsidP="00DD04BC">
      <w:pPr>
        <w:pStyle w:val="Standard"/>
        <w:spacing w:line="276" w:lineRule="auto"/>
        <w:rPr>
          <w:rFonts w:ascii="Arial" w:hAnsi="Arial" w:cs="Arial"/>
          <w:sz w:val="22"/>
          <w:szCs w:val="22"/>
        </w:rPr>
      </w:pPr>
    </w:p>
    <w:p w14:paraId="5DA254D5" w14:textId="1AB87283" w:rsidR="00A82A17" w:rsidRPr="00560266" w:rsidRDefault="00A82A17"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142CE2" w:rsidRPr="00142CE2">
        <w:rPr>
          <w:rFonts w:ascii="Arial" w:hAnsi="Arial" w:cs="Arial"/>
          <w:b/>
          <w:bCs/>
          <w:sz w:val="22"/>
          <w:szCs w:val="22"/>
        </w:rPr>
        <w:t>01</w:t>
      </w:r>
      <w:r w:rsidRPr="00560266">
        <w:rPr>
          <w:rFonts w:ascii="Arial" w:hAnsi="Arial" w:cs="Arial"/>
          <w:b/>
          <w:sz w:val="22"/>
          <w:szCs w:val="22"/>
        </w:rPr>
        <w:t>/20</w:t>
      </w:r>
      <w:r w:rsidR="004815DC" w:rsidRPr="00560266">
        <w:rPr>
          <w:rFonts w:ascii="Arial" w:hAnsi="Arial" w:cs="Arial"/>
          <w:b/>
          <w:sz w:val="22"/>
          <w:szCs w:val="22"/>
        </w:rPr>
        <w:t>2</w:t>
      </w:r>
      <w:r w:rsidR="00142CE2">
        <w:rPr>
          <w:rFonts w:ascii="Arial" w:hAnsi="Arial" w:cs="Arial"/>
          <w:b/>
          <w:sz w:val="22"/>
          <w:szCs w:val="22"/>
        </w:rPr>
        <w:t>1</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142CE2" w:rsidRPr="00142CE2">
        <w:rPr>
          <w:rFonts w:ascii="Arial" w:hAnsi="Arial" w:cs="Arial"/>
          <w:b/>
          <w:bCs/>
          <w:sz w:val="22"/>
          <w:szCs w:val="22"/>
        </w:rPr>
        <w:t>01</w:t>
      </w:r>
      <w:r w:rsidRPr="00560266">
        <w:rPr>
          <w:rFonts w:ascii="Arial" w:hAnsi="Arial" w:cs="Arial"/>
          <w:b/>
          <w:bCs/>
          <w:sz w:val="22"/>
          <w:szCs w:val="22"/>
        </w:rPr>
        <w:t>/20</w:t>
      </w:r>
      <w:r w:rsidR="004815DC" w:rsidRPr="00560266">
        <w:rPr>
          <w:rFonts w:ascii="Arial" w:hAnsi="Arial" w:cs="Arial"/>
          <w:b/>
          <w:bCs/>
          <w:sz w:val="22"/>
          <w:szCs w:val="22"/>
        </w:rPr>
        <w:t>2</w:t>
      </w:r>
      <w:r w:rsidR="00142CE2">
        <w:rPr>
          <w:rFonts w:ascii="Arial" w:hAnsi="Arial" w:cs="Arial"/>
          <w:b/>
          <w:bCs/>
          <w:sz w:val="22"/>
          <w:szCs w:val="22"/>
        </w:rPr>
        <w:t>1</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DD04BC">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DD04BC">
      <w:pPr>
        <w:pStyle w:val="NormalWeb"/>
        <w:spacing w:before="0" w:after="0" w:line="276" w:lineRule="auto"/>
        <w:rPr>
          <w:rFonts w:ascii="Arial" w:hAnsi="Arial" w:cs="Arial"/>
          <w:color w:val="000000"/>
          <w:sz w:val="22"/>
          <w:szCs w:val="22"/>
        </w:rPr>
      </w:pPr>
    </w:p>
    <w:p w14:paraId="4241B21A" w14:textId="0EAB7D90" w:rsidR="00A82A17" w:rsidRPr="00560266" w:rsidRDefault="00A82A17" w:rsidP="00DD04BC">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w:t>
      </w:r>
      <w:r w:rsidR="00142CE2">
        <w:rPr>
          <w:rFonts w:ascii="Arial" w:hAnsi="Arial" w:cs="Arial"/>
          <w:color w:val="000000"/>
          <w:sz w:val="22"/>
          <w:szCs w:val="22"/>
        </w:rPr>
        <w:t>a</w:t>
      </w:r>
      <w:r w:rsidRPr="00560266">
        <w:rPr>
          <w:rFonts w:ascii="Arial" w:hAnsi="Arial" w:cs="Arial"/>
          <w:color w:val="000000"/>
          <w:sz w:val="22"/>
          <w:szCs w:val="22"/>
        </w:rPr>
        <w:t xml:space="preserve"> </w:t>
      </w:r>
      <w:r w:rsidR="00142CE2" w:rsidRPr="008E5EA8">
        <w:rPr>
          <w:rFonts w:ascii="Arial" w:hAnsi="Arial" w:cs="Arial"/>
          <w:color w:val="auto"/>
          <w:sz w:val="22"/>
          <w:szCs w:val="22"/>
        </w:rPr>
        <w:t xml:space="preserve">aquisição de </w:t>
      </w:r>
      <w:r w:rsidR="00142CE2" w:rsidRPr="008E5EA8">
        <w:rPr>
          <w:rFonts w:ascii="Arial" w:hAnsi="Arial" w:cs="Arial"/>
          <w:b/>
          <w:bCs/>
          <w:i/>
          <w:iCs/>
          <w:color w:val="auto"/>
          <w:sz w:val="22"/>
          <w:szCs w:val="22"/>
        </w:rPr>
        <w:t>equipamentos de sonorização para modernização do Plenário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DD04BC">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DD04BC">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DD04BC">
      <w:pPr>
        <w:pStyle w:val="Standard"/>
        <w:spacing w:line="276" w:lineRule="auto"/>
        <w:jc w:val="both"/>
        <w:rPr>
          <w:rFonts w:ascii="Arial" w:hAnsi="Arial" w:cs="Arial"/>
          <w:sz w:val="22"/>
          <w:szCs w:val="22"/>
        </w:rPr>
      </w:pPr>
    </w:p>
    <w:p w14:paraId="27276C4A" w14:textId="4CB0EC7E" w:rsidR="00552775" w:rsidRPr="00560266" w:rsidRDefault="004815DC" w:rsidP="00DD04BC">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DD04BC">
      <w:pPr>
        <w:pStyle w:val="NormalWeb"/>
        <w:spacing w:before="0" w:after="0" w:line="276" w:lineRule="auto"/>
        <w:rPr>
          <w:rFonts w:ascii="Arial" w:hAnsi="Arial" w:cs="Arial"/>
          <w:color w:val="000000"/>
          <w:sz w:val="22"/>
          <w:szCs w:val="22"/>
        </w:rPr>
      </w:pPr>
    </w:p>
    <w:p w14:paraId="6D1F0765" w14:textId="77777777" w:rsidR="00A82A17" w:rsidRPr="00560266" w:rsidRDefault="00A82A17" w:rsidP="00DD04BC">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DD04BC">
      <w:pPr>
        <w:pStyle w:val="NormalWeb"/>
        <w:spacing w:before="0" w:after="0" w:line="276" w:lineRule="auto"/>
        <w:rPr>
          <w:rFonts w:ascii="Arial" w:hAnsi="Arial" w:cs="Arial"/>
          <w:color w:val="000000"/>
          <w:sz w:val="22"/>
          <w:szCs w:val="22"/>
        </w:rPr>
      </w:pPr>
    </w:p>
    <w:p w14:paraId="6CA2627A" w14:textId="77777777" w:rsidR="00A82A17" w:rsidRPr="00560266" w:rsidRDefault="00A82A17" w:rsidP="00DD04BC">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DD04BC">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DD04BC">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DD04BC">
      <w:pPr>
        <w:pStyle w:val="NormalWeb"/>
        <w:spacing w:before="0" w:after="0" w:line="276" w:lineRule="auto"/>
        <w:rPr>
          <w:rFonts w:ascii="Arial" w:hAnsi="Arial" w:cs="Arial"/>
          <w:color w:val="000000"/>
          <w:sz w:val="22"/>
          <w:szCs w:val="22"/>
        </w:rPr>
      </w:pPr>
    </w:p>
    <w:p w14:paraId="3CFD1342" w14:textId="77777777" w:rsidR="00A82A17" w:rsidRPr="00560266" w:rsidRDefault="00A82A17" w:rsidP="00DD04BC">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DD04BC">
      <w:pPr>
        <w:spacing w:line="276" w:lineRule="auto"/>
        <w:ind w:left="360"/>
        <w:rPr>
          <w:rFonts w:ascii="Arial" w:hAnsi="Arial" w:cs="Arial"/>
          <w:sz w:val="22"/>
          <w:szCs w:val="22"/>
        </w:rPr>
      </w:pPr>
    </w:p>
    <w:p w14:paraId="18B0BD4A" w14:textId="77777777" w:rsidR="00CC35BC" w:rsidRPr="00560266" w:rsidRDefault="00CC35BC" w:rsidP="00DD04BC">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DD04BC">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DD04BC">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DD04BC">
      <w:pPr>
        <w:spacing w:line="276" w:lineRule="auto"/>
        <w:jc w:val="both"/>
        <w:rPr>
          <w:rFonts w:ascii="Arial" w:hAnsi="Arial" w:cs="Arial"/>
          <w:sz w:val="22"/>
          <w:szCs w:val="22"/>
        </w:rPr>
      </w:pPr>
    </w:p>
    <w:p w14:paraId="39C49143" w14:textId="11DCED94" w:rsidR="00A82A17" w:rsidRPr="00560266" w:rsidRDefault="00A82A17" w:rsidP="00DD04BC">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DD04BC">
      <w:pPr>
        <w:pStyle w:val="NormalWeb"/>
        <w:spacing w:before="0" w:after="0" w:line="276" w:lineRule="auto"/>
        <w:rPr>
          <w:rFonts w:ascii="Arial" w:hAnsi="Arial" w:cs="Arial"/>
          <w:color w:val="000000"/>
          <w:sz w:val="22"/>
          <w:szCs w:val="22"/>
        </w:rPr>
      </w:pPr>
    </w:p>
    <w:p w14:paraId="6DC6D58F" w14:textId="7E0124A6" w:rsidR="00BE2913" w:rsidRPr="00560266" w:rsidRDefault="00A82A17" w:rsidP="00DD04BC">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DD04BC">
      <w:pPr>
        <w:spacing w:line="276" w:lineRule="auto"/>
        <w:rPr>
          <w:rFonts w:ascii="Arial" w:hAnsi="Arial" w:cs="Arial"/>
          <w:sz w:val="22"/>
          <w:szCs w:val="22"/>
        </w:rPr>
      </w:pPr>
    </w:p>
    <w:p w14:paraId="000A159F" w14:textId="03CD15B8" w:rsidR="00A82A17" w:rsidRPr="00560266" w:rsidRDefault="00A82A17" w:rsidP="00DD04BC">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DD04BC">
      <w:pPr>
        <w:spacing w:line="276" w:lineRule="auto"/>
        <w:rPr>
          <w:rFonts w:ascii="Arial" w:hAnsi="Arial" w:cs="Arial"/>
          <w:sz w:val="22"/>
          <w:szCs w:val="22"/>
        </w:rPr>
      </w:pPr>
    </w:p>
    <w:p w14:paraId="0896D4EA" w14:textId="4B5DAC21" w:rsidR="00A82A17" w:rsidRPr="00560266" w:rsidRDefault="00A82A17" w:rsidP="00DD04BC">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DD04BC">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28006170" w:rsidR="00B9495F" w:rsidRPr="00560266" w:rsidRDefault="00B9495F" w:rsidP="00DD04BC">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142CE2">
              <w:rPr>
                <w:rFonts w:ascii="Arial" w:hAnsi="Arial" w:cs="Arial"/>
                <w:b/>
                <w:bCs/>
                <w:color w:val="000000"/>
                <w:sz w:val="22"/>
                <w:szCs w:val="22"/>
              </w:rPr>
              <w:t>01</w:t>
            </w:r>
            <w:r w:rsidRPr="00560266">
              <w:rPr>
                <w:rFonts w:ascii="Arial" w:hAnsi="Arial" w:cs="Arial"/>
                <w:b/>
                <w:bCs/>
                <w:color w:val="000000"/>
                <w:sz w:val="22"/>
                <w:szCs w:val="22"/>
              </w:rPr>
              <w:t>/20</w:t>
            </w:r>
            <w:r w:rsidR="004815DC" w:rsidRPr="00560266">
              <w:rPr>
                <w:rFonts w:ascii="Arial" w:hAnsi="Arial" w:cs="Arial"/>
                <w:b/>
                <w:bCs/>
                <w:color w:val="000000"/>
                <w:sz w:val="22"/>
                <w:szCs w:val="22"/>
              </w:rPr>
              <w:t>2</w:t>
            </w:r>
            <w:r w:rsidR="00142CE2">
              <w:rPr>
                <w:rFonts w:ascii="Arial" w:hAnsi="Arial" w:cs="Arial"/>
                <w:b/>
                <w:bCs/>
                <w:color w:val="000000"/>
                <w:sz w:val="22"/>
                <w:szCs w:val="22"/>
              </w:rPr>
              <w:t>1</w:t>
            </w:r>
          </w:p>
          <w:p w14:paraId="46277A13" w14:textId="423A6C0E" w:rsidR="00B9495F" w:rsidRPr="00560266" w:rsidRDefault="00B9495F" w:rsidP="00DD04BC">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142CE2">
              <w:rPr>
                <w:rFonts w:ascii="Arial" w:hAnsi="Arial" w:cs="Arial"/>
                <w:b/>
                <w:bCs/>
                <w:color w:val="000000"/>
                <w:sz w:val="22"/>
                <w:szCs w:val="22"/>
              </w:rPr>
              <w:t>01</w:t>
            </w:r>
            <w:r w:rsidR="004815DC" w:rsidRPr="00560266">
              <w:rPr>
                <w:rFonts w:ascii="Arial" w:hAnsi="Arial" w:cs="Arial"/>
                <w:b/>
                <w:bCs/>
                <w:color w:val="000000"/>
                <w:sz w:val="22"/>
                <w:szCs w:val="22"/>
              </w:rPr>
              <w:t>/202</w:t>
            </w:r>
            <w:r w:rsidR="00142CE2">
              <w:rPr>
                <w:rFonts w:ascii="Arial" w:hAnsi="Arial" w:cs="Arial"/>
                <w:b/>
                <w:bCs/>
                <w:color w:val="000000"/>
                <w:sz w:val="22"/>
                <w:szCs w:val="22"/>
              </w:rPr>
              <w:t>1</w:t>
            </w:r>
          </w:p>
          <w:p w14:paraId="738316F2" w14:textId="77777777" w:rsidR="00B9495F" w:rsidRPr="00560266" w:rsidRDefault="00B9495F"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DD04BC">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17CE8435" w:rsidR="00B9495F" w:rsidRPr="00560266" w:rsidRDefault="00B9495F" w:rsidP="00DD04BC">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142CE2">
              <w:rPr>
                <w:rFonts w:ascii="Arial" w:hAnsi="Arial" w:cs="Arial"/>
                <w:b/>
                <w:bCs/>
                <w:color w:val="000000"/>
                <w:sz w:val="22"/>
                <w:szCs w:val="22"/>
              </w:rPr>
              <w:t>01</w:t>
            </w:r>
            <w:r w:rsidR="00441BFD">
              <w:rPr>
                <w:rFonts w:ascii="Arial" w:hAnsi="Arial" w:cs="Arial"/>
                <w:b/>
                <w:bCs/>
                <w:color w:val="000000"/>
                <w:sz w:val="22"/>
                <w:szCs w:val="22"/>
              </w:rPr>
              <w:t>/</w:t>
            </w:r>
            <w:r w:rsidR="004815DC" w:rsidRPr="00560266">
              <w:rPr>
                <w:rFonts w:ascii="Arial" w:hAnsi="Arial" w:cs="Arial"/>
                <w:b/>
                <w:bCs/>
                <w:color w:val="000000"/>
                <w:sz w:val="22"/>
                <w:szCs w:val="22"/>
              </w:rPr>
              <w:t>202</w:t>
            </w:r>
            <w:r w:rsidR="00142CE2">
              <w:rPr>
                <w:rFonts w:ascii="Arial" w:hAnsi="Arial" w:cs="Arial"/>
                <w:b/>
                <w:bCs/>
                <w:color w:val="000000"/>
                <w:sz w:val="22"/>
                <w:szCs w:val="22"/>
              </w:rPr>
              <w:t>1</w:t>
            </w:r>
          </w:p>
          <w:p w14:paraId="21821BB4" w14:textId="435ADCA1" w:rsidR="00B9495F" w:rsidRPr="00560266" w:rsidRDefault="00B9495F" w:rsidP="00DD04BC">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142CE2">
              <w:rPr>
                <w:rFonts w:ascii="Arial" w:hAnsi="Arial" w:cs="Arial"/>
                <w:b/>
                <w:bCs/>
                <w:color w:val="000000"/>
                <w:sz w:val="22"/>
                <w:szCs w:val="22"/>
              </w:rPr>
              <w:t>01</w:t>
            </w:r>
            <w:r w:rsidR="004815DC" w:rsidRPr="00560266">
              <w:rPr>
                <w:rFonts w:ascii="Arial" w:hAnsi="Arial" w:cs="Arial"/>
                <w:b/>
                <w:bCs/>
                <w:color w:val="000000"/>
                <w:sz w:val="22"/>
                <w:szCs w:val="22"/>
              </w:rPr>
              <w:t>/202</w:t>
            </w:r>
            <w:r w:rsidR="00142CE2">
              <w:rPr>
                <w:rFonts w:ascii="Arial" w:hAnsi="Arial" w:cs="Arial"/>
                <w:b/>
                <w:bCs/>
                <w:color w:val="000000"/>
                <w:sz w:val="22"/>
                <w:szCs w:val="22"/>
              </w:rPr>
              <w:t>1</w:t>
            </w:r>
          </w:p>
          <w:p w14:paraId="176D9A37" w14:textId="77777777" w:rsidR="00B9495F" w:rsidRPr="00560266" w:rsidRDefault="00B9495F"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DD04BC">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DD04BC">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DD04BC">
      <w:pPr>
        <w:pStyle w:val="NormalWeb"/>
        <w:spacing w:before="0" w:after="0" w:line="276" w:lineRule="auto"/>
        <w:rPr>
          <w:rFonts w:ascii="Arial" w:hAnsi="Arial" w:cs="Arial"/>
          <w:color w:val="000000"/>
          <w:sz w:val="22"/>
          <w:szCs w:val="22"/>
        </w:rPr>
      </w:pPr>
    </w:p>
    <w:p w14:paraId="64527F7A" w14:textId="77777777" w:rsidR="00A82A17" w:rsidRPr="00560266" w:rsidRDefault="00A82A17" w:rsidP="00DD04BC">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DD04BC">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DD04BC">
      <w:pPr>
        <w:pStyle w:val="Standard"/>
        <w:spacing w:line="276" w:lineRule="auto"/>
        <w:rPr>
          <w:rFonts w:ascii="Arial" w:hAnsi="Arial" w:cs="Arial"/>
          <w:sz w:val="22"/>
          <w:szCs w:val="22"/>
        </w:rPr>
      </w:pPr>
    </w:p>
    <w:p w14:paraId="4B2BFEB3"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DD04BC">
      <w:pPr>
        <w:pStyle w:val="Standard"/>
        <w:spacing w:line="276" w:lineRule="auto"/>
        <w:jc w:val="both"/>
        <w:rPr>
          <w:rFonts w:ascii="Arial" w:hAnsi="Arial" w:cs="Arial"/>
          <w:sz w:val="22"/>
          <w:szCs w:val="22"/>
        </w:rPr>
      </w:pPr>
    </w:p>
    <w:p w14:paraId="5ED0F914"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DD04BC">
      <w:pPr>
        <w:pStyle w:val="Standard"/>
        <w:spacing w:line="276" w:lineRule="auto"/>
        <w:jc w:val="both"/>
        <w:rPr>
          <w:rFonts w:ascii="Arial" w:hAnsi="Arial" w:cs="Arial"/>
          <w:sz w:val="22"/>
          <w:szCs w:val="22"/>
        </w:rPr>
      </w:pPr>
    </w:p>
    <w:p w14:paraId="4ACEB508"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DD04BC">
      <w:pPr>
        <w:pStyle w:val="Standard"/>
        <w:spacing w:line="276" w:lineRule="auto"/>
        <w:jc w:val="both"/>
        <w:rPr>
          <w:rFonts w:ascii="Arial" w:hAnsi="Arial" w:cs="Arial"/>
          <w:sz w:val="22"/>
          <w:szCs w:val="22"/>
        </w:rPr>
      </w:pPr>
    </w:p>
    <w:p w14:paraId="699117B1"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w:t>
      </w:r>
      <w:r w:rsidRPr="00560266">
        <w:rPr>
          <w:rFonts w:ascii="Arial" w:hAnsi="Arial" w:cs="Arial"/>
          <w:sz w:val="22"/>
          <w:szCs w:val="22"/>
        </w:rPr>
        <w:lastRenderedPageBreak/>
        <w:t>identidade do credenciado ou procurador e documento que comprove a representação legal do outorgante.</w:t>
      </w:r>
    </w:p>
    <w:p w14:paraId="7E46D74F" w14:textId="77777777" w:rsidR="009D1EAE" w:rsidRPr="00560266" w:rsidRDefault="009D1EAE" w:rsidP="00DD04BC">
      <w:pPr>
        <w:pStyle w:val="Standard"/>
        <w:spacing w:line="276" w:lineRule="auto"/>
        <w:jc w:val="both"/>
        <w:rPr>
          <w:rFonts w:ascii="Arial" w:hAnsi="Arial" w:cs="Arial"/>
          <w:sz w:val="22"/>
          <w:szCs w:val="22"/>
        </w:rPr>
      </w:pPr>
    </w:p>
    <w:p w14:paraId="7EBEF51F" w14:textId="77777777" w:rsidR="009D1EAE" w:rsidRPr="00560266" w:rsidRDefault="009D1EAE" w:rsidP="00DD04BC">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DD04BC">
      <w:pPr>
        <w:pStyle w:val="Standard"/>
        <w:spacing w:line="276" w:lineRule="auto"/>
        <w:ind w:left="284"/>
        <w:jc w:val="both"/>
        <w:rPr>
          <w:rFonts w:ascii="Arial" w:hAnsi="Arial" w:cs="Arial"/>
          <w:sz w:val="22"/>
          <w:szCs w:val="22"/>
        </w:rPr>
      </w:pPr>
    </w:p>
    <w:p w14:paraId="568A8F5C"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DD04BC">
      <w:pPr>
        <w:pStyle w:val="Standard"/>
        <w:spacing w:line="276" w:lineRule="auto"/>
        <w:jc w:val="both"/>
        <w:rPr>
          <w:rFonts w:ascii="Arial" w:hAnsi="Arial" w:cs="Arial"/>
          <w:sz w:val="22"/>
          <w:szCs w:val="22"/>
        </w:rPr>
      </w:pPr>
    </w:p>
    <w:p w14:paraId="57D1D452"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DD04BC">
      <w:pPr>
        <w:pStyle w:val="Standard"/>
        <w:spacing w:line="276" w:lineRule="auto"/>
        <w:jc w:val="both"/>
        <w:rPr>
          <w:rFonts w:ascii="Arial" w:hAnsi="Arial" w:cs="Arial"/>
          <w:sz w:val="22"/>
          <w:szCs w:val="22"/>
        </w:rPr>
      </w:pPr>
    </w:p>
    <w:p w14:paraId="393D4BD5"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DD04BC">
      <w:pPr>
        <w:pStyle w:val="Standard"/>
        <w:spacing w:line="276" w:lineRule="auto"/>
        <w:jc w:val="both"/>
        <w:rPr>
          <w:rFonts w:ascii="Arial" w:hAnsi="Arial" w:cs="Arial"/>
          <w:sz w:val="22"/>
          <w:szCs w:val="22"/>
        </w:rPr>
      </w:pPr>
    </w:p>
    <w:p w14:paraId="43BFC4EA" w14:textId="227DE568"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DD04BC">
      <w:pPr>
        <w:pStyle w:val="Standard"/>
        <w:spacing w:line="276" w:lineRule="auto"/>
        <w:jc w:val="both"/>
        <w:rPr>
          <w:rFonts w:ascii="Arial" w:hAnsi="Arial" w:cs="Arial"/>
          <w:sz w:val="22"/>
          <w:szCs w:val="22"/>
        </w:rPr>
      </w:pPr>
    </w:p>
    <w:p w14:paraId="1B84A643"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DD04BC">
      <w:pPr>
        <w:pStyle w:val="Standard"/>
        <w:spacing w:line="276" w:lineRule="auto"/>
        <w:jc w:val="both"/>
        <w:rPr>
          <w:rFonts w:ascii="Arial" w:hAnsi="Arial" w:cs="Arial"/>
          <w:sz w:val="22"/>
          <w:szCs w:val="22"/>
        </w:rPr>
      </w:pPr>
    </w:p>
    <w:p w14:paraId="392240B7" w14:textId="77777777" w:rsidR="009D1EAE"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DD04BC">
      <w:pPr>
        <w:pStyle w:val="Standard"/>
        <w:spacing w:line="276" w:lineRule="auto"/>
        <w:jc w:val="both"/>
        <w:rPr>
          <w:rFonts w:ascii="Arial" w:hAnsi="Arial" w:cs="Arial"/>
          <w:sz w:val="22"/>
          <w:szCs w:val="22"/>
        </w:rPr>
      </w:pPr>
    </w:p>
    <w:p w14:paraId="3646B9E0" w14:textId="346E7D5F" w:rsidR="00B16304"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DD04BC">
      <w:pPr>
        <w:pStyle w:val="Standard"/>
        <w:spacing w:line="276" w:lineRule="auto"/>
        <w:jc w:val="both"/>
        <w:rPr>
          <w:rFonts w:ascii="Arial" w:hAnsi="Arial" w:cs="Arial"/>
          <w:sz w:val="22"/>
          <w:szCs w:val="22"/>
        </w:rPr>
      </w:pPr>
    </w:p>
    <w:p w14:paraId="53E16927" w14:textId="530C6C9E" w:rsidR="00A82A17" w:rsidRPr="00560266" w:rsidRDefault="009D1EAE" w:rsidP="00DD04BC">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DD04BC">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DD04BC">
      <w:pPr>
        <w:pStyle w:val="Standard"/>
        <w:spacing w:line="276" w:lineRule="auto"/>
        <w:rPr>
          <w:rFonts w:ascii="Arial" w:hAnsi="Arial" w:cs="Arial"/>
          <w:sz w:val="22"/>
          <w:szCs w:val="22"/>
        </w:rPr>
      </w:pPr>
    </w:p>
    <w:p w14:paraId="3BB071B8" w14:textId="77777777" w:rsidR="009D1EAE" w:rsidRPr="00560266" w:rsidRDefault="00A82A17"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DD04BC">
      <w:pPr>
        <w:pStyle w:val="Standard"/>
        <w:spacing w:line="276" w:lineRule="auto"/>
        <w:jc w:val="both"/>
        <w:rPr>
          <w:rFonts w:ascii="Arial" w:hAnsi="Arial" w:cs="Arial"/>
          <w:sz w:val="22"/>
          <w:szCs w:val="22"/>
        </w:rPr>
      </w:pPr>
    </w:p>
    <w:p w14:paraId="6A359056" w14:textId="41392A3D" w:rsidR="009D1EAE" w:rsidRPr="00560266" w:rsidRDefault="009D1EAE" w:rsidP="00DD04BC">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DD04BC">
      <w:pPr>
        <w:pStyle w:val="Standard"/>
        <w:spacing w:line="276" w:lineRule="auto"/>
        <w:ind w:left="720"/>
        <w:jc w:val="both"/>
        <w:rPr>
          <w:rFonts w:ascii="Arial" w:hAnsi="Arial" w:cs="Arial"/>
          <w:sz w:val="22"/>
          <w:szCs w:val="22"/>
        </w:rPr>
      </w:pPr>
    </w:p>
    <w:p w14:paraId="294DBCD5" w14:textId="77777777" w:rsidR="009D1EAE" w:rsidRPr="00560266" w:rsidRDefault="009D1EAE" w:rsidP="00DD04BC">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lastRenderedPageBreak/>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DD04BC">
      <w:pPr>
        <w:pStyle w:val="Standard"/>
        <w:spacing w:line="276" w:lineRule="auto"/>
        <w:jc w:val="both"/>
        <w:rPr>
          <w:rFonts w:ascii="Arial" w:hAnsi="Arial" w:cs="Arial"/>
          <w:sz w:val="22"/>
          <w:szCs w:val="22"/>
        </w:rPr>
      </w:pPr>
    </w:p>
    <w:p w14:paraId="7E45C49E" w14:textId="37C373A5" w:rsidR="00002605" w:rsidRPr="00441BFD" w:rsidRDefault="009D1EAE" w:rsidP="00DD04BC">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17F044B5" w14:textId="77777777" w:rsidR="009D1EAE" w:rsidRPr="00560266" w:rsidRDefault="009D1EAE" w:rsidP="00DD04BC">
      <w:pPr>
        <w:pStyle w:val="Standard"/>
        <w:spacing w:line="276" w:lineRule="auto"/>
        <w:jc w:val="both"/>
        <w:rPr>
          <w:rFonts w:ascii="Arial" w:hAnsi="Arial" w:cs="Arial"/>
          <w:sz w:val="22"/>
          <w:szCs w:val="22"/>
        </w:rPr>
      </w:pPr>
    </w:p>
    <w:p w14:paraId="77888235" w14:textId="77777777" w:rsidR="009D1EAE" w:rsidRPr="00560266" w:rsidRDefault="009D1EAE" w:rsidP="00DD04BC">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DD04BC">
      <w:pPr>
        <w:pStyle w:val="Standard"/>
        <w:spacing w:line="276" w:lineRule="auto"/>
        <w:jc w:val="both"/>
        <w:rPr>
          <w:rFonts w:ascii="Arial" w:hAnsi="Arial" w:cs="Arial"/>
          <w:sz w:val="22"/>
          <w:szCs w:val="22"/>
        </w:rPr>
      </w:pPr>
    </w:p>
    <w:p w14:paraId="2B74929A"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DD04BC">
      <w:pPr>
        <w:pStyle w:val="Standard"/>
        <w:spacing w:line="276" w:lineRule="auto"/>
        <w:ind w:left="360"/>
        <w:jc w:val="both"/>
        <w:rPr>
          <w:rFonts w:ascii="Arial" w:hAnsi="Arial" w:cs="Arial"/>
          <w:sz w:val="22"/>
          <w:szCs w:val="22"/>
        </w:rPr>
      </w:pPr>
    </w:p>
    <w:p w14:paraId="64417F08" w14:textId="77777777" w:rsidR="009D1EAE" w:rsidRPr="00560266" w:rsidRDefault="009D1EAE" w:rsidP="00DD04BC">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DD04BC">
      <w:pPr>
        <w:pStyle w:val="Standard"/>
        <w:spacing w:line="276" w:lineRule="auto"/>
        <w:jc w:val="both"/>
        <w:rPr>
          <w:rFonts w:ascii="Arial" w:hAnsi="Arial" w:cs="Arial"/>
          <w:sz w:val="22"/>
          <w:szCs w:val="22"/>
        </w:rPr>
      </w:pPr>
    </w:p>
    <w:p w14:paraId="5BE1BA07"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DD04BC">
      <w:pPr>
        <w:pStyle w:val="Standard"/>
        <w:spacing w:line="276" w:lineRule="auto"/>
        <w:jc w:val="both"/>
        <w:rPr>
          <w:rFonts w:ascii="Arial" w:hAnsi="Arial" w:cs="Arial"/>
          <w:sz w:val="22"/>
          <w:szCs w:val="22"/>
        </w:rPr>
      </w:pPr>
    </w:p>
    <w:p w14:paraId="1049343C" w14:textId="24064EDD" w:rsidR="009D1EAE"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D6C1255" w14:textId="77777777" w:rsidR="00AD1B42" w:rsidRPr="00DD04BC" w:rsidRDefault="00AD1B42" w:rsidP="00DD04BC">
      <w:pPr>
        <w:spacing w:line="276" w:lineRule="auto"/>
        <w:rPr>
          <w:rFonts w:ascii="Arial" w:hAnsi="Arial" w:cs="Arial"/>
        </w:rPr>
      </w:pPr>
    </w:p>
    <w:p w14:paraId="2C07EE23" w14:textId="6B932EC3" w:rsidR="00AD1B42" w:rsidRPr="00AD1B42" w:rsidRDefault="00AD1B42" w:rsidP="00DD04BC">
      <w:pPr>
        <w:pStyle w:val="Standard"/>
        <w:widowControl w:val="0"/>
        <w:numPr>
          <w:ilvl w:val="1"/>
          <w:numId w:val="12"/>
        </w:numPr>
        <w:spacing w:line="276" w:lineRule="auto"/>
        <w:jc w:val="both"/>
        <w:textAlignment w:val="auto"/>
        <w:rPr>
          <w:rFonts w:ascii="Arial" w:hAnsi="Arial" w:cs="Arial"/>
          <w:sz w:val="22"/>
          <w:szCs w:val="22"/>
        </w:rPr>
      </w:pPr>
      <w:r>
        <w:rPr>
          <w:rFonts w:ascii="Arial" w:hAnsi="Arial"/>
          <w:sz w:val="22"/>
          <w:szCs w:val="22"/>
        </w:rPr>
        <w:t xml:space="preserve">No dia do certame deverá ser apresentado </w:t>
      </w:r>
      <w:r>
        <w:rPr>
          <w:rFonts w:ascii="Arial" w:hAnsi="Arial"/>
          <w:b/>
          <w:i/>
          <w:sz w:val="22"/>
          <w:szCs w:val="22"/>
        </w:rPr>
        <w:t>prospecto</w:t>
      </w:r>
      <w:r w:rsidR="00AE2A45">
        <w:rPr>
          <w:rFonts w:ascii="Arial" w:hAnsi="Arial"/>
          <w:b/>
          <w:i/>
          <w:sz w:val="22"/>
          <w:szCs w:val="22"/>
        </w:rPr>
        <w:t xml:space="preserve"> (itens 01,02,03,04,05,06 e 08)</w:t>
      </w:r>
      <w:r>
        <w:rPr>
          <w:rFonts w:ascii="Arial" w:hAnsi="Arial"/>
          <w:sz w:val="22"/>
          <w:szCs w:val="22"/>
        </w:rPr>
        <w:t>, em língua portuguesa, com as características técnicas de todos os componentes do equipamento, incluindo especificação de marca, modelo, e outros elementos que de forma inequívoca identifiquem e comprovem as configurações cotadas, através de certificados, manuais técnicos, folders e demais literaturas técnicas editadas pelos fabricantes. Serão aceitas cópias das especificações obtidas em sítios dos fabricantes na Internet, em que constem o respectivo endereço eletrônico. A escolha do material a ser utilizado fica a critério do proponente.</w:t>
      </w:r>
    </w:p>
    <w:p w14:paraId="610DA5ED" w14:textId="77777777" w:rsidR="00AD1B42" w:rsidRPr="00DD04BC" w:rsidRDefault="00AD1B42" w:rsidP="00DD04BC">
      <w:pPr>
        <w:spacing w:line="276" w:lineRule="auto"/>
        <w:rPr>
          <w:rFonts w:ascii="Arial" w:hAnsi="Arial" w:cs="Arial"/>
        </w:rPr>
      </w:pPr>
    </w:p>
    <w:p w14:paraId="653FF101" w14:textId="095097DB" w:rsidR="00AD1B42" w:rsidRPr="001573CA" w:rsidRDefault="00AD1B42" w:rsidP="00DD04BC">
      <w:pPr>
        <w:pStyle w:val="Standard"/>
        <w:widowControl w:val="0"/>
        <w:numPr>
          <w:ilvl w:val="2"/>
          <w:numId w:val="12"/>
        </w:numPr>
        <w:spacing w:line="276" w:lineRule="auto"/>
        <w:jc w:val="both"/>
        <w:textAlignment w:val="auto"/>
        <w:rPr>
          <w:rFonts w:ascii="Arial" w:hAnsi="Arial" w:cs="Arial"/>
          <w:sz w:val="22"/>
          <w:szCs w:val="22"/>
        </w:rPr>
      </w:pPr>
      <w:r>
        <w:rPr>
          <w:rFonts w:ascii="Arial" w:hAnsi="Arial" w:cs="Arial"/>
          <w:sz w:val="22"/>
          <w:szCs w:val="22"/>
        </w:rPr>
        <w:t>Caso não existam prospectos em língua portuguesa, serão admitidos os apresentados em língua inglesa.</w:t>
      </w:r>
    </w:p>
    <w:p w14:paraId="63658DA1" w14:textId="77777777" w:rsidR="009D1EAE" w:rsidRPr="00560266" w:rsidRDefault="009D1EAE" w:rsidP="00DD04BC">
      <w:pPr>
        <w:pStyle w:val="Standard"/>
        <w:spacing w:line="276" w:lineRule="auto"/>
        <w:jc w:val="both"/>
        <w:rPr>
          <w:rFonts w:ascii="Arial" w:hAnsi="Arial" w:cs="Arial"/>
          <w:sz w:val="22"/>
          <w:szCs w:val="22"/>
        </w:rPr>
      </w:pPr>
    </w:p>
    <w:p w14:paraId="49F73D4B"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DD04BC">
      <w:pPr>
        <w:pStyle w:val="Standard"/>
        <w:spacing w:line="276" w:lineRule="auto"/>
        <w:jc w:val="both"/>
        <w:rPr>
          <w:rFonts w:ascii="Arial" w:hAnsi="Arial" w:cs="Arial"/>
          <w:sz w:val="22"/>
          <w:szCs w:val="22"/>
        </w:rPr>
      </w:pPr>
    </w:p>
    <w:p w14:paraId="2411E14A" w14:textId="77777777" w:rsidR="009D1EAE" w:rsidRPr="00560266" w:rsidRDefault="009D1EAE" w:rsidP="00DD04BC">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DD04BC">
      <w:pPr>
        <w:pStyle w:val="Standard"/>
        <w:spacing w:line="276" w:lineRule="auto"/>
        <w:jc w:val="both"/>
        <w:rPr>
          <w:rFonts w:ascii="Arial" w:hAnsi="Arial" w:cs="Arial"/>
          <w:sz w:val="22"/>
          <w:szCs w:val="22"/>
        </w:rPr>
      </w:pPr>
    </w:p>
    <w:p w14:paraId="5EDBE65A" w14:textId="77777777" w:rsidR="009D1EAE" w:rsidRPr="00560266" w:rsidRDefault="009D1EAE" w:rsidP="00DD04BC">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DD04BC">
      <w:pPr>
        <w:pStyle w:val="Standard"/>
        <w:spacing w:line="276" w:lineRule="auto"/>
        <w:jc w:val="both"/>
        <w:rPr>
          <w:rFonts w:ascii="Arial" w:hAnsi="Arial" w:cs="Arial"/>
          <w:sz w:val="22"/>
          <w:szCs w:val="22"/>
        </w:rPr>
      </w:pPr>
    </w:p>
    <w:p w14:paraId="4B171FFE"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DD04BC">
      <w:pPr>
        <w:pStyle w:val="Standard"/>
        <w:spacing w:line="276" w:lineRule="auto"/>
        <w:jc w:val="both"/>
        <w:rPr>
          <w:rFonts w:ascii="Arial" w:hAnsi="Arial" w:cs="Arial"/>
          <w:sz w:val="22"/>
          <w:szCs w:val="22"/>
        </w:rPr>
      </w:pPr>
    </w:p>
    <w:p w14:paraId="32484F5D"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DD04BC">
      <w:pPr>
        <w:pStyle w:val="Standard"/>
        <w:spacing w:line="276" w:lineRule="auto"/>
        <w:jc w:val="both"/>
        <w:rPr>
          <w:rFonts w:ascii="Arial" w:hAnsi="Arial" w:cs="Arial"/>
          <w:sz w:val="22"/>
          <w:szCs w:val="22"/>
        </w:rPr>
      </w:pPr>
    </w:p>
    <w:p w14:paraId="3C4D521B"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DD04BC">
      <w:pPr>
        <w:pStyle w:val="Standard"/>
        <w:spacing w:line="276" w:lineRule="auto"/>
        <w:jc w:val="both"/>
        <w:rPr>
          <w:rFonts w:ascii="Arial" w:hAnsi="Arial" w:cs="Arial"/>
          <w:sz w:val="22"/>
          <w:szCs w:val="22"/>
        </w:rPr>
      </w:pPr>
    </w:p>
    <w:p w14:paraId="100773A6"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DD04BC">
      <w:pPr>
        <w:pStyle w:val="Standard"/>
        <w:spacing w:line="276" w:lineRule="auto"/>
        <w:jc w:val="both"/>
        <w:rPr>
          <w:rFonts w:ascii="Arial" w:hAnsi="Arial" w:cs="Arial"/>
          <w:sz w:val="22"/>
          <w:szCs w:val="22"/>
        </w:rPr>
      </w:pPr>
    </w:p>
    <w:p w14:paraId="71CD5503" w14:textId="77777777" w:rsidR="009D1EAE" w:rsidRPr="00560266" w:rsidRDefault="009D1EAE" w:rsidP="00DD04BC">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DD04BC">
      <w:pPr>
        <w:pStyle w:val="Standard"/>
        <w:spacing w:line="276" w:lineRule="auto"/>
        <w:jc w:val="both"/>
        <w:rPr>
          <w:rFonts w:ascii="Arial" w:hAnsi="Arial" w:cs="Arial"/>
          <w:sz w:val="22"/>
          <w:szCs w:val="22"/>
        </w:rPr>
      </w:pPr>
    </w:p>
    <w:p w14:paraId="472E7F39" w14:textId="77777777" w:rsidR="009D1EAE"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DD04BC">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DD04BC">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DD04BC">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DD04BC">
      <w:pPr>
        <w:pStyle w:val="Standard"/>
        <w:spacing w:line="276" w:lineRule="auto"/>
        <w:jc w:val="both"/>
        <w:rPr>
          <w:rFonts w:ascii="Arial" w:hAnsi="Arial" w:cs="Arial"/>
          <w:i/>
          <w:iCs/>
          <w:sz w:val="22"/>
          <w:szCs w:val="22"/>
          <w:u w:val="single"/>
        </w:rPr>
      </w:pPr>
    </w:p>
    <w:p w14:paraId="246EB862" w14:textId="77777777" w:rsidR="0059598A" w:rsidRPr="00560266" w:rsidRDefault="0059598A" w:rsidP="00DD04BC">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DD04BC">
      <w:pPr>
        <w:pStyle w:val="Standard"/>
        <w:spacing w:line="276" w:lineRule="auto"/>
        <w:rPr>
          <w:rFonts w:ascii="Arial" w:hAnsi="Arial" w:cs="Arial"/>
          <w:sz w:val="22"/>
          <w:szCs w:val="22"/>
        </w:rPr>
      </w:pPr>
    </w:p>
    <w:p w14:paraId="2AD0A282" w14:textId="77777777" w:rsidR="0059598A" w:rsidRPr="00560266" w:rsidRDefault="008E5730" w:rsidP="00DD04BC">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DD04BC">
      <w:pPr>
        <w:pStyle w:val="PargrafodaLista"/>
        <w:spacing w:after="0"/>
        <w:ind w:left="1287"/>
        <w:contextualSpacing/>
        <w:jc w:val="both"/>
        <w:rPr>
          <w:rFonts w:ascii="Arial" w:hAnsi="Arial" w:cs="Arial"/>
        </w:rPr>
      </w:pPr>
    </w:p>
    <w:p w14:paraId="4A4EE676" w14:textId="77777777" w:rsidR="00CA0F41" w:rsidRPr="00560266" w:rsidRDefault="00CA0F41" w:rsidP="00DD04BC">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DD04BC">
      <w:pPr>
        <w:pStyle w:val="PargrafodaLista"/>
        <w:spacing w:after="0"/>
        <w:contextualSpacing/>
        <w:jc w:val="both"/>
        <w:textAlignment w:val="auto"/>
        <w:rPr>
          <w:rFonts w:ascii="Arial" w:hAnsi="Arial" w:cs="Arial"/>
        </w:rPr>
      </w:pPr>
    </w:p>
    <w:p w14:paraId="316915D2" w14:textId="77777777" w:rsidR="00CA0F41" w:rsidRPr="00560266" w:rsidRDefault="00CA0F41" w:rsidP="00DD04BC">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DD04BC">
      <w:pPr>
        <w:pStyle w:val="PargrafodaLista"/>
        <w:spacing w:after="0"/>
        <w:contextualSpacing/>
        <w:jc w:val="both"/>
        <w:textAlignment w:val="auto"/>
        <w:rPr>
          <w:rFonts w:ascii="Arial" w:hAnsi="Arial" w:cs="Arial"/>
        </w:rPr>
      </w:pPr>
    </w:p>
    <w:p w14:paraId="17BC1D49" w14:textId="77777777" w:rsidR="00CA0F41" w:rsidRPr="00560266" w:rsidRDefault="00CA0F41" w:rsidP="00DD04BC">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DD04BC">
      <w:pPr>
        <w:pStyle w:val="PargrafodaLista"/>
        <w:spacing w:after="0"/>
        <w:rPr>
          <w:rFonts w:ascii="Arial" w:hAnsi="Arial" w:cs="Arial"/>
        </w:rPr>
      </w:pPr>
    </w:p>
    <w:p w14:paraId="3D281762" w14:textId="4615D5E8" w:rsidR="00DD1EC1" w:rsidRPr="00560266" w:rsidRDefault="00CA0F41" w:rsidP="00DD04BC">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0B3519" w:rsidRDefault="00560266" w:rsidP="00DD04BC">
      <w:pPr>
        <w:spacing w:line="276" w:lineRule="auto"/>
        <w:contextualSpacing/>
        <w:jc w:val="both"/>
        <w:rPr>
          <w:rFonts w:ascii="Arial" w:hAnsi="Arial" w:cs="Arial"/>
        </w:rPr>
      </w:pPr>
    </w:p>
    <w:p w14:paraId="57BCEC77" w14:textId="3879746E" w:rsidR="0059598A" w:rsidRPr="00560266" w:rsidRDefault="0059598A" w:rsidP="00DD04BC">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DD04BC">
      <w:pPr>
        <w:pStyle w:val="PargrafodaLista"/>
        <w:spacing w:after="0"/>
        <w:ind w:left="284"/>
        <w:contextualSpacing/>
        <w:jc w:val="both"/>
        <w:rPr>
          <w:rFonts w:ascii="Arial" w:hAnsi="Arial" w:cs="Arial"/>
        </w:rPr>
      </w:pPr>
    </w:p>
    <w:p w14:paraId="60ACD906" w14:textId="111865EC" w:rsidR="00681F9C" w:rsidRPr="00560266" w:rsidRDefault="0059598A" w:rsidP="00DD04BC">
      <w:pPr>
        <w:pStyle w:val="PargrafodaLista"/>
        <w:numPr>
          <w:ilvl w:val="2"/>
          <w:numId w:val="29"/>
        </w:numPr>
        <w:spacing w:after="0"/>
        <w:contextualSpacing/>
        <w:jc w:val="both"/>
        <w:rPr>
          <w:rFonts w:ascii="Arial" w:hAnsi="Arial" w:cs="Arial"/>
        </w:rPr>
      </w:pPr>
      <w:r w:rsidRPr="00560266">
        <w:rPr>
          <w:rFonts w:ascii="Arial" w:hAnsi="Arial" w:cs="Arial"/>
        </w:rPr>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0B3519">
        <w:rPr>
          <w:rFonts w:ascii="Arial" w:hAnsi="Arial" w:cs="Arial"/>
          <w:b/>
          <w:bCs/>
        </w:rPr>
        <w:t>5.1.</w:t>
      </w:r>
      <w:r w:rsidR="000B3519">
        <w:rPr>
          <w:rFonts w:ascii="Arial" w:hAnsi="Arial" w:cs="Arial"/>
          <w:b/>
          <w:bCs/>
        </w:rPr>
        <w:t>2</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DD04BC">
      <w:pPr>
        <w:spacing w:line="276" w:lineRule="auto"/>
        <w:contextualSpacing/>
        <w:jc w:val="both"/>
        <w:rPr>
          <w:rFonts w:ascii="Arial" w:hAnsi="Arial" w:cs="Arial"/>
          <w:sz w:val="22"/>
          <w:szCs w:val="22"/>
        </w:rPr>
      </w:pPr>
    </w:p>
    <w:p w14:paraId="0A6551BB" w14:textId="77777777" w:rsidR="0059598A" w:rsidRPr="00560266" w:rsidRDefault="0059598A" w:rsidP="00DD04BC">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DD04BC">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DD04BC">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DD04BC">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DD04BC">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DD04BC">
      <w:pPr>
        <w:spacing w:line="276" w:lineRule="auto"/>
        <w:contextualSpacing/>
        <w:jc w:val="both"/>
        <w:rPr>
          <w:rFonts w:ascii="Arial" w:hAnsi="Arial" w:cs="Arial"/>
          <w:sz w:val="22"/>
          <w:szCs w:val="22"/>
        </w:rPr>
      </w:pPr>
    </w:p>
    <w:p w14:paraId="454AD29F" w14:textId="51168140" w:rsidR="008E5730" w:rsidRPr="00560266" w:rsidRDefault="0059598A" w:rsidP="00DD04BC">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DD04BC">
      <w:pPr>
        <w:spacing w:line="276" w:lineRule="auto"/>
        <w:contextualSpacing/>
        <w:jc w:val="both"/>
        <w:rPr>
          <w:rFonts w:ascii="Arial" w:hAnsi="Arial" w:cs="Arial"/>
          <w:sz w:val="22"/>
          <w:szCs w:val="22"/>
        </w:rPr>
      </w:pPr>
    </w:p>
    <w:p w14:paraId="627EEAA3" w14:textId="00E077CE" w:rsidR="008E5730" w:rsidRPr="00560266" w:rsidRDefault="0059598A" w:rsidP="00DD04BC">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DD04BC">
      <w:pPr>
        <w:spacing w:line="276" w:lineRule="auto"/>
        <w:contextualSpacing/>
        <w:jc w:val="both"/>
        <w:rPr>
          <w:rFonts w:ascii="Arial" w:hAnsi="Arial" w:cs="Arial"/>
          <w:sz w:val="22"/>
          <w:szCs w:val="22"/>
        </w:rPr>
      </w:pPr>
    </w:p>
    <w:p w14:paraId="39FC56FE" w14:textId="4DE324BA" w:rsidR="0059598A" w:rsidRPr="00560266" w:rsidRDefault="0059598A" w:rsidP="00DD04BC">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DD04BC">
      <w:pPr>
        <w:spacing w:line="276" w:lineRule="auto"/>
        <w:contextualSpacing/>
        <w:jc w:val="both"/>
        <w:rPr>
          <w:rFonts w:ascii="Arial" w:hAnsi="Arial" w:cs="Arial"/>
          <w:sz w:val="22"/>
          <w:szCs w:val="22"/>
        </w:rPr>
      </w:pPr>
    </w:p>
    <w:p w14:paraId="20A217B5" w14:textId="567CF2F6" w:rsidR="0059598A" w:rsidRPr="00560266" w:rsidRDefault="0059598A" w:rsidP="00DD04BC">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DD04BC">
      <w:pPr>
        <w:spacing w:line="276" w:lineRule="auto"/>
        <w:contextualSpacing/>
        <w:jc w:val="both"/>
        <w:rPr>
          <w:rFonts w:ascii="Arial" w:hAnsi="Arial" w:cs="Arial"/>
          <w:sz w:val="22"/>
          <w:szCs w:val="22"/>
        </w:rPr>
      </w:pPr>
    </w:p>
    <w:p w14:paraId="05742E89" w14:textId="77777777" w:rsidR="0059598A" w:rsidRPr="00560266" w:rsidRDefault="0059598A" w:rsidP="00DD04BC">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DD04BC">
      <w:pPr>
        <w:spacing w:line="276" w:lineRule="auto"/>
        <w:ind w:left="420"/>
        <w:contextualSpacing/>
        <w:jc w:val="both"/>
        <w:rPr>
          <w:rFonts w:ascii="Arial" w:hAnsi="Arial" w:cs="Arial"/>
          <w:sz w:val="22"/>
          <w:szCs w:val="22"/>
        </w:rPr>
      </w:pPr>
    </w:p>
    <w:p w14:paraId="424D0FC3" w14:textId="77777777" w:rsidR="0059598A" w:rsidRPr="00560266" w:rsidRDefault="0059598A" w:rsidP="00DD04BC">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DD04BC">
      <w:pPr>
        <w:pStyle w:val="PargrafodaLista"/>
        <w:spacing w:after="0"/>
        <w:ind w:left="284"/>
        <w:contextualSpacing/>
        <w:jc w:val="both"/>
        <w:rPr>
          <w:rFonts w:ascii="Arial" w:hAnsi="Arial" w:cs="Arial"/>
          <w:b/>
        </w:rPr>
      </w:pPr>
    </w:p>
    <w:p w14:paraId="5A2B2757" w14:textId="77777777" w:rsidR="005D0140" w:rsidRPr="00560266" w:rsidRDefault="0059598A" w:rsidP="00DD04BC">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DD04BC">
      <w:pPr>
        <w:spacing w:line="276" w:lineRule="auto"/>
        <w:contextualSpacing/>
        <w:jc w:val="both"/>
        <w:rPr>
          <w:rFonts w:ascii="Arial" w:hAnsi="Arial" w:cs="Arial"/>
          <w:b/>
          <w:sz w:val="22"/>
          <w:szCs w:val="22"/>
          <w:u w:val="single"/>
        </w:rPr>
      </w:pPr>
    </w:p>
    <w:p w14:paraId="1E01A636" w14:textId="4A85D0B9" w:rsidR="0059598A" w:rsidRPr="00560266" w:rsidRDefault="0059598A" w:rsidP="00DD04BC">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DD04BC">
      <w:pPr>
        <w:pStyle w:val="PargrafodaLista"/>
        <w:spacing w:after="0"/>
        <w:ind w:left="284"/>
        <w:contextualSpacing/>
        <w:jc w:val="both"/>
        <w:rPr>
          <w:rFonts w:ascii="Arial" w:hAnsi="Arial" w:cs="Arial"/>
          <w:b/>
          <w:u w:val="single"/>
        </w:rPr>
      </w:pPr>
    </w:p>
    <w:p w14:paraId="2D36EA3D" w14:textId="238523F6" w:rsidR="0059598A" w:rsidRPr="00560266" w:rsidRDefault="0059598A" w:rsidP="00DD04BC">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DD04BC">
      <w:pPr>
        <w:pStyle w:val="PargrafodaLista"/>
        <w:spacing w:after="0"/>
        <w:ind w:left="780"/>
        <w:contextualSpacing/>
        <w:jc w:val="both"/>
        <w:rPr>
          <w:rFonts w:ascii="Arial" w:hAnsi="Arial" w:cs="Arial"/>
          <w:b/>
          <w:u w:val="single"/>
        </w:rPr>
      </w:pPr>
    </w:p>
    <w:p w14:paraId="55AF3C68" w14:textId="55DC13DC" w:rsidR="0059598A" w:rsidRPr="00560266" w:rsidRDefault="0059598A" w:rsidP="00DD04BC">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DD04BC">
      <w:pPr>
        <w:spacing w:line="276" w:lineRule="auto"/>
        <w:rPr>
          <w:rFonts w:ascii="Arial" w:hAnsi="Arial" w:cs="Arial"/>
          <w:sz w:val="22"/>
          <w:szCs w:val="22"/>
        </w:rPr>
      </w:pPr>
    </w:p>
    <w:p w14:paraId="50DDC099" w14:textId="3A53A879" w:rsidR="00AC28C1" w:rsidRPr="00560266" w:rsidRDefault="00AC28C1" w:rsidP="00DD04BC">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DD04BC">
      <w:pPr>
        <w:pStyle w:val="Standard"/>
        <w:spacing w:line="276" w:lineRule="auto"/>
        <w:jc w:val="both"/>
        <w:textAlignment w:val="auto"/>
        <w:rPr>
          <w:rFonts w:ascii="Arial" w:hAnsi="Arial" w:cs="Arial"/>
          <w:b/>
          <w:bCs/>
          <w:sz w:val="22"/>
          <w:szCs w:val="22"/>
          <w:u w:val="single"/>
        </w:rPr>
      </w:pPr>
    </w:p>
    <w:p w14:paraId="79A73F55" w14:textId="17EDB1B4" w:rsidR="00AC28C1" w:rsidRPr="00D20AF3" w:rsidRDefault="00AC28C1" w:rsidP="00DD04BC">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D20AF3">
        <w:rPr>
          <w:rFonts w:ascii="Arial" w:hAnsi="Arial" w:cs="Arial"/>
          <w:b/>
          <w:bCs/>
          <w:sz w:val="22"/>
          <w:szCs w:val="22"/>
        </w:rPr>
        <w:t>5.1</w:t>
      </w:r>
      <w:r w:rsidRPr="00D20AF3">
        <w:rPr>
          <w:rFonts w:ascii="Arial" w:hAnsi="Arial" w:cs="Arial"/>
          <w:sz w:val="22"/>
          <w:szCs w:val="22"/>
        </w:rPr>
        <w:t xml:space="preserve">, </w:t>
      </w:r>
      <w:r w:rsidRPr="00D20AF3">
        <w:rPr>
          <w:rFonts w:ascii="Arial" w:hAnsi="Arial" w:cs="Arial"/>
          <w:b/>
          <w:bCs/>
          <w:sz w:val="22"/>
          <w:szCs w:val="22"/>
        </w:rPr>
        <w:t>5.2</w:t>
      </w:r>
      <w:r w:rsidR="000B3519" w:rsidRPr="00D20AF3">
        <w:rPr>
          <w:rFonts w:ascii="Arial" w:hAnsi="Arial" w:cs="Arial"/>
          <w:sz w:val="22"/>
          <w:szCs w:val="22"/>
        </w:rPr>
        <w:t>,</w:t>
      </w:r>
      <w:r w:rsidRPr="00D20AF3">
        <w:rPr>
          <w:rFonts w:ascii="Arial" w:hAnsi="Arial" w:cs="Arial"/>
          <w:sz w:val="22"/>
          <w:szCs w:val="22"/>
        </w:rPr>
        <w:t xml:space="preserve"> </w:t>
      </w:r>
      <w:r w:rsidRPr="00D20AF3">
        <w:rPr>
          <w:rFonts w:ascii="Arial" w:hAnsi="Arial" w:cs="Arial"/>
          <w:b/>
          <w:bCs/>
          <w:sz w:val="22"/>
          <w:szCs w:val="22"/>
        </w:rPr>
        <w:t>5.3</w:t>
      </w:r>
      <w:r w:rsidR="000B3519" w:rsidRPr="00D20AF3">
        <w:rPr>
          <w:rFonts w:ascii="Arial" w:hAnsi="Arial" w:cs="Arial"/>
          <w:b/>
          <w:bCs/>
          <w:sz w:val="22"/>
          <w:szCs w:val="22"/>
        </w:rPr>
        <w:t xml:space="preserve"> </w:t>
      </w:r>
      <w:r w:rsidR="000B3519" w:rsidRPr="00D20AF3">
        <w:rPr>
          <w:rFonts w:ascii="Arial" w:hAnsi="Arial" w:cs="Arial"/>
          <w:sz w:val="22"/>
          <w:szCs w:val="22"/>
        </w:rPr>
        <w:t>e</w:t>
      </w:r>
      <w:r w:rsidR="000B3519" w:rsidRPr="00D20AF3">
        <w:rPr>
          <w:rFonts w:ascii="Arial" w:hAnsi="Arial" w:cs="Arial"/>
          <w:b/>
          <w:bCs/>
          <w:sz w:val="22"/>
          <w:szCs w:val="22"/>
        </w:rPr>
        <w:t xml:space="preserve"> 5.4</w:t>
      </w:r>
      <w:r w:rsidRPr="00D20AF3">
        <w:rPr>
          <w:rFonts w:ascii="Arial" w:hAnsi="Arial" w:cs="Arial"/>
          <w:sz w:val="22"/>
          <w:szCs w:val="22"/>
        </w:rPr>
        <w:t>.</w:t>
      </w:r>
    </w:p>
    <w:p w14:paraId="16F78412" w14:textId="77777777" w:rsidR="00DC197D" w:rsidRPr="00560266" w:rsidRDefault="00DC197D" w:rsidP="00DD04BC">
      <w:pPr>
        <w:spacing w:line="276" w:lineRule="auto"/>
        <w:rPr>
          <w:rFonts w:ascii="Arial" w:hAnsi="Arial" w:cs="Arial"/>
          <w:b/>
          <w:bCs/>
          <w:sz w:val="22"/>
          <w:szCs w:val="22"/>
          <w:u w:val="single"/>
        </w:rPr>
      </w:pPr>
    </w:p>
    <w:p w14:paraId="7410FE7D" w14:textId="3A07410D" w:rsidR="0090177D" w:rsidRPr="00560266" w:rsidRDefault="0090177D" w:rsidP="00DD04BC">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DD04BC">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DD04BC">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DD04BC">
      <w:pPr>
        <w:pStyle w:val="Standard"/>
        <w:spacing w:line="276" w:lineRule="auto"/>
        <w:ind w:left="284"/>
        <w:jc w:val="both"/>
        <w:rPr>
          <w:rFonts w:ascii="Arial" w:hAnsi="Arial" w:cs="Arial"/>
          <w:sz w:val="22"/>
          <w:szCs w:val="22"/>
        </w:rPr>
      </w:pPr>
    </w:p>
    <w:p w14:paraId="6555BB80"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DD04BC">
      <w:pPr>
        <w:pStyle w:val="Standard"/>
        <w:spacing w:line="276" w:lineRule="auto"/>
        <w:ind w:left="782"/>
        <w:jc w:val="both"/>
        <w:rPr>
          <w:rFonts w:ascii="Arial" w:hAnsi="Arial" w:cs="Arial"/>
          <w:sz w:val="22"/>
          <w:szCs w:val="22"/>
        </w:rPr>
      </w:pPr>
    </w:p>
    <w:p w14:paraId="1817AD19"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DD04BC">
      <w:pPr>
        <w:pStyle w:val="Standard"/>
        <w:spacing w:line="276" w:lineRule="auto"/>
        <w:jc w:val="both"/>
        <w:rPr>
          <w:rFonts w:ascii="Arial" w:hAnsi="Arial" w:cs="Arial"/>
          <w:sz w:val="22"/>
          <w:szCs w:val="22"/>
        </w:rPr>
      </w:pPr>
    </w:p>
    <w:p w14:paraId="5B6B46B2"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DD04BC">
      <w:pPr>
        <w:pStyle w:val="Standard"/>
        <w:spacing w:line="276" w:lineRule="auto"/>
        <w:jc w:val="both"/>
        <w:rPr>
          <w:rFonts w:ascii="Arial" w:hAnsi="Arial" w:cs="Arial"/>
          <w:sz w:val="22"/>
          <w:szCs w:val="22"/>
        </w:rPr>
      </w:pPr>
    </w:p>
    <w:p w14:paraId="0AF162E9"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DD04BC">
      <w:pPr>
        <w:pStyle w:val="Standard"/>
        <w:spacing w:line="276" w:lineRule="auto"/>
        <w:jc w:val="both"/>
        <w:rPr>
          <w:rFonts w:ascii="Arial" w:hAnsi="Arial" w:cs="Arial"/>
          <w:sz w:val="22"/>
          <w:szCs w:val="22"/>
        </w:rPr>
      </w:pPr>
    </w:p>
    <w:p w14:paraId="75AF4614"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DD04BC">
      <w:pPr>
        <w:spacing w:line="276" w:lineRule="auto"/>
        <w:rPr>
          <w:rFonts w:ascii="Arial" w:hAnsi="Arial" w:cs="Arial"/>
          <w:sz w:val="22"/>
          <w:szCs w:val="22"/>
        </w:rPr>
      </w:pPr>
    </w:p>
    <w:p w14:paraId="5853780F" w14:textId="77777777" w:rsidR="0059598A" w:rsidRPr="00560266" w:rsidRDefault="0059598A" w:rsidP="00DD04BC">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DD04BC">
      <w:pPr>
        <w:pStyle w:val="Standard"/>
        <w:spacing w:line="276" w:lineRule="auto"/>
        <w:ind w:left="851"/>
        <w:jc w:val="both"/>
        <w:rPr>
          <w:rFonts w:ascii="Arial" w:hAnsi="Arial" w:cs="Arial"/>
          <w:sz w:val="22"/>
          <w:szCs w:val="22"/>
        </w:rPr>
      </w:pPr>
    </w:p>
    <w:p w14:paraId="30E0B93C" w14:textId="3F98C68B" w:rsidR="0059598A" w:rsidRPr="00560266" w:rsidRDefault="0059598A" w:rsidP="00DD04BC">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DD04BC">
      <w:pPr>
        <w:pStyle w:val="Standard"/>
        <w:spacing w:line="276" w:lineRule="auto"/>
        <w:ind w:left="1440"/>
        <w:jc w:val="both"/>
        <w:rPr>
          <w:rFonts w:ascii="Arial" w:hAnsi="Arial" w:cs="Arial"/>
          <w:sz w:val="22"/>
          <w:szCs w:val="22"/>
        </w:rPr>
      </w:pPr>
    </w:p>
    <w:p w14:paraId="7CEE1E73" w14:textId="77777777" w:rsidR="0059598A" w:rsidRPr="00560266" w:rsidRDefault="0059598A" w:rsidP="00DD04BC">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DD04BC">
      <w:pPr>
        <w:spacing w:line="276" w:lineRule="auto"/>
        <w:rPr>
          <w:rFonts w:ascii="Arial" w:hAnsi="Arial" w:cs="Arial"/>
          <w:sz w:val="22"/>
          <w:szCs w:val="22"/>
        </w:rPr>
      </w:pPr>
    </w:p>
    <w:p w14:paraId="3456AB2D" w14:textId="7BAE7310" w:rsidR="0059598A" w:rsidRPr="00560266" w:rsidRDefault="0059598A" w:rsidP="00DD04BC">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DD04BC">
      <w:pPr>
        <w:spacing w:line="276" w:lineRule="auto"/>
        <w:rPr>
          <w:rFonts w:ascii="Arial" w:hAnsi="Arial" w:cs="Arial"/>
          <w:sz w:val="22"/>
          <w:szCs w:val="22"/>
        </w:rPr>
      </w:pPr>
    </w:p>
    <w:p w14:paraId="7EAF506A" w14:textId="285EE865" w:rsidR="0059598A" w:rsidRPr="00560266" w:rsidRDefault="0059598A" w:rsidP="00DD04BC">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DD04BC">
      <w:pPr>
        <w:spacing w:line="276" w:lineRule="auto"/>
        <w:rPr>
          <w:rFonts w:ascii="Arial" w:hAnsi="Arial" w:cs="Arial"/>
          <w:sz w:val="22"/>
          <w:szCs w:val="22"/>
        </w:rPr>
      </w:pPr>
    </w:p>
    <w:p w14:paraId="52A0509B" w14:textId="77777777" w:rsidR="0059598A" w:rsidRPr="00560266" w:rsidRDefault="0059598A" w:rsidP="00DD04BC">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DD04BC">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DD04BC">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DD04BC">
      <w:pPr>
        <w:pStyle w:val="Standard"/>
        <w:spacing w:line="276" w:lineRule="auto"/>
        <w:ind w:left="1440"/>
        <w:jc w:val="both"/>
        <w:rPr>
          <w:rFonts w:ascii="Arial" w:hAnsi="Arial" w:cs="Arial"/>
          <w:sz w:val="22"/>
          <w:szCs w:val="22"/>
        </w:rPr>
      </w:pPr>
    </w:p>
    <w:p w14:paraId="24843B67"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DD04BC">
      <w:pPr>
        <w:pStyle w:val="Standard"/>
        <w:spacing w:line="276" w:lineRule="auto"/>
        <w:jc w:val="both"/>
        <w:rPr>
          <w:rFonts w:ascii="Arial" w:hAnsi="Arial" w:cs="Arial"/>
          <w:sz w:val="22"/>
          <w:szCs w:val="22"/>
        </w:rPr>
      </w:pPr>
    </w:p>
    <w:p w14:paraId="776C4F75"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DD04BC">
      <w:pPr>
        <w:pStyle w:val="Standard"/>
        <w:spacing w:line="276" w:lineRule="auto"/>
        <w:jc w:val="both"/>
        <w:rPr>
          <w:rFonts w:ascii="Arial" w:hAnsi="Arial" w:cs="Arial"/>
          <w:sz w:val="22"/>
          <w:szCs w:val="22"/>
        </w:rPr>
      </w:pPr>
    </w:p>
    <w:p w14:paraId="25E10221" w14:textId="77777777" w:rsidR="0059598A" w:rsidRPr="00560266" w:rsidRDefault="0059598A" w:rsidP="00DD04BC">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DD04BC">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DD04BC">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DD04BC">
      <w:pPr>
        <w:pStyle w:val="Standard"/>
        <w:spacing w:line="276" w:lineRule="auto"/>
        <w:ind w:left="851"/>
        <w:jc w:val="both"/>
        <w:rPr>
          <w:rFonts w:ascii="Arial" w:hAnsi="Arial" w:cs="Arial"/>
          <w:sz w:val="22"/>
          <w:szCs w:val="22"/>
        </w:rPr>
      </w:pPr>
    </w:p>
    <w:p w14:paraId="78940B43" w14:textId="18185697" w:rsidR="0059598A" w:rsidRPr="00560266" w:rsidRDefault="0059598A" w:rsidP="00DD04BC">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DD04BC">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DD04BC">
      <w:pPr>
        <w:spacing w:line="276" w:lineRule="auto"/>
        <w:contextualSpacing/>
        <w:jc w:val="both"/>
        <w:rPr>
          <w:rFonts w:ascii="Arial" w:hAnsi="Arial" w:cs="Arial"/>
        </w:rPr>
      </w:pPr>
    </w:p>
    <w:p w14:paraId="7C8EDCB6" w14:textId="49653D2E" w:rsidR="00541BA3" w:rsidRPr="00560266" w:rsidRDefault="00441BFD" w:rsidP="00DD04BC">
      <w:pPr>
        <w:pStyle w:val="PargrafodaLista"/>
        <w:numPr>
          <w:ilvl w:val="1"/>
          <w:numId w:val="44"/>
        </w:numPr>
        <w:spacing w:after="0"/>
        <w:contextualSpacing/>
        <w:jc w:val="both"/>
        <w:rPr>
          <w:rFonts w:ascii="Arial" w:hAnsi="Arial" w:cs="Arial"/>
          <w:b/>
        </w:rPr>
      </w:pPr>
      <w:r>
        <w:rPr>
          <w:rFonts w:ascii="Arial" w:hAnsi="Arial" w:cs="Arial"/>
          <w:color w:val="auto"/>
        </w:rPr>
        <w:t xml:space="preserve"> O critério de julgamento será o de </w:t>
      </w:r>
      <w:r>
        <w:rPr>
          <w:rFonts w:ascii="Arial" w:hAnsi="Arial" w:cs="Arial"/>
          <w:b/>
          <w:color w:val="auto"/>
        </w:rPr>
        <w:t xml:space="preserve">MENOR PREÇO POR </w:t>
      </w:r>
      <w:r w:rsidR="00142CE2">
        <w:rPr>
          <w:rFonts w:ascii="Arial" w:hAnsi="Arial" w:cs="Arial"/>
          <w:b/>
          <w:color w:val="auto"/>
        </w:rPr>
        <w:t>ITEM</w:t>
      </w:r>
      <w:r>
        <w:rPr>
          <w:rFonts w:ascii="Arial" w:hAnsi="Arial" w:cs="Arial"/>
          <w:color w:val="auto"/>
        </w:rPr>
        <w:t>,</w:t>
      </w:r>
      <w:r>
        <w:rPr>
          <w:rFonts w:ascii="Arial" w:hAnsi="Arial" w:cs="Arial"/>
          <w:b/>
          <w:color w:val="auto"/>
        </w:rPr>
        <w:t xml:space="preserve"> </w:t>
      </w:r>
      <w:r>
        <w:rPr>
          <w:rFonts w:ascii="Arial" w:hAnsi="Arial" w:cs="Arial"/>
          <w:color w:val="auto"/>
        </w:rPr>
        <w:t>classificando-o por ordem crescente de valor. Serão observados os prazos máximos para o fornecimento do produto, as especificações técnicas e os parâmetros de desempenho e de qualidade e as demais condições definidas no edital.</w:t>
      </w:r>
    </w:p>
    <w:p w14:paraId="2E0E6BCE" w14:textId="77777777" w:rsidR="00CA0F41" w:rsidRPr="00560266" w:rsidRDefault="00CA0F41" w:rsidP="00DD04BC">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DD04BC">
      <w:pPr>
        <w:pStyle w:val="Standard"/>
        <w:spacing w:line="276" w:lineRule="auto"/>
        <w:rPr>
          <w:rFonts w:ascii="Arial" w:hAnsi="Arial" w:cs="Arial"/>
          <w:sz w:val="22"/>
          <w:szCs w:val="22"/>
        </w:rPr>
      </w:pPr>
    </w:p>
    <w:p w14:paraId="146F7433" w14:textId="676C22D9"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DD04BC">
      <w:pPr>
        <w:pStyle w:val="Standard"/>
        <w:spacing w:line="276" w:lineRule="auto"/>
        <w:jc w:val="both"/>
        <w:rPr>
          <w:rFonts w:ascii="Arial" w:hAnsi="Arial" w:cs="Arial"/>
          <w:sz w:val="22"/>
          <w:szCs w:val="22"/>
        </w:rPr>
      </w:pPr>
    </w:p>
    <w:p w14:paraId="12C976E9" w14:textId="049335AC"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DD04BC">
      <w:pPr>
        <w:pStyle w:val="Standard"/>
        <w:spacing w:line="276" w:lineRule="auto"/>
        <w:jc w:val="both"/>
        <w:rPr>
          <w:rFonts w:ascii="Arial" w:hAnsi="Arial" w:cs="Arial"/>
          <w:sz w:val="22"/>
          <w:szCs w:val="22"/>
        </w:rPr>
      </w:pPr>
    </w:p>
    <w:p w14:paraId="55E38CD4" w14:textId="2B713BD2"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DD04BC">
      <w:pPr>
        <w:pStyle w:val="Standard"/>
        <w:spacing w:line="276" w:lineRule="auto"/>
        <w:jc w:val="both"/>
        <w:rPr>
          <w:rFonts w:ascii="Arial" w:hAnsi="Arial" w:cs="Arial"/>
          <w:sz w:val="22"/>
          <w:szCs w:val="22"/>
        </w:rPr>
      </w:pPr>
    </w:p>
    <w:p w14:paraId="159E8619" w14:textId="11B15F82"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DD04BC">
      <w:pPr>
        <w:pStyle w:val="Standard"/>
        <w:spacing w:line="276" w:lineRule="auto"/>
        <w:jc w:val="both"/>
        <w:rPr>
          <w:rFonts w:ascii="Arial" w:hAnsi="Arial" w:cs="Arial"/>
          <w:sz w:val="22"/>
          <w:szCs w:val="22"/>
        </w:rPr>
      </w:pPr>
    </w:p>
    <w:p w14:paraId="7D8B21D4" w14:textId="7EC017D1"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DD04BC">
      <w:pPr>
        <w:pStyle w:val="Standard"/>
        <w:spacing w:line="276" w:lineRule="auto"/>
        <w:jc w:val="both"/>
        <w:rPr>
          <w:rFonts w:ascii="Arial" w:hAnsi="Arial" w:cs="Arial"/>
          <w:sz w:val="22"/>
          <w:szCs w:val="22"/>
        </w:rPr>
      </w:pPr>
    </w:p>
    <w:p w14:paraId="5D9DBD6C" w14:textId="32DF38A1"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DD04BC">
      <w:pPr>
        <w:pStyle w:val="Standard"/>
        <w:spacing w:line="276" w:lineRule="auto"/>
        <w:jc w:val="both"/>
        <w:rPr>
          <w:rFonts w:ascii="Arial" w:hAnsi="Arial" w:cs="Arial"/>
          <w:sz w:val="22"/>
          <w:szCs w:val="22"/>
        </w:rPr>
      </w:pPr>
    </w:p>
    <w:p w14:paraId="0778B85F" w14:textId="4E260FA2"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DD04BC">
      <w:pPr>
        <w:pStyle w:val="Standard"/>
        <w:spacing w:line="276" w:lineRule="auto"/>
        <w:jc w:val="both"/>
        <w:rPr>
          <w:rFonts w:ascii="Arial" w:hAnsi="Arial" w:cs="Arial"/>
          <w:sz w:val="22"/>
          <w:szCs w:val="22"/>
        </w:rPr>
      </w:pPr>
    </w:p>
    <w:p w14:paraId="3D45C9B6" w14:textId="566352C1" w:rsidR="006F30B5" w:rsidRPr="00560266" w:rsidRDefault="006F30B5" w:rsidP="00DD04BC">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DD04BC">
      <w:pPr>
        <w:pStyle w:val="Standard"/>
        <w:spacing w:line="276" w:lineRule="auto"/>
        <w:ind w:left="720"/>
        <w:jc w:val="both"/>
        <w:rPr>
          <w:rFonts w:ascii="Arial" w:hAnsi="Arial" w:cs="Arial"/>
          <w:sz w:val="22"/>
          <w:szCs w:val="22"/>
        </w:rPr>
      </w:pPr>
    </w:p>
    <w:p w14:paraId="3958239C" w14:textId="7B87C613" w:rsidR="006F30B5" w:rsidRPr="00560266" w:rsidRDefault="006F30B5" w:rsidP="00DD04BC">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DD04BC">
      <w:pPr>
        <w:pStyle w:val="Standard"/>
        <w:spacing w:line="276" w:lineRule="auto"/>
        <w:jc w:val="both"/>
        <w:rPr>
          <w:rFonts w:ascii="Arial" w:hAnsi="Arial" w:cs="Arial"/>
          <w:sz w:val="22"/>
          <w:szCs w:val="22"/>
        </w:rPr>
      </w:pPr>
    </w:p>
    <w:p w14:paraId="055ADF02" w14:textId="6BAC7501" w:rsidR="006F30B5" w:rsidRPr="00560266" w:rsidRDefault="006F30B5" w:rsidP="00DD04BC">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DD04BC">
      <w:pPr>
        <w:pStyle w:val="Standard"/>
        <w:spacing w:line="276" w:lineRule="auto"/>
        <w:jc w:val="both"/>
        <w:rPr>
          <w:rFonts w:ascii="Arial" w:hAnsi="Arial" w:cs="Arial"/>
          <w:sz w:val="22"/>
          <w:szCs w:val="22"/>
        </w:rPr>
      </w:pPr>
    </w:p>
    <w:p w14:paraId="0A2A0035" w14:textId="28990A98" w:rsidR="006F30B5" w:rsidRPr="00560266" w:rsidRDefault="006F30B5" w:rsidP="00DD04BC">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DD04BC">
      <w:pPr>
        <w:pStyle w:val="Standard"/>
        <w:spacing w:line="276" w:lineRule="auto"/>
        <w:jc w:val="both"/>
        <w:rPr>
          <w:rFonts w:ascii="Arial" w:hAnsi="Arial" w:cs="Arial"/>
          <w:sz w:val="22"/>
          <w:szCs w:val="22"/>
        </w:rPr>
      </w:pPr>
    </w:p>
    <w:p w14:paraId="0C002B8B" w14:textId="6A490BEC" w:rsidR="00E76CF3" w:rsidRPr="00560266" w:rsidRDefault="00E76CF3" w:rsidP="00DD04BC">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DD04BC">
      <w:pPr>
        <w:pStyle w:val="Standard"/>
        <w:spacing w:line="276" w:lineRule="auto"/>
        <w:ind w:left="1474"/>
        <w:jc w:val="both"/>
        <w:rPr>
          <w:rFonts w:ascii="Arial" w:hAnsi="Arial" w:cs="Arial"/>
          <w:sz w:val="22"/>
          <w:szCs w:val="22"/>
        </w:rPr>
      </w:pPr>
    </w:p>
    <w:p w14:paraId="0856B8BD" w14:textId="04AD6B75"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DD04BC">
      <w:pPr>
        <w:pStyle w:val="Standard"/>
        <w:spacing w:line="276" w:lineRule="auto"/>
        <w:jc w:val="both"/>
        <w:rPr>
          <w:rFonts w:ascii="Arial" w:hAnsi="Arial" w:cs="Arial"/>
          <w:sz w:val="22"/>
          <w:szCs w:val="22"/>
        </w:rPr>
      </w:pPr>
    </w:p>
    <w:p w14:paraId="01F9E914" w14:textId="6FEBEC1A"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DD04BC">
      <w:pPr>
        <w:pStyle w:val="Standard"/>
        <w:spacing w:line="276" w:lineRule="auto"/>
        <w:jc w:val="both"/>
        <w:rPr>
          <w:rFonts w:ascii="Arial" w:hAnsi="Arial" w:cs="Arial"/>
          <w:sz w:val="22"/>
          <w:szCs w:val="22"/>
        </w:rPr>
      </w:pPr>
    </w:p>
    <w:p w14:paraId="6B6F6381" w14:textId="59D90069" w:rsidR="006F30B5" w:rsidRPr="00560266" w:rsidRDefault="006F30B5" w:rsidP="00DD04BC">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DD04BC">
      <w:pPr>
        <w:pStyle w:val="Standard"/>
        <w:spacing w:line="276" w:lineRule="auto"/>
        <w:ind w:left="720"/>
        <w:jc w:val="both"/>
        <w:rPr>
          <w:rFonts w:ascii="Arial" w:hAnsi="Arial" w:cs="Arial"/>
          <w:sz w:val="22"/>
          <w:szCs w:val="22"/>
        </w:rPr>
      </w:pPr>
    </w:p>
    <w:p w14:paraId="2B493165" w14:textId="64A4FE37" w:rsidR="006F30B5" w:rsidRPr="00560266" w:rsidRDefault="006F30B5" w:rsidP="00DD04BC">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DD04BC">
      <w:pPr>
        <w:pStyle w:val="Standard"/>
        <w:spacing w:line="276" w:lineRule="auto"/>
        <w:jc w:val="both"/>
        <w:rPr>
          <w:rFonts w:ascii="Arial" w:hAnsi="Arial" w:cs="Arial"/>
          <w:sz w:val="22"/>
          <w:szCs w:val="22"/>
        </w:rPr>
      </w:pPr>
    </w:p>
    <w:p w14:paraId="31F8BEE4" w14:textId="44DBAAFC"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DD04BC">
      <w:pPr>
        <w:pStyle w:val="Standard"/>
        <w:spacing w:line="276" w:lineRule="auto"/>
        <w:jc w:val="both"/>
        <w:rPr>
          <w:rFonts w:ascii="Arial" w:hAnsi="Arial" w:cs="Arial"/>
          <w:sz w:val="22"/>
          <w:szCs w:val="22"/>
        </w:rPr>
      </w:pPr>
    </w:p>
    <w:p w14:paraId="2EC00A72" w14:textId="10C1C1EB" w:rsidR="00A82A17" w:rsidRPr="00560266" w:rsidRDefault="00A82A17" w:rsidP="00DD04BC">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DD04BC">
      <w:pPr>
        <w:pStyle w:val="Standard"/>
        <w:spacing w:line="276" w:lineRule="auto"/>
        <w:ind w:left="284"/>
        <w:jc w:val="both"/>
        <w:rPr>
          <w:rFonts w:ascii="Arial" w:hAnsi="Arial" w:cs="Arial"/>
          <w:sz w:val="22"/>
          <w:szCs w:val="22"/>
        </w:rPr>
      </w:pPr>
    </w:p>
    <w:p w14:paraId="185D742F" w14:textId="4CCC0C09" w:rsidR="00A82A17" w:rsidRPr="00560266" w:rsidRDefault="00A82A17" w:rsidP="00DD04BC">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DD04BC">
      <w:pPr>
        <w:pStyle w:val="Standard"/>
        <w:spacing w:line="276" w:lineRule="auto"/>
        <w:jc w:val="both"/>
        <w:rPr>
          <w:rFonts w:ascii="Arial" w:hAnsi="Arial" w:cs="Arial"/>
          <w:sz w:val="22"/>
          <w:szCs w:val="22"/>
        </w:rPr>
      </w:pPr>
    </w:p>
    <w:p w14:paraId="543EEE76" w14:textId="00F7AD1E"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DD04BC">
      <w:pPr>
        <w:pStyle w:val="Standard"/>
        <w:spacing w:line="276" w:lineRule="auto"/>
        <w:jc w:val="both"/>
        <w:rPr>
          <w:rFonts w:ascii="Arial" w:hAnsi="Arial" w:cs="Arial"/>
          <w:sz w:val="22"/>
          <w:szCs w:val="22"/>
        </w:rPr>
      </w:pPr>
    </w:p>
    <w:p w14:paraId="0D4F1856" w14:textId="2AF995F3"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DD04BC">
      <w:pPr>
        <w:pStyle w:val="Standard"/>
        <w:spacing w:line="276" w:lineRule="auto"/>
        <w:jc w:val="both"/>
        <w:rPr>
          <w:rFonts w:ascii="Arial" w:hAnsi="Arial" w:cs="Arial"/>
          <w:sz w:val="22"/>
          <w:szCs w:val="22"/>
        </w:rPr>
      </w:pPr>
    </w:p>
    <w:p w14:paraId="2E654B33" w14:textId="03EFB932"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DD04BC">
      <w:pPr>
        <w:pStyle w:val="Standard"/>
        <w:spacing w:line="276" w:lineRule="auto"/>
        <w:jc w:val="both"/>
        <w:rPr>
          <w:rFonts w:ascii="Arial" w:hAnsi="Arial" w:cs="Arial"/>
          <w:sz w:val="22"/>
          <w:szCs w:val="22"/>
        </w:rPr>
      </w:pPr>
    </w:p>
    <w:p w14:paraId="7F02A097" w14:textId="4B977410"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DD04BC">
      <w:pPr>
        <w:pStyle w:val="Standard"/>
        <w:spacing w:line="276" w:lineRule="auto"/>
        <w:jc w:val="both"/>
        <w:rPr>
          <w:rFonts w:ascii="Arial" w:hAnsi="Arial" w:cs="Arial"/>
          <w:sz w:val="22"/>
          <w:szCs w:val="22"/>
        </w:rPr>
      </w:pPr>
    </w:p>
    <w:p w14:paraId="22D7C27C" w14:textId="1F03E88E"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DD04BC">
      <w:pPr>
        <w:pStyle w:val="Standard"/>
        <w:spacing w:line="276" w:lineRule="auto"/>
        <w:jc w:val="both"/>
        <w:rPr>
          <w:rFonts w:ascii="Arial" w:hAnsi="Arial" w:cs="Arial"/>
          <w:sz w:val="22"/>
          <w:szCs w:val="22"/>
        </w:rPr>
      </w:pPr>
    </w:p>
    <w:p w14:paraId="4A4CCBD0" w14:textId="78087446"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DD04BC">
      <w:pPr>
        <w:pStyle w:val="Standard"/>
        <w:spacing w:line="276" w:lineRule="auto"/>
        <w:jc w:val="both"/>
        <w:rPr>
          <w:rFonts w:ascii="Arial" w:hAnsi="Arial" w:cs="Arial"/>
          <w:sz w:val="22"/>
          <w:szCs w:val="22"/>
        </w:rPr>
      </w:pPr>
    </w:p>
    <w:p w14:paraId="7F33D050" w14:textId="65ED07ED"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DD04BC">
      <w:pPr>
        <w:pStyle w:val="Standard"/>
        <w:spacing w:line="276" w:lineRule="auto"/>
        <w:jc w:val="both"/>
        <w:rPr>
          <w:rFonts w:ascii="Arial" w:hAnsi="Arial" w:cs="Arial"/>
          <w:sz w:val="22"/>
          <w:szCs w:val="22"/>
        </w:rPr>
      </w:pPr>
    </w:p>
    <w:p w14:paraId="01CB8088" w14:textId="28B977D3" w:rsidR="00A82A17" w:rsidRPr="00560266" w:rsidRDefault="00A82A17" w:rsidP="00DD04BC">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DD04BC">
      <w:pPr>
        <w:pStyle w:val="Standard"/>
        <w:spacing w:line="276" w:lineRule="auto"/>
        <w:ind w:left="284"/>
        <w:jc w:val="both"/>
        <w:rPr>
          <w:rFonts w:ascii="Arial" w:hAnsi="Arial" w:cs="Arial"/>
          <w:sz w:val="22"/>
          <w:szCs w:val="22"/>
        </w:rPr>
      </w:pPr>
    </w:p>
    <w:p w14:paraId="5D5E4F87" w14:textId="43FE7D15" w:rsidR="00D97A33"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DD04BC">
      <w:pPr>
        <w:pStyle w:val="Standard"/>
        <w:spacing w:line="276" w:lineRule="auto"/>
        <w:jc w:val="both"/>
        <w:rPr>
          <w:rFonts w:ascii="Arial" w:hAnsi="Arial" w:cs="Arial"/>
          <w:sz w:val="22"/>
          <w:szCs w:val="22"/>
        </w:rPr>
      </w:pPr>
    </w:p>
    <w:p w14:paraId="04EE39BB" w14:textId="56D0818D"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DD04BC">
      <w:pPr>
        <w:pStyle w:val="Standard"/>
        <w:spacing w:line="276" w:lineRule="auto"/>
        <w:jc w:val="both"/>
        <w:rPr>
          <w:rFonts w:ascii="Arial" w:hAnsi="Arial" w:cs="Arial"/>
          <w:sz w:val="22"/>
          <w:szCs w:val="22"/>
        </w:rPr>
      </w:pPr>
    </w:p>
    <w:p w14:paraId="42295C6D" w14:textId="69E2F49C"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DD04BC">
      <w:pPr>
        <w:pStyle w:val="Standard"/>
        <w:spacing w:line="276" w:lineRule="auto"/>
        <w:jc w:val="both"/>
        <w:rPr>
          <w:rFonts w:ascii="Arial" w:hAnsi="Arial" w:cs="Arial"/>
          <w:sz w:val="22"/>
          <w:szCs w:val="22"/>
        </w:rPr>
      </w:pPr>
    </w:p>
    <w:p w14:paraId="47CBA2DB" w14:textId="0CC99B8F"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DD04BC">
      <w:pPr>
        <w:pStyle w:val="Standard"/>
        <w:spacing w:line="276" w:lineRule="auto"/>
        <w:jc w:val="both"/>
        <w:rPr>
          <w:rFonts w:ascii="Arial" w:hAnsi="Arial" w:cs="Arial"/>
          <w:sz w:val="22"/>
          <w:szCs w:val="22"/>
        </w:rPr>
      </w:pPr>
    </w:p>
    <w:p w14:paraId="6A337C8E" w14:textId="4A230479"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560266" w:rsidRDefault="00D97A33" w:rsidP="00DD04BC">
      <w:pPr>
        <w:pStyle w:val="Standard"/>
        <w:spacing w:line="276" w:lineRule="auto"/>
        <w:jc w:val="both"/>
        <w:rPr>
          <w:rFonts w:ascii="Arial" w:hAnsi="Arial" w:cs="Arial"/>
          <w:sz w:val="22"/>
          <w:szCs w:val="22"/>
        </w:rPr>
      </w:pPr>
    </w:p>
    <w:p w14:paraId="1F331D3D" w14:textId="78B2DECE" w:rsidR="009E0EE2"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DD04BC">
      <w:pPr>
        <w:pStyle w:val="Standard"/>
        <w:spacing w:line="276" w:lineRule="auto"/>
        <w:jc w:val="both"/>
        <w:rPr>
          <w:rFonts w:ascii="Arial" w:hAnsi="Arial" w:cs="Arial"/>
          <w:sz w:val="22"/>
          <w:szCs w:val="22"/>
        </w:rPr>
      </w:pPr>
    </w:p>
    <w:p w14:paraId="5896F929" w14:textId="7DFDAC2D" w:rsidR="009E0EE2" w:rsidRPr="00560266" w:rsidRDefault="004E4B46" w:rsidP="00DD04BC">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DD04BC">
      <w:pPr>
        <w:pStyle w:val="Standard"/>
        <w:spacing w:line="276" w:lineRule="auto"/>
        <w:jc w:val="both"/>
        <w:rPr>
          <w:rFonts w:ascii="Arial" w:hAnsi="Arial" w:cs="Arial"/>
          <w:sz w:val="22"/>
          <w:szCs w:val="22"/>
        </w:rPr>
      </w:pPr>
    </w:p>
    <w:p w14:paraId="5F4B8EAA" w14:textId="03D7FF9A"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DD04BC">
      <w:pPr>
        <w:pStyle w:val="Standard"/>
        <w:spacing w:line="276" w:lineRule="auto"/>
        <w:jc w:val="both"/>
        <w:rPr>
          <w:rFonts w:ascii="Arial" w:hAnsi="Arial" w:cs="Arial"/>
          <w:sz w:val="22"/>
          <w:szCs w:val="22"/>
        </w:rPr>
      </w:pPr>
    </w:p>
    <w:p w14:paraId="70ACFB94" w14:textId="4A868AD5"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DD04BC">
      <w:pPr>
        <w:pStyle w:val="Standard"/>
        <w:spacing w:line="276" w:lineRule="auto"/>
        <w:jc w:val="both"/>
        <w:rPr>
          <w:rFonts w:ascii="Arial" w:hAnsi="Arial" w:cs="Arial"/>
          <w:sz w:val="22"/>
          <w:szCs w:val="22"/>
        </w:rPr>
      </w:pPr>
    </w:p>
    <w:p w14:paraId="373C4537" w14:textId="23230A95"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a oferta não for aceitável, ou se o licitante desatender às exigências habilitatórias,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DD04BC">
      <w:pPr>
        <w:pStyle w:val="Standard"/>
        <w:spacing w:line="276" w:lineRule="auto"/>
        <w:jc w:val="both"/>
        <w:rPr>
          <w:rFonts w:ascii="Arial" w:hAnsi="Arial" w:cs="Arial"/>
          <w:sz w:val="22"/>
          <w:szCs w:val="22"/>
        </w:rPr>
      </w:pPr>
    </w:p>
    <w:p w14:paraId="1E3830EA" w14:textId="151C0F37"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DD04BC">
      <w:pPr>
        <w:pStyle w:val="Standard"/>
        <w:spacing w:line="276" w:lineRule="auto"/>
        <w:jc w:val="both"/>
        <w:rPr>
          <w:rFonts w:ascii="Arial" w:hAnsi="Arial" w:cs="Arial"/>
          <w:sz w:val="22"/>
          <w:szCs w:val="22"/>
        </w:rPr>
      </w:pPr>
    </w:p>
    <w:p w14:paraId="6CB943FE" w14:textId="2513E3E5"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DD04BC">
      <w:pPr>
        <w:pStyle w:val="Standard"/>
        <w:spacing w:line="276" w:lineRule="auto"/>
        <w:jc w:val="both"/>
        <w:rPr>
          <w:rFonts w:ascii="Arial" w:hAnsi="Arial" w:cs="Arial"/>
          <w:sz w:val="22"/>
          <w:szCs w:val="22"/>
        </w:rPr>
      </w:pPr>
    </w:p>
    <w:p w14:paraId="1A724FF3" w14:textId="02D55D01"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w:t>
      </w:r>
      <w:r w:rsidR="005B28D5">
        <w:rPr>
          <w:rFonts w:ascii="Arial" w:hAnsi="Arial" w:cs="Arial"/>
          <w:sz w:val="22"/>
          <w:szCs w:val="22"/>
        </w:rPr>
        <w:t>é</w:t>
      </w:r>
      <w:r w:rsidRPr="00560266">
        <w:rPr>
          <w:rFonts w:ascii="Arial" w:hAnsi="Arial" w:cs="Arial"/>
          <w:sz w:val="22"/>
          <w:szCs w:val="22"/>
        </w:rPr>
        <w:t>rmino do prazo do recorrente, sendo-lhes assegurada vista imediata dos autos.</w:t>
      </w:r>
    </w:p>
    <w:p w14:paraId="553B8FE0" w14:textId="77777777" w:rsidR="00D97A33" w:rsidRPr="00560266" w:rsidRDefault="00D97A33" w:rsidP="00DD04BC">
      <w:pPr>
        <w:pStyle w:val="Standard"/>
        <w:spacing w:line="276" w:lineRule="auto"/>
        <w:jc w:val="both"/>
        <w:rPr>
          <w:rFonts w:ascii="Arial" w:hAnsi="Arial" w:cs="Arial"/>
          <w:sz w:val="22"/>
          <w:szCs w:val="22"/>
        </w:rPr>
      </w:pPr>
    </w:p>
    <w:p w14:paraId="2E71EDAD" w14:textId="75DC421F"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DD04BC">
      <w:pPr>
        <w:pStyle w:val="Standard"/>
        <w:spacing w:line="276" w:lineRule="auto"/>
        <w:jc w:val="both"/>
        <w:rPr>
          <w:rFonts w:ascii="Arial" w:hAnsi="Arial" w:cs="Arial"/>
          <w:sz w:val="22"/>
          <w:szCs w:val="22"/>
        </w:rPr>
      </w:pPr>
    </w:p>
    <w:p w14:paraId="63B7DBDD" w14:textId="5CF4B43D" w:rsidR="00A82A17" w:rsidRPr="00560266" w:rsidRDefault="00A82A17"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DD04BC">
      <w:pPr>
        <w:pStyle w:val="Standard"/>
        <w:spacing w:line="276" w:lineRule="auto"/>
        <w:jc w:val="both"/>
        <w:rPr>
          <w:rFonts w:ascii="Arial" w:hAnsi="Arial" w:cs="Arial"/>
          <w:sz w:val="22"/>
          <w:szCs w:val="22"/>
        </w:rPr>
      </w:pPr>
    </w:p>
    <w:p w14:paraId="1F7A9B35" w14:textId="326F0B7B" w:rsidR="00A82A17" w:rsidRPr="00560266" w:rsidRDefault="00CE1594"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editalícias.</w:t>
      </w:r>
    </w:p>
    <w:p w14:paraId="653298E4" w14:textId="77777777" w:rsidR="00D97A33" w:rsidRPr="00560266" w:rsidRDefault="00D97A33" w:rsidP="00DD04BC">
      <w:pPr>
        <w:pStyle w:val="Standard"/>
        <w:spacing w:line="276" w:lineRule="auto"/>
        <w:jc w:val="both"/>
        <w:rPr>
          <w:rFonts w:ascii="Arial" w:hAnsi="Arial" w:cs="Arial"/>
          <w:sz w:val="22"/>
          <w:szCs w:val="22"/>
        </w:rPr>
      </w:pPr>
    </w:p>
    <w:p w14:paraId="3DA105A3" w14:textId="24E06C3F" w:rsidR="00A82A17" w:rsidRPr="00560266" w:rsidRDefault="00CE1594"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DD04BC">
      <w:pPr>
        <w:pStyle w:val="Standard"/>
        <w:spacing w:line="276" w:lineRule="auto"/>
        <w:jc w:val="both"/>
        <w:rPr>
          <w:rFonts w:ascii="Arial" w:hAnsi="Arial" w:cs="Arial"/>
          <w:sz w:val="22"/>
          <w:szCs w:val="22"/>
        </w:rPr>
      </w:pPr>
    </w:p>
    <w:p w14:paraId="65621FB2" w14:textId="169F1B2E" w:rsidR="00A82A17" w:rsidRPr="00560266" w:rsidRDefault="00D97A33" w:rsidP="00DD04BC">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DD04BC">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6864D04B" w:rsidR="003A4004" w:rsidRPr="00650E01" w:rsidRDefault="003A4004" w:rsidP="00DD04BC">
            <w:pPr>
              <w:pStyle w:val="Standard"/>
              <w:spacing w:line="276" w:lineRule="auto"/>
              <w:jc w:val="center"/>
              <w:rPr>
                <w:rFonts w:ascii="Arial" w:hAnsi="Arial" w:cs="Arial"/>
                <w:b/>
                <w:sz w:val="22"/>
                <w:szCs w:val="22"/>
              </w:rPr>
            </w:pPr>
            <w:r w:rsidRPr="00650E01">
              <w:rPr>
                <w:rFonts w:ascii="Arial" w:hAnsi="Arial" w:cs="Arial"/>
                <w:b/>
                <w:sz w:val="22"/>
                <w:szCs w:val="22"/>
              </w:rPr>
              <w:t xml:space="preserve">VIII – </w:t>
            </w:r>
            <w:r w:rsidR="00AA3DE2">
              <w:rPr>
                <w:rFonts w:ascii="Arial" w:hAnsi="Arial" w:cs="Arial"/>
                <w:b/>
                <w:sz w:val="22"/>
                <w:szCs w:val="22"/>
              </w:rPr>
              <w:t>DILIGÊNCIAS</w:t>
            </w:r>
          </w:p>
        </w:tc>
      </w:tr>
    </w:tbl>
    <w:p w14:paraId="0A2205C8" w14:textId="6C05B605" w:rsidR="00A82A17" w:rsidRPr="00560266" w:rsidRDefault="00A82A17" w:rsidP="00DD04BC">
      <w:pPr>
        <w:pStyle w:val="Standard"/>
        <w:tabs>
          <w:tab w:val="left" w:pos="1680"/>
          <w:tab w:val="left" w:pos="2250"/>
        </w:tabs>
        <w:spacing w:line="276" w:lineRule="auto"/>
        <w:jc w:val="both"/>
        <w:rPr>
          <w:rFonts w:ascii="Arial" w:hAnsi="Arial" w:cs="Arial"/>
          <w:sz w:val="22"/>
          <w:szCs w:val="22"/>
        </w:rPr>
      </w:pPr>
    </w:p>
    <w:p w14:paraId="0D106FBB" w14:textId="77777777" w:rsidR="00613377" w:rsidRPr="00560266" w:rsidRDefault="00613377" w:rsidP="00DD04BC">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DD04BC">
      <w:pPr>
        <w:pStyle w:val="Standard"/>
        <w:spacing w:line="276" w:lineRule="auto"/>
        <w:jc w:val="both"/>
        <w:rPr>
          <w:rFonts w:ascii="Arial" w:hAnsi="Arial" w:cs="Arial"/>
          <w:sz w:val="22"/>
          <w:szCs w:val="22"/>
        </w:rPr>
      </w:pPr>
    </w:p>
    <w:p w14:paraId="39F88127" w14:textId="77777777" w:rsidR="00613377" w:rsidRPr="00560266" w:rsidRDefault="00613377" w:rsidP="00DD04BC">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DD04BC">
      <w:pPr>
        <w:pStyle w:val="Standard"/>
        <w:spacing w:line="276" w:lineRule="auto"/>
        <w:jc w:val="both"/>
        <w:rPr>
          <w:rFonts w:ascii="Arial" w:hAnsi="Arial" w:cs="Arial"/>
          <w:sz w:val="22"/>
          <w:szCs w:val="22"/>
        </w:rPr>
      </w:pPr>
    </w:p>
    <w:p w14:paraId="457DD510" w14:textId="440D9897" w:rsidR="00A82A17" w:rsidRPr="00560266" w:rsidRDefault="00613377" w:rsidP="00DD04BC">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DD04BC">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6FA14467" w:rsidR="00A82A17" w:rsidRPr="00560266" w:rsidRDefault="00AA3DE2" w:rsidP="00DD04BC">
            <w:pPr>
              <w:pStyle w:val="Standard"/>
              <w:spacing w:line="276" w:lineRule="auto"/>
              <w:jc w:val="center"/>
              <w:rPr>
                <w:rFonts w:ascii="Arial" w:hAnsi="Arial" w:cs="Arial"/>
                <w:b/>
                <w:bCs/>
                <w:sz w:val="22"/>
                <w:szCs w:val="22"/>
              </w:rPr>
            </w:pPr>
            <w:r>
              <w:rPr>
                <w:rFonts w:ascii="Arial" w:hAnsi="Arial" w:cs="Arial"/>
                <w:b/>
                <w:bCs/>
                <w:sz w:val="22"/>
                <w:szCs w:val="22"/>
              </w:rPr>
              <w:t>I</w:t>
            </w:r>
            <w:r w:rsidR="00A82A17" w:rsidRPr="00560266">
              <w:rPr>
                <w:rFonts w:ascii="Arial" w:hAnsi="Arial" w:cs="Arial"/>
                <w:b/>
                <w:bCs/>
                <w:sz w:val="22"/>
                <w:szCs w:val="22"/>
              </w:rPr>
              <w:t>X – RECURSOS E CONTRARRAZÕES</w:t>
            </w:r>
          </w:p>
        </w:tc>
      </w:tr>
    </w:tbl>
    <w:p w14:paraId="03A6F65F" w14:textId="77777777" w:rsidR="00A82A17" w:rsidRPr="00560266" w:rsidRDefault="00A82A17" w:rsidP="00DD04BC">
      <w:pPr>
        <w:pStyle w:val="Standard"/>
        <w:spacing w:line="276" w:lineRule="auto"/>
        <w:rPr>
          <w:rFonts w:ascii="Arial" w:hAnsi="Arial" w:cs="Arial"/>
          <w:sz w:val="22"/>
          <w:szCs w:val="22"/>
        </w:rPr>
      </w:pPr>
    </w:p>
    <w:p w14:paraId="190C5F89" w14:textId="77777777" w:rsidR="00613377" w:rsidRPr="00560266" w:rsidRDefault="00613377" w:rsidP="00DD04BC">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w:t>
      </w:r>
      <w:r w:rsidRPr="00560266">
        <w:rPr>
          <w:rFonts w:ascii="Arial" w:hAnsi="Arial" w:cs="Arial"/>
          <w:sz w:val="22"/>
          <w:szCs w:val="22"/>
        </w:rPr>
        <w:lastRenderedPageBreak/>
        <w:t>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DD04BC">
      <w:pPr>
        <w:pStyle w:val="Standard"/>
        <w:spacing w:line="276" w:lineRule="auto"/>
        <w:jc w:val="both"/>
        <w:rPr>
          <w:rFonts w:ascii="Arial" w:hAnsi="Arial" w:cs="Arial"/>
          <w:sz w:val="22"/>
          <w:szCs w:val="22"/>
        </w:rPr>
      </w:pPr>
    </w:p>
    <w:p w14:paraId="11F551E0" w14:textId="77777777" w:rsidR="00613377" w:rsidRPr="00560266" w:rsidRDefault="00613377" w:rsidP="00DD04BC">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DD04BC">
      <w:pPr>
        <w:pStyle w:val="Standard"/>
        <w:spacing w:line="276" w:lineRule="auto"/>
        <w:jc w:val="both"/>
        <w:rPr>
          <w:rFonts w:ascii="Arial" w:hAnsi="Arial" w:cs="Arial"/>
          <w:sz w:val="22"/>
          <w:szCs w:val="22"/>
        </w:rPr>
      </w:pPr>
    </w:p>
    <w:p w14:paraId="7CE59C3A" w14:textId="77777777" w:rsidR="00613377" w:rsidRPr="00560266" w:rsidRDefault="00613377" w:rsidP="00DD04BC">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DD04BC">
      <w:pPr>
        <w:pStyle w:val="Standard"/>
        <w:spacing w:line="276" w:lineRule="auto"/>
        <w:jc w:val="both"/>
        <w:rPr>
          <w:rFonts w:ascii="Arial" w:hAnsi="Arial" w:cs="Arial"/>
          <w:sz w:val="22"/>
          <w:szCs w:val="22"/>
        </w:rPr>
      </w:pPr>
    </w:p>
    <w:p w14:paraId="24168824" w14:textId="77777777" w:rsidR="00613377" w:rsidRPr="00560266" w:rsidRDefault="00613377" w:rsidP="00DD04BC">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DD04BC">
      <w:pPr>
        <w:pStyle w:val="Standard"/>
        <w:spacing w:line="276" w:lineRule="auto"/>
        <w:jc w:val="both"/>
        <w:rPr>
          <w:rFonts w:ascii="Arial" w:hAnsi="Arial" w:cs="Arial"/>
          <w:sz w:val="22"/>
          <w:szCs w:val="22"/>
        </w:rPr>
      </w:pPr>
    </w:p>
    <w:p w14:paraId="15400101" w14:textId="77777777" w:rsidR="00613377" w:rsidRPr="00560266" w:rsidRDefault="00613377" w:rsidP="00DD04BC">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DD04BC">
      <w:pPr>
        <w:pStyle w:val="Standard"/>
        <w:spacing w:line="276" w:lineRule="auto"/>
        <w:jc w:val="both"/>
        <w:rPr>
          <w:rFonts w:ascii="Arial" w:hAnsi="Arial" w:cs="Arial"/>
          <w:sz w:val="22"/>
          <w:szCs w:val="22"/>
        </w:rPr>
      </w:pPr>
    </w:p>
    <w:p w14:paraId="0789F695" w14:textId="55182F18" w:rsidR="00613377" w:rsidRPr="00560266" w:rsidRDefault="00613377" w:rsidP="00DD04BC">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AA3DE2" w:rsidRPr="00AA3DE2">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DD04BC">
      <w:pPr>
        <w:pStyle w:val="Standard"/>
        <w:spacing w:line="276" w:lineRule="auto"/>
        <w:ind w:left="284"/>
        <w:jc w:val="both"/>
        <w:rPr>
          <w:rFonts w:ascii="Arial" w:hAnsi="Arial" w:cs="Arial"/>
          <w:sz w:val="22"/>
          <w:szCs w:val="22"/>
        </w:rPr>
      </w:pPr>
    </w:p>
    <w:p w14:paraId="781FF0C4" w14:textId="77777777" w:rsidR="00613377" w:rsidRPr="00560266" w:rsidRDefault="00613377" w:rsidP="00DD04BC">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DD04BC">
      <w:pPr>
        <w:pStyle w:val="PargrafodaLista"/>
        <w:spacing w:after="0"/>
        <w:ind w:firstLine="720"/>
        <w:rPr>
          <w:rFonts w:ascii="Arial" w:hAnsi="Arial" w:cs="Arial"/>
        </w:rPr>
      </w:pPr>
    </w:p>
    <w:p w14:paraId="358E609B" w14:textId="77777777" w:rsidR="00613377" w:rsidRPr="00560266" w:rsidRDefault="00613377" w:rsidP="00DD04BC">
      <w:pPr>
        <w:pStyle w:val="Standard"/>
        <w:numPr>
          <w:ilvl w:val="1"/>
          <w:numId w:val="23"/>
        </w:numPr>
        <w:spacing w:line="276" w:lineRule="auto"/>
        <w:jc w:val="both"/>
        <w:rPr>
          <w:rFonts w:ascii="Arial" w:hAnsi="Arial" w:cs="Arial"/>
          <w:sz w:val="22"/>
          <w:szCs w:val="22"/>
        </w:rPr>
      </w:pPr>
      <w:bookmarkStart w:id="3"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3"/>
      <w:r w:rsidRPr="00560266">
        <w:rPr>
          <w:rFonts w:ascii="Arial" w:hAnsi="Arial" w:cs="Arial"/>
          <w:sz w:val="22"/>
          <w:szCs w:val="22"/>
        </w:rPr>
        <w:t>.</w:t>
      </w:r>
    </w:p>
    <w:p w14:paraId="321CE7DC" w14:textId="77777777" w:rsidR="00613377" w:rsidRPr="00560266" w:rsidRDefault="00613377" w:rsidP="00DD04BC">
      <w:pPr>
        <w:pStyle w:val="Standard"/>
        <w:spacing w:line="276" w:lineRule="auto"/>
        <w:jc w:val="both"/>
        <w:rPr>
          <w:rFonts w:ascii="Arial" w:hAnsi="Arial" w:cs="Arial"/>
          <w:sz w:val="22"/>
          <w:szCs w:val="22"/>
        </w:rPr>
      </w:pPr>
    </w:p>
    <w:p w14:paraId="19F7BCB0" w14:textId="77777777" w:rsidR="00613377" w:rsidRPr="00560266" w:rsidRDefault="00613377" w:rsidP="00DD04BC">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DD04BC">
      <w:pPr>
        <w:pStyle w:val="Standard"/>
        <w:spacing w:line="276" w:lineRule="auto"/>
        <w:jc w:val="both"/>
        <w:rPr>
          <w:rFonts w:ascii="Arial" w:hAnsi="Arial" w:cs="Arial"/>
          <w:sz w:val="22"/>
          <w:szCs w:val="22"/>
        </w:rPr>
      </w:pPr>
    </w:p>
    <w:p w14:paraId="3FDDF791" w14:textId="69F15B49" w:rsidR="00A82A17" w:rsidRPr="00560266" w:rsidRDefault="00613377" w:rsidP="00DD04BC">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DD04BC">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1BD39B11"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X – ADJUDICAÇÃO E HOMOLOGAÇÃO</w:t>
            </w:r>
          </w:p>
        </w:tc>
      </w:tr>
    </w:tbl>
    <w:p w14:paraId="39B0D968" w14:textId="77777777" w:rsidR="00A82A17" w:rsidRPr="00560266" w:rsidRDefault="00A82A17" w:rsidP="00DD04BC">
      <w:pPr>
        <w:pStyle w:val="Standard"/>
        <w:spacing w:line="276" w:lineRule="auto"/>
        <w:rPr>
          <w:rFonts w:ascii="Arial" w:hAnsi="Arial" w:cs="Arial"/>
          <w:sz w:val="22"/>
          <w:szCs w:val="22"/>
        </w:rPr>
      </w:pPr>
    </w:p>
    <w:p w14:paraId="0B39B423" w14:textId="77777777" w:rsidR="00613377" w:rsidRPr="00560266" w:rsidRDefault="00613377" w:rsidP="00DD04BC">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DD04BC">
      <w:pPr>
        <w:pStyle w:val="Standard"/>
        <w:spacing w:line="276" w:lineRule="auto"/>
        <w:jc w:val="both"/>
        <w:rPr>
          <w:rFonts w:ascii="Arial" w:hAnsi="Arial" w:cs="Arial"/>
          <w:sz w:val="22"/>
          <w:szCs w:val="22"/>
        </w:rPr>
      </w:pPr>
    </w:p>
    <w:p w14:paraId="50D9E5EC" w14:textId="77777777" w:rsidR="00613377" w:rsidRPr="00560266" w:rsidRDefault="00613377" w:rsidP="00DD04BC">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DD04BC">
      <w:pPr>
        <w:pStyle w:val="Standard"/>
        <w:spacing w:line="276" w:lineRule="auto"/>
        <w:jc w:val="both"/>
        <w:rPr>
          <w:rFonts w:ascii="Arial" w:hAnsi="Arial" w:cs="Arial"/>
          <w:sz w:val="22"/>
          <w:szCs w:val="22"/>
        </w:rPr>
      </w:pPr>
    </w:p>
    <w:p w14:paraId="563BF4FD" w14:textId="7C8469DD" w:rsidR="00613377" w:rsidRPr="00560266" w:rsidRDefault="00613377" w:rsidP="00DD04BC">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DD04BC">
      <w:pPr>
        <w:pStyle w:val="Standard"/>
        <w:spacing w:line="276" w:lineRule="auto"/>
        <w:jc w:val="both"/>
        <w:rPr>
          <w:rFonts w:ascii="Arial" w:hAnsi="Arial" w:cs="Arial"/>
          <w:sz w:val="22"/>
          <w:szCs w:val="22"/>
        </w:rPr>
      </w:pPr>
    </w:p>
    <w:p w14:paraId="0CD0DF40" w14:textId="77777777" w:rsidR="00613377" w:rsidRPr="00560266" w:rsidRDefault="00613377" w:rsidP="00DD04BC">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DD04BC">
      <w:pPr>
        <w:pStyle w:val="Standard"/>
        <w:spacing w:line="276" w:lineRule="auto"/>
        <w:jc w:val="both"/>
        <w:rPr>
          <w:rFonts w:ascii="Arial" w:hAnsi="Arial" w:cs="Arial"/>
          <w:sz w:val="22"/>
          <w:szCs w:val="22"/>
        </w:rPr>
      </w:pPr>
    </w:p>
    <w:p w14:paraId="42ADFC07" w14:textId="769F0B55" w:rsidR="00A82A17" w:rsidRPr="00560266" w:rsidRDefault="00613377" w:rsidP="00DD04BC">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w:t>
      </w:r>
      <w:r w:rsidR="00AA3DE2" w:rsidRPr="00560266">
        <w:rPr>
          <w:rFonts w:ascii="Arial" w:hAnsi="Arial" w:cs="Arial"/>
          <w:sz w:val="22"/>
          <w:szCs w:val="22"/>
        </w:rPr>
        <w:t>resultado</w:t>
      </w:r>
      <w:r w:rsidRPr="00560266">
        <w:rPr>
          <w:rFonts w:ascii="Arial" w:hAnsi="Arial" w:cs="Arial"/>
          <w:sz w:val="22"/>
          <w:szCs w:val="22"/>
        </w:rPr>
        <w:t xml:space="preserve">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DD04BC">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4E82AFF1" w:rsidR="003A17D4" w:rsidRPr="00560266" w:rsidRDefault="005159D0" w:rsidP="00DD04BC">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 xml:space="preserve">XI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DD04BC">
      <w:pPr>
        <w:spacing w:line="276" w:lineRule="auto"/>
        <w:jc w:val="both"/>
        <w:rPr>
          <w:rFonts w:ascii="Arial" w:hAnsi="Arial" w:cs="Arial"/>
          <w:sz w:val="22"/>
          <w:szCs w:val="22"/>
        </w:rPr>
      </w:pPr>
    </w:p>
    <w:p w14:paraId="7D601A9F" w14:textId="77777777" w:rsidR="00AA3DE2" w:rsidRPr="008E5EA8" w:rsidRDefault="00AA3DE2" w:rsidP="00DD04BC">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O fornecimento será efetuado de forma integral, com prazo de entrega não superior a </w:t>
      </w:r>
      <w:r w:rsidRPr="00D723E7">
        <w:rPr>
          <w:rFonts w:ascii="Arial" w:hAnsi="Arial" w:cs="Arial"/>
          <w:b/>
          <w:bCs/>
          <w:color w:val="auto"/>
        </w:rPr>
        <w:t>1</w:t>
      </w:r>
      <w:r w:rsidRPr="00D723E7">
        <w:rPr>
          <w:rFonts w:ascii="Arial" w:hAnsi="Arial" w:cs="Arial"/>
          <w:b/>
          <w:color w:val="auto"/>
        </w:rPr>
        <w:t>0 (dez) dias úteis</w:t>
      </w:r>
      <w:r w:rsidRPr="00D723E7">
        <w:rPr>
          <w:rFonts w:ascii="Arial" w:hAnsi="Arial" w:cs="Arial"/>
          <w:color w:val="auto"/>
        </w:rPr>
        <w:t>,</w:t>
      </w:r>
      <w:r w:rsidRPr="008E5EA8">
        <w:rPr>
          <w:rFonts w:ascii="Arial" w:hAnsi="Arial" w:cs="Arial"/>
          <w:color w:val="auto"/>
        </w:rPr>
        <w:t xml:space="preserve"> contados a partir do recebimento da Ordem de Fornecimento.</w:t>
      </w:r>
    </w:p>
    <w:p w14:paraId="6AEA3F98" w14:textId="77777777" w:rsidR="00AA3DE2" w:rsidRPr="008E5EA8" w:rsidRDefault="00AA3DE2" w:rsidP="00DD04BC">
      <w:pPr>
        <w:spacing w:line="276" w:lineRule="auto"/>
        <w:rPr>
          <w:rFonts w:ascii="Arial" w:hAnsi="Arial" w:cs="Arial"/>
          <w:b/>
          <w:color w:val="auto"/>
          <w:sz w:val="22"/>
          <w:szCs w:val="22"/>
        </w:rPr>
      </w:pPr>
    </w:p>
    <w:p w14:paraId="3796918C" w14:textId="77777777" w:rsidR="00AA3DE2" w:rsidRPr="008E5EA8" w:rsidRDefault="00AA3DE2" w:rsidP="00DD04BC">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No caso de impossibilidade de entrega no prazo acima estipulado, a </w:t>
      </w:r>
      <w:r w:rsidRPr="008E5EA8">
        <w:rPr>
          <w:rFonts w:ascii="Arial" w:hAnsi="Arial" w:cs="Arial"/>
          <w:bCs/>
          <w:color w:val="auto"/>
        </w:rPr>
        <w:t>contratada</w:t>
      </w:r>
      <w:r w:rsidRPr="008E5EA8">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265A6DEB" w14:textId="77777777" w:rsidR="00AA3DE2" w:rsidRPr="008E5EA8" w:rsidRDefault="00AA3DE2" w:rsidP="00DD04BC">
      <w:pPr>
        <w:spacing w:line="276" w:lineRule="auto"/>
        <w:jc w:val="both"/>
        <w:rPr>
          <w:rFonts w:ascii="Arial" w:hAnsi="Arial" w:cs="Arial"/>
          <w:b/>
          <w:color w:val="auto"/>
          <w:sz w:val="22"/>
          <w:szCs w:val="22"/>
        </w:rPr>
      </w:pPr>
    </w:p>
    <w:p w14:paraId="4F955648" w14:textId="3C963632" w:rsidR="00AA3DE2" w:rsidRDefault="00AA3DE2" w:rsidP="00DD04BC">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4" w:name="_Hlk528564612"/>
      <w:r w:rsidRPr="008E5EA8">
        <w:rPr>
          <w:rFonts w:ascii="Arial" w:hAnsi="Arial" w:cs="Arial"/>
          <w:color w:val="auto"/>
        </w:rPr>
        <w:t>Os produtos deverão ser entregues na sede da Câmara Municipal de Pará de Minas, localizada na Avenida Presidente Vargas, nº 1935, Bairro Senador Valadares, Pará de Minas/MG</w:t>
      </w:r>
      <w:bookmarkEnd w:id="4"/>
      <w:r w:rsidRPr="008E5EA8">
        <w:rPr>
          <w:rFonts w:ascii="Arial" w:hAnsi="Arial" w:cs="Arial"/>
          <w:color w:val="auto"/>
        </w:rPr>
        <w:t>, nos horários previamente agendados.</w:t>
      </w:r>
    </w:p>
    <w:p w14:paraId="69AA02D0" w14:textId="77777777" w:rsidR="00AA3DE2" w:rsidRPr="00AA3DE2" w:rsidRDefault="00AA3DE2"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5C6BFD4A" w14:textId="41D1F3BB" w:rsidR="00AA3DE2" w:rsidRPr="00AA3DE2" w:rsidRDefault="00AA3DE2" w:rsidP="00DD04BC">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eastAsia="Times New Roman" w:hAnsi="Arial" w:cs="Arial"/>
          <w:color w:val="auto"/>
          <w:lang w:eastAsia="pt-BR"/>
        </w:rPr>
        <w:t xml:space="preserve">Os preços ajustados já levam em conta </w:t>
      </w:r>
      <w:r w:rsidRPr="008E5EA8">
        <w:rPr>
          <w:rFonts w:ascii="Arial" w:eastAsia="Times New Roman" w:hAnsi="Arial" w:cs="Arial"/>
          <w:b/>
          <w:bCs/>
          <w:color w:val="auto"/>
          <w:lang w:eastAsia="pt-BR"/>
        </w:rPr>
        <w:t>todas e quaisquer despesas incidentes no fornecimento do produto</w:t>
      </w:r>
      <w:r w:rsidRPr="008E5EA8">
        <w:rPr>
          <w:rFonts w:ascii="Arial" w:eastAsia="Times New Roman" w:hAnsi="Arial" w:cs="Arial"/>
          <w:color w:val="auto"/>
          <w:lang w:eastAsia="pt-BR"/>
        </w:rPr>
        <w:t>, tais como serviços de</w:t>
      </w:r>
      <w:r w:rsidRPr="008E5EA8">
        <w:rPr>
          <w:rFonts w:ascii="Arial" w:eastAsia="Times New Roman" w:hAnsi="Arial" w:cs="Arial"/>
          <w:b/>
          <w:bCs/>
          <w:color w:val="auto"/>
          <w:lang w:eastAsia="pt-BR"/>
        </w:rPr>
        <w:t xml:space="preserve"> </w:t>
      </w:r>
      <w:r w:rsidRPr="008E5EA8">
        <w:rPr>
          <w:rFonts w:ascii="Arial" w:eastAsia="Times New Roman" w:hAnsi="Arial" w:cs="Arial"/>
          <w:color w:val="auto"/>
          <w:lang w:eastAsia="pt-BR"/>
        </w:rPr>
        <w:t>frete, viagem, tributos, transporte, garantia, entre outros.</w:t>
      </w:r>
    </w:p>
    <w:p w14:paraId="2E801F35" w14:textId="77777777" w:rsidR="00AA3DE2" w:rsidRPr="00AA3DE2" w:rsidRDefault="00AA3DE2"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7B4E56E7" w14:textId="35E0E650" w:rsidR="007C41F9" w:rsidRPr="000B3519" w:rsidRDefault="00AA3DE2" w:rsidP="00DD04BC">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E5EA8">
        <w:rPr>
          <w:rFonts w:ascii="Arial" w:hAnsi="Arial" w:cs="Arial"/>
          <w:color w:val="auto"/>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0CA70F3A" w14:textId="77777777" w:rsidR="009F0F94" w:rsidRPr="00560266" w:rsidRDefault="009F0F94" w:rsidP="00DD04BC">
      <w:pPr>
        <w:spacing w:line="276" w:lineRule="auto"/>
        <w:jc w:val="both"/>
        <w:rPr>
          <w:rFonts w:ascii="Arial" w:hAnsi="Arial" w:cs="Arial"/>
          <w:sz w:val="22"/>
          <w:szCs w:val="22"/>
        </w:rPr>
      </w:pPr>
    </w:p>
    <w:p w14:paraId="7764B057" w14:textId="323B3C6A" w:rsidR="005159D0" w:rsidRPr="00560266" w:rsidRDefault="006D54F3" w:rsidP="00DD04BC">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2B754E7A" w:rsidR="006F7769" w:rsidRPr="00560266" w:rsidRDefault="00AA3DE2" w:rsidP="00DD04BC">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E5EA8">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8E5EA8">
        <w:rPr>
          <w:rFonts w:ascii="Arial" w:hAnsi="Arial" w:cs="Arial"/>
          <w:b/>
          <w:bCs/>
          <w:color w:val="auto"/>
        </w:rPr>
        <w:t>05 (cinco) dias úteis</w:t>
      </w:r>
      <w:r w:rsidRPr="008E5EA8">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DD04BC">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lastRenderedPageBreak/>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DD04BC">
      <w:pPr>
        <w:spacing w:line="276" w:lineRule="auto"/>
        <w:jc w:val="both"/>
        <w:rPr>
          <w:rFonts w:ascii="Arial" w:hAnsi="Arial" w:cs="Arial"/>
          <w:sz w:val="22"/>
          <w:szCs w:val="22"/>
        </w:rPr>
      </w:pPr>
    </w:p>
    <w:p w14:paraId="2739FCD0" w14:textId="77777777" w:rsidR="006F7769" w:rsidRPr="00560266" w:rsidRDefault="006F7769" w:rsidP="00DD04BC">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DD04BC">
      <w:pPr>
        <w:spacing w:line="276" w:lineRule="auto"/>
        <w:jc w:val="both"/>
        <w:rPr>
          <w:rFonts w:ascii="Arial" w:hAnsi="Arial" w:cs="Arial"/>
          <w:b/>
          <w:sz w:val="22"/>
          <w:szCs w:val="22"/>
        </w:rPr>
      </w:pPr>
    </w:p>
    <w:p w14:paraId="65C5F5EB" w14:textId="31AD12FD" w:rsidR="006F7769" w:rsidRPr="00560266" w:rsidRDefault="006F7769" w:rsidP="00DD04BC">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DD04BC">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DD04BC">
      <w:pPr>
        <w:spacing w:line="276" w:lineRule="auto"/>
        <w:jc w:val="both"/>
        <w:rPr>
          <w:rFonts w:ascii="Arial" w:hAnsi="Arial" w:cs="Arial"/>
          <w:b/>
          <w:sz w:val="22"/>
          <w:szCs w:val="22"/>
        </w:rPr>
      </w:pPr>
    </w:p>
    <w:p w14:paraId="179B47D7" w14:textId="615051A2" w:rsidR="006F7769" w:rsidRPr="00560266" w:rsidRDefault="006F7769" w:rsidP="00DD04BC">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DD04BC">
      <w:pPr>
        <w:spacing w:line="276" w:lineRule="auto"/>
        <w:contextualSpacing/>
        <w:jc w:val="both"/>
        <w:rPr>
          <w:rFonts w:ascii="Arial" w:hAnsi="Arial" w:cs="Arial"/>
          <w:b/>
          <w:sz w:val="22"/>
          <w:szCs w:val="22"/>
        </w:rPr>
      </w:pPr>
    </w:p>
    <w:p w14:paraId="4A1F6A23" w14:textId="796D9DAB" w:rsidR="006F7769" w:rsidRPr="00560266" w:rsidRDefault="006F7769" w:rsidP="00DD04BC">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DD04BC">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DD04BC">
      <w:pPr>
        <w:spacing w:line="276" w:lineRule="auto"/>
        <w:jc w:val="both"/>
        <w:rPr>
          <w:rFonts w:ascii="Arial" w:hAnsi="Arial" w:cs="Arial"/>
          <w:b/>
          <w:sz w:val="22"/>
          <w:szCs w:val="22"/>
        </w:rPr>
      </w:pPr>
    </w:p>
    <w:p w14:paraId="6AAA8A3A" w14:textId="729BF936" w:rsidR="006F7769" w:rsidRPr="00560266" w:rsidRDefault="006F7769" w:rsidP="00DD04BC">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DD04BC">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IPCA/100)N/30 –1] x VP</w:t>
      </w:r>
      <w:r w:rsidRPr="00560266">
        <w:rPr>
          <w:rFonts w:ascii="Arial" w:hAnsi="Arial" w:cs="Arial"/>
          <w:bCs/>
          <w:sz w:val="22"/>
          <w:szCs w:val="22"/>
        </w:rPr>
        <w:t>, onde:</w:t>
      </w:r>
    </w:p>
    <w:p w14:paraId="446C3F9D" w14:textId="77777777" w:rsidR="006F7769" w:rsidRPr="00560266" w:rsidRDefault="006F7769" w:rsidP="00DD04BC">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DD04BC">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DD04BC">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DD04BC">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DD04BC">
      <w:pPr>
        <w:pStyle w:val="PargrafodaLista"/>
        <w:spacing w:after="0"/>
        <w:ind w:left="0"/>
        <w:jc w:val="both"/>
        <w:rPr>
          <w:rFonts w:ascii="Arial" w:hAnsi="Arial" w:cs="Arial"/>
          <w:b/>
        </w:rPr>
      </w:pPr>
    </w:p>
    <w:p w14:paraId="26724B70" w14:textId="5DE69880" w:rsidR="007C41F9" w:rsidRPr="00560266" w:rsidRDefault="006F7769" w:rsidP="00DD04BC">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DD04BC">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46F1384B" w:rsidR="005159D0" w:rsidRPr="00560266" w:rsidRDefault="005159D0" w:rsidP="00DD04BC">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AA3DE2">
              <w:rPr>
                <w:rFonts w:ascii="Arial" w:hAnsi="Arial" w:cs="Arial"/>
                <w:b/>
                <w:sz w:val="22"/>
                <w:szCs w:val="22"/>
              </w:rPr>
              <w:t>II</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DD04BC">
      <w:pPr>
        <w:pStyle w:val="Standard"/>
        <w:widowControl w:val="0"/>
        <w:spacing w:line="276" w:lineRule="auto"/>
        <w:jc w:val="both"/>
        <w:rPr>
          <w:rFonts w:ascii="Arial" w:hAnsi="Arial" w:cs="Arial"/>
          <w:sz w:val="22"/>
          <w:szCs w:val="22"/>
        </w:rPr>
      </w:pPr>
    </w:p>
    <w:p w14:paraId="749BC13B" w14:textId="07B7CB3C" w:rsidR="00613377" w:rsidRPr="00560266" w:rsidRDefault="00613377" w:rsidP="00DD04BC">
      <w:pPr>
        <w:pStyle w:val="Standard"/>
        <w:widowControl w:val="0"/>
        <w:numPr>
          <w:ilvl w:val="1"/>
          <w:numId w:val="32"/>
        </w:numPr>
        <w:spacing w:line="276" w:lineRule="auto"/>
        <w:jc w:val="both"/>
        <w:rPr>
          <w:rFonts w:ascii="Arial" w:hAnsi="Arial" w:cs="Arial"/>
          <w:sz w:val="22"/>
          <w:szCs w:val="22"/>
        </w:rPr>
      </w:pPr>
      <w:r w:rsidRPr="00560266">
        <w:rPr>
          <w:rFonts w:ascii="Arial" w:hAnsi="Arial" w:cs="Arial"/>
          <w:sz w:val="22"/>
          <w:szCs w:val="22"/>
        </w:rPr>
        <w:lastRenderedPageBreak/>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DD04BC">
      <w:pPr>
        <w:spacing w:line="276" w:lineRule="auto"/>
        <w:rPr>
          <w:rFonts w:ascii="Arial" w:hAnsi="Arial" w:cs="Arial"/>
          <w:sz w:val="22"/>
          <w:szCs w:val="22"/>
        </w:rPr>
      </w:pPr>
    </w:p>
    <w:p w14:paraId="2943AA32" w14:textId="31F06B91" w:rsidR="005159D0" w:rsidRPr="00560266" w:rsidRDefault="00613377" w:rsidP="00DD04BC">
      <w:pPr>
        <w:pStyle w:val="Standard"/>
        <w:widowControl w:val="0"/>
        <w:numPr>
          <w:ilvl w:val="2"/>
          <w:numId w:val="32"/>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DD04BC">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89B4D73"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AA3DE2">
              <w:rPr>
                <w:rFonts w:ascii="Arial" w:hAnsi="Arial" w:cs="Arial"/>
                <w:b/>
                <w:bCs/>
                <w:sz w:val="22"/>
                <w:szCs w:val="22"/>
              </w:rPr>
              <w:t>I</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DD04BC">
      <w:pPr>
        <w:pStyle w:val="Standard"/>
        <w:spacing w:line="276" w:lineRule="auto"/>
        <w:rPr>
          <w:rFonts w:ascii="Arial" w:hAnsi="Arial" w:cs="Arial"/>
          <w:sz w:val="22"/>
          <w:szCs w:val="22"/>
        </w:rPr>
      </w:pPr>
    </w:p>
    <w:p w14:paraId="43824E98" w14:textId="653B6022" w:rsidR="00986B86" w:rsidRPr="00560266" w:rsidRDefault="00EE5C7A" w:rsidP="00DD04BC">
      <w:pPr>
        <w:pStyle w:val="Standard"/>
        <w:spacing w:line="276" w:lineRule="auto"/>
        <w:jc w:val="both"/>
        <w:rPr>
          <w:rFonts w:ascii="Arial" w:hAnsi="Arial" w:cs="Arial"/>
          <w:sz w:val="22"/>
          <w:szCs w:val="22"/>
        </w:rPr>
      </w:pPr>
      <w:bookmarkStart w:id="5" w:name="_Hlk528755581"/>
      <w:r w:rsidRPr="00560266">
        <w:rPr>
          <w:rFonts w:ascii="Arial" w:hAnsi="Arial" w:cs="Arial"/>
          <w:b/>
          <w:bCs/>
          <w:sz w:val="22"/>
          <w:szCs w:val="22"/>
        </w:rPr>
        <w:t>1</w:t>
      </w:r>
      <w:r w:rsidR="00AA3DE2">
        <w:rPr>
          <w:rFonts w:ascii="Arial" w:hAnsi="Arial" w:cs="Arial"/>
          <w:b/>
          <w:bCs/>
          <w:sz w:val="22"/>
          <w:szCs w:val="22"/>
        </w:rPr>
        <w:t>4</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DD04BC">
      <w:pPr>
        <w:pStyle w:val="Standard"/>
        <w:spacing w:line="276" w:lineRule="auto"/>
        <w:jc w:val="both"/>
        <w:rPr>
          <w:rFonts w:ascii="Arial" w:hAnsi="Arial" w:cs="Arial"/>
          <w:sz w:val="22"/>
          <w:szCs w:val="22"/>
        </w:rPr>
      </w:pPr>
    </w:p>
    <w:p w14:paraId="4B7086C4" w14:textId="7DBDABF4" w:rsidR="00EE5C7A" w:rsidRPr="00560266" w:rsidRDefault="00997814"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DD04BC">
      <w:pPr>
        <w:pStyle w:val="Standard"/>
        <w:spacing w:line="276" w:lineRule="auto"/>
        <w:ind w:left="720"/>
        <w:jc w:val="both"/>
        <w:rPr>
          <w:rFonts w:ascii="Arial" w:hAnsi="Arial" w:cs="Arial"/>
          <w:sz w:val="22"/>
          <w:szCs w:val="22"/>
        </w:rPr>
      </w:pPr>
    </w:p>
    <w:p w14:paraId="2E15D070" w14:textId="23E26FAC" w:rsidR="000408EA" w:rsidRPr="00560266" w:rsidRDefault="000408EA"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DD04BC">
      <w:pPr>
        <w:pStyle w:val="Standard"/>
        <w:spacing w:line="276" w:lineRule="auto"/>
        <w:jc w:val="both"/>
        <w:rPr>
          <w:rFonts w:ascii="Arial" w:hAnsi="Arial" w:cs="Arial"/>
          <w:sz w:val="22"/>
          <w:szCs w:val="22"/>
        </w:rPr>
      </w:pPr>
    </w:p>
    <w:p w14:paraId="4C7A334B" w14:textId="7BC917E9" w:rsidR="000408EA" w:rsidRPr="00560266" w:rsidRDefault="000408EA"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DD04BC">
      <w:pPr>
        <w:pStyle w:val="Standard"/>
        <w:spacing w:line="276" w:lineRule="auto"/>
        <w:jc w:val="both"/>
        <w:rPr>
          <w:rFonts w:ascii="Arial" w:hAnsi="Arial" w:cs="Arial"/>
          <w:sz w:val="22"/>
          <w:szCs w:val="22"/>
        </w:rPr>
      </w:pPr>
    </w:p>
    <w:p w14:paraId="3C1AE4BF" w14:textId="4A4B83E1" w:rsidR="000408EA" w:rsidRPr="00560266" w:rsidRDefault="000408EA"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DD04BC">
      <w:pPr>
        <w:pStyle w:val="Standard"/>
        <w:spacing w:line="276" w:lineRule="auto"/>
        <w:jc w:val="both"/>
        <w:rPr>
          <w:rFonts w:ascii="Arial" w:hAnsi="Arial" w:cs="Arial"/>
          <w:sz w:val="22"/>
          <w:szCs w:val="22"/>
        </w:rPr>
      </w:pPr>
    </w:p>
    <w:p w14:paraId="7D8777F9" w14:textId="081A8263" w:rsidR="000408EA" w:rsidRPr="00560266" w:rsidRDefault="000408EA"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DD04BC">
      <w:pPr>
        <w:pStyle w:val="Standard"/>
        <w:spacing w:line="276" w:lineRule="auto"/>
        <w:jc w:val="both"/>
        <w:rPr>
          <w:rFonts w:ascii="Arial" w:hAnsi="Arial" w:cs="Arial"/>
          <w:sz w:val="22"/>
          <w:szCs w:val="22"/>
        </w:rPr>
      </w:pPr>
    </w:p>
    <w:p w14:paraId="18F70C7D" w14:textId="344741F3" w:rsidR="000408EA" w:rsidRPr="00560266" w:rsidRDefault="000408EA"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DD04BC">
      <w:pPr>
        <w:spacing w:line="276" w:lineRule="auto"/>
        <w:rPr>
          <w:rFonts w:ascii="Arial" w:hAnsi="Arial" w:cs="Arial"/>
          <w:sz w:val="22"/>
          <w:szCs w:val="22"/>
        </w:rPr>
      </w:pPr>
    </w:p>
    <w:p w14:paraId="2CB9E17E" w14:textId="75FA3E3F" w:rsidR="00997814" w:rsidRPr="00560266" w:rsidRDefault="00997814"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DD04BC">
      <w:pPr>
        <w:pStyle w:val="Standard"/>
        <w:spacing w:line="276" w:lineRule="auto"/>
        <w:jc w:val="both"/>
        <w:rPr>
          <w:rFonts w:ascii="Arial" w:hAnsi="Arial" w:cs="Arial"/>
          <w:sz w:val="22"/>
          <w:szCs w:val="22"/>
        </w:rPr>
      </w:pPr>
    </w:p>
    <w:p w14:paraId="1209D8EB" w14:textId="327D9989" w:rsidR="000408EA" w:rsidRPr="00560266" w:rsidRDefault="000408EA"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DD04BC">
      <w:pPr>
        <w:pStyle w:val="Standard"/>
        <w:spacing w:line="276" w:lineRule="auto"/>
        <w:jc w:val="both"/>
        <w:rPr>
          <w:rFonts w:ascii="Arial" w:hAnsi="Arial" w:cs="Arial"/>
          <w:sz w:val="22"/>
          <w:szCs w:val="22"/>
        </w:rPr>
      </w:pPr>
    </w:p>
    <w:p w14:paraId="1B9EA9E6" w14:textId="3298D9A5" w:rsidR="000408EA" w:rsidRPr="00560266" w:rsidRDefault="000408EA" w:rsidP="00DD04BC">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DD04BC">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5"/>
          <w:p w14:paraId="1CE887D5" w14:textId="31E3EF57" w:rsidR="002B0ED4"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DD04BC">
      <w:pPr>
        <w:pStyle w:val="Standard"/>
        <w:spacing w:line="276" w:lineRule="auto"/>
        <w:rPr>
          <w:rFonts w:ascii="Arial" w:hAnsi="Arial" w:cs="Arial"/>
          <w:sz w:val="22"/>
          <w:szCs w:val="22"/>
        </w:rPr>
      </w:pPr>
    </w:p>
    <w:p w14:paraId="7B918175" w14:textId="21368A9C" w:rsidR="00A82A17" w:rsidRPr="00560266" w:rsidRDefault="00A82A17" w:rsidP="00DD04BC">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DD04BC">
      <w:pPr>
        <w:pStyle w:val="Standard"/>
        <w:spacing w:line="276" w:lineRule="auto"/>
        <w:jc w:val="both"/>
        <w:rPr>
          <w:rFonts w:ascii="Arial" w:hAnsi="Arial" w:cs="Arial"/>
          <w:sz w:val="22"/>
          <w:szCs w:val="22"/>
        </w:rPr>
      </w:pPr>
    </w:p>
    <w:p w14:paraId="01B05FAC" w14:textId="7ED6903A" w:rsidR="00AA3DE2" w:rsidRPr="00B401BE" w:rsidRDefault="00AA3DE2" w:rsidP="00DD04BC">
      <w:pPr>
        <w:pStyle w:val="PargrafodaLista"/>
        <w:spacing w:after="0"/>
        <w:ind w:left="0"/>
        <w:jc w:val="both"/>
        <w:rPr>
          <w:rFonts w:ascii="Arial" w:hAnsi="Arial" w:cs="Arial"/>
        </w:rPr>
      </w:pPr>
      <w:bookmarkStart w:id="6" w:name="_Hlk34124811"/>
      <w:r w:rsidRPr="00B401BE">
        <w:rPr>
          <w:rFonts w:ascii="Arial" w:hAnsi="Arial" w:cs="Arial"/>
        </w:rPr>
        <w:t>01.01.01.031.0003.4027 – MANUTENÇÃO DAS ATIVIDADES DE TODO O CORPO LEGISLATIVO</w:t>
      </w:r>
    </w:p>
    <w:p w14:paraId="0867F49D" w14:textId="77777777" w:rsidR="00AA3DE2" w:rsidRPr="00B401BE" w:rsidRDefault="00AA3DE2" w:rsidP="00DD04BC">
      <w:pPr>
        <w:pStyle w:val="PargrafodaLista"/>
        <w:spacing w:after="0"/>
        <w:ind w:left="0"/>
        <w:jc w:val="both"/>
        <w:rPr>
          <w:rFonts w:ascii="Arial" w:hAnsi="Arial" w:cs="Arial"/>
        </w:rPr>
      </w:pPr>
    </w:p>
    <w:p w14:paraId="173E0C60" w14:textId="77777777"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Elemento/Ficha</w:t>
      </w:r>
    </w:p>
    <w:p w14:paraId="426D71AD" w14:textId="77777777"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 xml:space="preserve">33.90.30.00 – 75 – MATERIAL DE CONSUMO </w:t>
      </w:r>
    </w:p>
    <w:p w14:paraId="7BAED987" w14:textId="77777777"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Sub elemento</w:t>
      </w:r>
    </w:p>
    <w:p w14:paraId="7DDC0E85" w14:textId="77777777"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B401BE">
        <w:rPr>
          <w:rFonts w:ascii="Arial" w:hAnsi="Arial" w:cs="Arial"/>
        </w:rPr>
        <w:t>33.90.30.26 – Material Eletro e Eletrônico (Conectores e Cabos diversos)</w:t>
      </w:r>
    </w:p>
    <w:p w14:paraId="407BB3CB" w14:textId="77777777"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1494DEE" w14:textId="6BE80E5B"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Elemento/Ficha</w:t>
      </w:r>
    </w:p>
    <w:p w14:paraId="443F701D" w14:textId="77777777"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lastRenderedPageBreak/>
        <w:t xml:space="preserve">44.90.52.00 - 81– EQUIPAMENTOS E MATERIAL PERMANENTE </w:t>
      </w:r>
    </w:p>
    <w:p w14:paraId="50BCDB68" w14:textId="77777777" w:rsidR="00AA3DE2" w:rsidRPr="00B401BE"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Sub elemento</w:t>
      </w:r>
    </w:p>
    <w:p w14:paraId="634EB26A" w14:textId="4291B995" w:rsidR="00AA3DE2" w:rsidRPr="006E75AA" w:rsidRDefault="00AA3DE2"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B401BE">
        <w:rPr>
          <w:rFonts w:ascii="Arial" w:hAnsi="Arial" w:cs="Arial"/>
        </w:rPr>
        <w:t>44.90.52.17 – Equipamentos para áudio, vídeo e foto (demais itens)</w:t>
      </w:r>
    </w:p>
    <w:bookmarkEnd w:id="6"/>
    <w:p w14:paraId="0BE8C9BE" w14:textId="77777777" w:rsidR="00D20AF3" w:rsidRPr="00560266" w:rsidRDefault="00D20AF3" w:rsidP="00DD04BC">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64AD3A9A"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DD04BC">
      <w:pPr>
        <w:pStyle w:val="Standard"/>
        <w:spacing w:line="276" w:lineRule="auto"/>
        <w:rPr>
          <w:rFonts w:ascii="Arial" w:hAnsi="Arial" w:cs="Arial"/>
          <w:sz w:val="22"/>
          <w:szCs w:val="22"/>
        </w:rPr>
      </w:pPr>
    </w:p>
    <w:p w14:paraId="1D078442" w14:textId="52901586" w:rsidR="00986B86" w:rsidRPr="00560266" w:rsidRDefault="00986B86" w:rsidP="00DD04BC">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DD04BC">
      <w:pPr>
        <w:pStyle w:val="Standard"/>
        <w:spacing w:line="276" w:lineRule="auto"/>
        <w:jc w:val="both"/>
        <w:rPr>
          <w:rFonts w:ascii="Arial" w:hAnsi="Arial" w:cs="Arial"/>
          <w:sz w:val="22"/>
          <w:szCs w:val="22"/>
        </w:rPr>
      </w:pPr>
    </w:p>
    <w:p w14:paraId="602A0B38" w14:textId="0917A22B" w:rsidR="00687BE5" w:rsidRPr="00560266" w:rsidRDefault="00687BE5" w:rsidP="00DD04BC">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AA3DE2">
        <w:rPr>
          <w:rFonts w:ascii="Arial" w:hAnsi="Arial" w:cs="Arial"/>
          <w:b/>
          <w:bCs/>
          <w:sz w:val="22"/>
          <w:szCs w:val="22"/>
        </w:rPr>
        <w:t>6</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DD04BC">
      <w:pPr>
        <w:pStyle w:val="Standard"/>
        <w:spacing w:line="276" w:lineRule="auto"/>
        <w:jc w:val="both"/>
        <w:rPr>
          <w:rFonts w:ascii="Arial" w:hAnsi="Arial" w:cs="Arial"/>
          <w:sz w:val="22"/>
          <w:szCs w:val="22"/>
        </w:rPr>
      </w:pPr>
    </w:p>
    <w:p w14:paraId="2111C790" w14:textId="77777777" w:rsidR="00986B86" w:rsidRPr="00560266" w:rsidRDefault="00986B86" w:rsidP="00DD04BC">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DD04BC">
      <w:pPr>
        <w:pStyle w:val="Standard"/>
        <w:spacing w:line="276" w:lineRule="auto"/>
        <w:jc w:val="both"/>
        <w:rPr>
          <w:rFonts w:ascii="Arial" w:hAnsi="Arial" w:cs="Arial"/>
          <w:sz w:val="22"/>
          <w:szCs w:val="22"/>
        </w:rPr>
      </w:pPr>
    </w:p>
    <w:p w14:paraId="3D8B8518" w14:textId="3AC40581" w:rsidR="00A82A17" w:rsidRPr="00560266" w:rsidRDefault="00986B86" w:rsidP="00DD04BC">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DD04BC">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6AB50F4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DD04BC">
      <w:pPr>
        <w:pStyle w:val="Standard"/>
        <w:spacing w:line="276" w:lineRule="auto"/>
        <w:rPr>
          <w:rFonts w:ascii="Arial" w:hAnsi="Arial" w:cs="Arial"/>
          <w:sz w:val="22"/>
          <w:szCs w:val="22"/>
        </w:rPr>
      </w:pPr>
    </w:p>
    <w:p w14:paraId="56F251B2" w14:textId="747DF84A" w:rsidR="00986B86" w:rsidRPr="00560266" w:rsidRDefault="00E02FCD" w:rsidP="00DD04BC">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DD04BC">
      <w:pPr>
        <w:pStyle w:val="Standard"/>
        <w:spacing w:line="276" w:lineRule="auto"/>
        <w:jc w:val="both"/>
        <w:rPr>
          <w:rFonts w:ascii="Arial" w:hAnsi="Arial" w:cs="Arial"/>
          <w:sz w:val="22"/>
          <w:szCs w:val="22"/>
        </w:rPr>
      </w:pPr>
    </w:p>
    <w:p w14:paraId="72B5C7C5" w14:textId="77777777" w:rsidR="00986B86" w:rsidRPr="00560266" w:rsidRDefault="00986B86" w:rsidP="00DD04BC">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DD04BC">
      <w:pPr>
        <w:spacing w:line="276" w:lineRule="auto"/>
        <w:rPr>
          <w:rFonts w:ascii="Arial" w:hAnsi="Arial" w:cs="Arial"/>
          <w:sz w:val="22"/>
          <w:szCs w:val="22"/>
        </w:rPr>
      </w:pPr>
    </w:p>
    <w:p w14:paraId="4D79F8FD" w14:textId="04D14068" w:rsidR="00476545" w:rsidRPr="00560266" w:rsidRDefault="00986B86" w:rsidP="00DD04BC">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DD04BC">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525ABFB6"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AA3DE2">
              <w:rPr>
                <w:rFonts w:ascii="Arial" w:hAnsi="Arial" w:cs="Arial"/>
                <w:b/>
                <w:bCs/>
                <w:sz w:val="22"/>
                <w:szCs w:val="22"/>
              </w:rPr>
              <w:t>VIII</w:t>
            </w:r>
            <w:r w:rsidRPr="00560266">
              <w:rPr>
                <w:rFonts w:ascii="Arial" w:hAnsi="Arial" w:cs="Arial"/>
                <w:b/>
                <w:bCs/>
                <w:sz w:val="22"/>
                <w:szCs w:val="22"/>
              </w:rPr>
              <w:t xml:space="preserve"> – ANEXOS</w:t>
            </w:r>
          </w:p>
        </w:tc>
      </w:tr>
    </w:tbl>
    <w:p w14:paraId="08B51B84" w14:textId="77777777" w:rsidR="00A82A17" w:rsidRPr="00560266" w:rsidRDefault="00A82A17" w:rsidP="00DD04BC">
      <w:pPr>
        <w:pStyle w:val="Standard"/>
        <w:spacing w:line="276" w:lineRule="auto"/>
        <w:rPr>
          <w:rFonts w:ascii="Arial" w:hAnsi="Arial" w:cs="Arial"/>
          <w:sz w:val="22"/>
          <w:szCs w:val="22"/>
        </w:rPr>
      </w:pPr>
    </w:p>
    <w:p w14:paraId="26ED54C5" w14:textId="18B2AAE2" w:rsidR="00A82A17" w:rsidRPr="00560266" w:rsidRDefault="003D1EC9" w:rsidP="00DD04BC">
      <w:pPr>
        <w:pStyle w:val="Standard"/>
        <w:spacing w:line="276" w:lineRule="auto"/>
        <w:jc w:val="both"/>
        <w:rPr>
          <w:rFonts w:ascii="Arial" w:hAnsi="Arial" w:cs="Arial"/>
          <w:sz w:val="22"/>
          <w:szCs w:val="22"/>
        </w:rPr>
      </w:pPr>
      <w:r w:rsidRPr="00560266">
        <w:rPr>
          <w:rFonts w:ascii="Arial" w:hAnsi="Arial" w:cs="Arial"/>
          <w:b/>
          <w:bCs/>
          <w:sz w:val="22"/>
          <w:szCs w:val="22"/>
        </w:rPr>
        <w:t>1</w:t>
      </w:r>
      <w:r w:rsidR="00AA3DE2">
        <w:rPr>
          <w:rFonts w:ascii="Arial" w:hAnsi="Arial" w:cs="Arial"/>
          <w:b/>
          <w:bCs/>
          <w:sz w:val="22"/>
          <w:szCs w:val="22"/>
        </w:rPr>
        <w:t>8</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DD04BC">
      <w:pPr>
        <w:pStyle w:val="Standard"/>
        <w:spacing w:line="276" w:lineRule="auto"/>
        <w:jc w:val="both"/>
        <w:rPr>
          <w:rFonts w:ascii="Arial" w:hAnsi="Arial" w:cs="Arial"/>
          <w:sz w:val="22"/>
          <w:szCs w:val="22"/>
        </w:rPr>
      </w:pPr>
    </w:p>
    <w:p w14:paraId="28BFFCFE"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lastRenderedPageBreak/>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04F7FB76" w:rsidR="00A82A17" w:rsidRPr="00560266" w:rsidRDefault="00986B86" w:rsidP="00DD04BC">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w:t>
      </w:r>
      <w:r w:rsidR="00AA3DE2">
        <w:rPr>
          <w:rFonts w:ascii="Arial" w:hAnsi="Arial" w:cs="Arial"/>
          <w:sz w:val="22"/>
          <w:szCs w:val="22"/>
        </w:rPr>
        <w:t>o</w:t>
      </w:r>
      <w:r w:rsidR="003A4004">
        <w:rPr>
          <w:rFonts w:ascii="Arial" w:hAnsi="Arial" w:cs="Arial"/>
          <w:sz w:val="22"/>
          <w:szCs w:val="22"/>
        </w:rPr>
        <w:t xml:space="preserve"> </w:t>
      </w:r>
      <w:r w:rsidR="00AA3DE2">
        <w:rPr>
          <w:rFonts w:ascii="Arial" w:hAnsi="Arial" w:cs="Arial"/>
          <w:sz w:val="22"/>
          <w:szCs w:val="22"/>
        </w:rPr>
        <w:t>Contrato</w:t>
      </w:r>
      <w:r w:rsidR="003A4004">
        <w:rPr>
          <w:rFonts w:ascii="Arial" w:hAnsi="Arial" w:cs="Arial"/>
          <w:sz w:val="22"/>
          <w:szCs w:val="22"/>
        </w:rPr>
        <w:t>.</w:t>
      </w:r>
    </w:p>
    <w:p w14:paraId="07E536B7" w14:textId="4854797D" w:rsidR="00A82A17" w:rsidRDefault="00A82A17" w:rsidP="00DD04BC">
      <w:pPr>
        <w:pStyle w:val="Standard"/>
        <w:spacing w:line="276" w:lineRule="auto"/>
        <w:rPr>
          <w:rFonts w:ascii="Arial" w:hAnsi="Arial" w:cs="Arial"/>
          <w:sz w:val="22"/>
          <w:szCs w:val="22"/>
        </w:rPr>
      </w:pPr>
    </w:p>
    <w:p w14:paraId="6BC57D22" w14:textId="77777777" w:rsidR="00441BFD" w:rsidRPr="00560266" w:rsidRDefault="00441BFD" w:rsidP="00DD04BC">
      <w:pPr>
        <w:pStyle w:val="Standard"/>
        <w:spacing w:line="276" w:lineRule="auto"/>
        <w:rPr>
          <w:rFonts w:ascii="Arial" w:hAnsi="Arial" w:cs="Arial"/>
          <w:sz w:val="22"/>
          <w:szCs w:val="22"/>
        </w:rPr>
      </w:pPr>
    </w:p>
    <w:p w14:paraId="22D27613" w14:textId="0338CEB8" w:rsidR="00A82A17" w:rsidRPr="00560266" w:rsidRDefault="00A82A17"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B401BE">
        <w:rPr>
          <w:rFonts w:ascii="Arial" w:hAnsi="Arial" w:cs="Arial"/>
          <w:sz w:val="22"/>
          <w:szCs w:val="22"/>
        </w:rPr>
        <w:t>08 de janeiro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w:t>
      </w:r>
      <w:r w:rsidR="00557AE5">
        <w:rPr>
          <w:rFonts w:ascii="Arial" w:hAnsi="Arial" w:cs="Arial"/>
          <w:sz w:val="22"/>
          <w:szCs w:val="22"/>
        </w:rPr>
        <w:t>1</w:t>
      </w:r>
      <w:r w:rsidR="00781F4A" w:rsidRPr="00560266">
        <w:rPr>
          <w:rFonts w:ascii="Arial" w:hAnsi="Arial" w:cs="Arial"/>
          <w:sz w:val="22"/>
          <w:szCs w:val="22"/>
        </w:rPr>
        <w:t>.</w:t>
      </w:r>
    </w:p>
    <w:p w14:paraId="0494B27F" w14:textId="125E818F" w:rsidR="00A82A17" w:rsidRDefault="00A82A17" w:rsidP="00DD04BC">
      <w:pPr>
        <w:pStyle w:val="Standard"/>
        <w:spacing w:line="276" w:lineRule="auto"/>
        <w:rPr>
          <w:rFonts w:ascii="Arial" w:hAnsi="Arial" w:cs="Arial"/>
          <w:sz w:val="22"/>
          <w:szCs w:val="22"/>
        </w:rPr>
      </w:pPr>
    </w:p>
    <w:p w14:paraId="4E9CF655" w14:textId="76A2FB3C" w:rsidR="00441BFD" w:rsidRDefault="00441BFD" w:rsidP="00DD04BC">
      <w:pPr>
        <w:pStyle w:val="Standard"/>
        <w:spacing w:line="276" w:lineRule="auto"/>
        <w:rPr>
          <w:rFonts w:ascii="Arial" w:hAnsi="Arial" w:cs="Arial"/>
          <w:sz w:val="22"/>
          <w:szCs w:val="22"/>
        </w:rPr>
      </w:pPr>
    </w:p>
    <w:p w14:paraId="658D1D43" w14:textId="77777777" w:rsidR="00441BFD" w:rsidRPr="00560266" w:rsidRDefault="00441BFD" w:rsidP="00DD04BC">
      <w:pPr>
        <w:pStyle w:val="Standard"/>
        <w:spacing w:line="276" w:lineRule="auto"/>
        <w:rPr>
          <w:rFonts w:ascii="Arial" w:hAnsi="Arial" w:cs="Arial"/>
          <w:sz w:val="22"/>
          <w:szCs w:val="22"/>
        </w:rPr>
      </w:pPr>
    </w:p>
    <w:p w14:paraId="57905C52" w14:textId="2D734321" w:rsidR="00A82A17" w:rsidRPr="00560266" w:rsidRDefault="003B1907"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DD04BC">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6925E4B4" w14:textId="77777777" w:rsidR="00441BFD" w:rsidRDefault="00441BFD" w:rsidP="00DD04BC">
      <w:pPr>
        <w:pStyle w:val="Standard"/>
        <w:spacing w:line="276" w:lineRule="auto"/>
        <w:jc w:val="center"/>
        <w:rPr>
          <w:rFonts w:ascii="Arial" w:hAnsi="Arial" w:cs="Arial"/>
          <w:b/>
          <w:bCs/>
          <w:sz w:val="22"/>
          <w:szCs w:val="22"/>
          <w:u w:val="single"/>
        </w:rPr>
      </w:pPr>
    </w:p>
    <w:p w14:paraId="090CB06A" w14:textId="77777777" w:rsidR="00441BFD" w:rsidRDefault="00441BFD" w:rsidP="00DD04BC">
      <w:pPr>
        <w:pStyle w:val="Standard"/>
        <w:spacing w:line="276" w:lineRule="auto"/>
        <w:jc w:val="center"/>
        <w:rPr>
          <w:rFonts w:ascii="Arial" w:hAnsi="Arial" w:cs="Arial"/>
          <w:b/>
          <w:bCs/>
          <w:sz w:val="22"/>
          <w:szCs w:val="22"/>
          <w:u w:val="single"/>
        </w:rPr>
      </w:pPr>
    </w:p>
    <w:p w14:paraId="7D92CF74" w14:textId="77777777" w:rsidR="00441BFD" w:rsidRDefault="00441BFD" w:rsidP="00DD04BC">
      <w:pPr>
        <w:pStyle w:val="Standard"/>
        <w:spacing w:line="276" w:lineRule="auto"/>
        <w:jc w:val="center"/>
        <w:rPr>
          <w:rFonts w:ascii="Arial" w:hAnsi="Arial" w:cs="Arial"/>
          <w:b/>
          <w:bCs/>
          <w:sz w:val="22"/>
          <w:szCs w:val="22"/>
          <w:u w:val="single"/>
        </w:rPr>
      </w:pPr>
    </w:p>
    <w:p w14:paraId="643FDD48" w14:textId="77777777" w:rsidR="00441BFD" w:rsidRDefault="00441BFD" w:rsidP="00DD04BC">
      <w:pPr>
        <w:pStyle w:val="Standard"/>
        <w:spacing w:line="276" w:lineRule="auto"/>
        <w:jc w:val="center"/>
        <w:rPr>
          <w:rFonts w:ascii="Arial" w:hAnsi="Arial" w:cs="Arial"/>
          <w:b/>
          <w:bCs/>
          <w:sz w:val="22"/>
          <w:szCs w:val="22"/>
          <w:u w:val="single"/>
        </w:rPr>
      </w:pPr>
    </w:p>
    <w:p w14:paraId="381178BA" w14:textId="77777777" w:rsidR="00441BFD" w:rsidRDefault="00441BFD" w:rsidP="00DD04BC">
      <w:pPr>
        <w:pStyle w:val="Standard"/>
        <w:spacing w:line="276" w:lineRule="auto"/>
        <w:jc w:val="center"/>
        <w:rPr>
          <w:rFonts w:ascii="Arial" w:hAnsi="Arial" w:cs="Arial"/>
          <w:b/>
          <w:bCs/>
          <w:sz w:val="22"/>
          <w:szCs w:val="22"/>
          <w:u w:val="single"/>
        </w:rPr>
      </w:pPr>
    </w:p>
    <w:p w14:paraId="7673B460" w14:textId="77777777" w:rsidR="00441BFD" w:rsidRDefault="00441BFD" w:rsidP="00DD04BC">
      <w:pPr>
        <w:pStyle w:val="Standard"/>
        <w:spacing w:line="276" w:lineRule="auto"/>
        <w:jc w:val="center"/>
        <w:rPr>
          <w:rFonts w:ascii="Arial" w:hAnsi="Arial" w:cs="Arial"/>
          <w:b/>
          <w:bCs/>
          <w:sz w:val="22"/>
          <w:szCs w:val="22"/>
          <w:u w:val="single"/>
        </w:rPr>
      </w:pPr>
    </w:p>
    <w:p w14:paraId="3A7FFDE5" w14:textId="77777777" w:rsidR="00441BFD" w:rsidRDefault="00441BFD" w:rsidP="00DD04BC">
      <w:pPr>
        <w:pStyle w:val="Standard"/>
        <w:spacing w:line="276" w:lineRule="auto"/>
        <w:jc w:val="center"/>
        <w:rPr>
          <w:rFonts w:ascii="Arial" w:hAnsi="Arial" w:cs="Arial"/>
          <w:b/>
          <w:bCs/>
          <w:sz w:val="22"/>
          <w:szCs w:val="22"/>
          <w:u w:val="single"/>
        </w:rPr>
      </w:pPr>
    </w:p>
    <w:p w14:paraId="2CA813C2" w14:textId="77777777" w:rsidR="00441BFD" w:rsidRDefault="00441BFD" w:rsidP="00DD04BC">
      <w:pPr>
        <w:pStyle w:val="Standard"/>
        <w:spacing w:line="276" w:lineRule="auto"/>
        <w:jc w:val="center"/>
        <w:rPr>
          <w:rFonts w:ascii="Arial" w:hAnsi="Arial" w:cs="Arial"/>
          <w:b/>
          <w:bCs/>
          <w:sz w:val="22"/>
          <w:szCs w:val="22"/>
          <w:u w:val="single"/>
        </w:rPr>
      </w:pPr>
    </w:p>
    <w:p w14:paraId="03965068" w14:textId="77777777" w:rsidR="00441BFD" w:rsidRDefault="00441BFD" w:rsidP="00DD04BC">
      <w:pPr>
        <w:pStyle w:val="Standard"/>
        <w:spacing w:line="276" w:lineRule="auto"/>
        <w:jc w:val="center"/>
        <w:rPr>
          <w:rFonts w:ascii="Arial" w:hAnsi="Arial" w:cs="Arial"/>
          <w:b/>
          <w:bCs/>
          <w:sz w:val="22"/>
          <w:szCs w:val="22"/>
          <w:u w:val="single"/>
        </w:rPr>
      </w:pPr>
    </w:p>
    <w:p w14:paraId="2070745A" w14:textId="77777777" w:rsidR="00441BFD" w:rsidRDefault="00441BFD" w:rsidP="00DD04BC">
      <w:pPr>
        <w:pStyle w:val="Standard"/>
        <w:spacing w:line="276" w:lineRule="auto"/>
        <w:jc w:val="center"/>
        <w:rPr>
          <w:rFonts w:ascii="Arial" w:hAnsi="Arial" w:cs="Arial"/>
          <w:b/>
          <w:bCs/>
          <w:sz w:val="22"/>
          <w:szCs w:val="22"/>
          <w:u w:val="single"/>
        </w:rPr>
      </w:pPr>
    </w:p>
    <w:p w14:paraId="60E80AAE" w14:textId="77777777" w:rsidR="00441BFD" w:rsidRDefault="00441BFD" w:rsidP="00DD04BC">
      <w:pPr>
        <w:pStyle w:val="Standard"/>
        <w:spacing w:line="276" w:lineRule="auto"/>
        <w:jc w:val="center"/>
        <w:rPr>
          <w:rFonts w:ascii="Arial" w:hAnsi="Arial" w:cs="Arial"/>
          <w:b/>
          <w:bCs/>
          <w:sz w:val="22"/>
          <w:szCs w:val="22"/>
          <w:u w:val="single"/>
        </w:rPr>
      </w:pPr>
    </w:p>
    <w:p w14:paraId="1DEC7520" w14:textId="77777777" w:rsidR="00441BFD" w:rsidRDefault="00441BFD" w:rsidP="00DD04BC">
      <w:pPr>
        <w:pStyle w:val="Standard"/>
        <w:spacing w:line="276" w:lineRule="auto"/>
        <w:jc w:val="center"/>
        <w:rPr>
          <w:rFonts w:ascii="Arial" w:hAnsi="Arial" w:cs="Arial"/>
          <w:b/>
          <w:bCs/>
          <w:sz w:val="22"/>
          <w:szCs w:val="22"/>
          <w:u w:val="single"/>
        </w:rPr>
      </w:pPr>
    </w:p>
    <w:p w14:paraId="684E3496" w14:textId="77777777" w:rsidR="00441BFD" w:rsidRDefault="00441BFD" w:rsidP="00DD04BC">
      <w:pPr>
        <w:pStyle w:val="Standard"/>
        <w:spacing w:line="276" w:lineRule="auto"/>
        <w:jc w:val="center"/>
        <w:rPr>
          <w:rFonts w:ascii="Arial" w:hAnsi="Arial" w:cs="Arial"/>
          <w:b/>
          <w:bCs/>
          <w:sz w:val="22"/>
          <w:szCs w:val="22"/>
          <w:u w:val="single"/>
        </w:rPr>
      </w:pPr>
    </w:p>
    <w:p w14:paraId="24F53240" w14:textId="3B622D64" w:rsidR="00441BFD" w:rsidRDefault="00441BFD" w:rsidP="00DD04BC">
      <w:pPr>
        <w:pStyle w:val="Standard"/>
        <w:spacing w:line="276" w:lineRule="auto"/>
        <w:jc w:val="center"/>
        <w:rPr>
          <w:rFonts w:ascii="Arial" w:hAnsi="Arial" w:cs="Arial"/>
          <w:b/>
          <w:bCs/>
          <w:sz w:val="22"/>
          <w:szCs w:val="22"/>
          <w:u w:val="single"/>
        </w:rPr>
      </w:pPr>
    </w:p>
    <w:p w14:paraId="40741EFC" w14:textId="41D5723A" w:rsidR="005F651A" w:rsidRDefault="005F651A" w:rsidP="00DD04BC">
      <w:pPr>
        <w:pStyle w:val="Standard"/>
        <w:spacing w:line="276" w:lineRule="auto"/>
        <w:jc w:val="center"/>
        <w:rPr>
          <w:rFonts w:ascii="Arial" w:hAnsi="Arial" w:cs="Arial"/>
          <w:b/>
          <w:bCs/>
          <w:sz w:val="22"/>
          <w:szCs w:val="22"/>
          <w:u w:val="single"/>
        </w:rPr>
      </w:pPr>
    </w:p>
    <w:p w14:paraId="348BFC41" w14:textId="77777777" w:rsidR="005F651A" w:rsidRDefault="005F651A" w:rsidP="00DD04BC">
      <w:pPr>
        <w:pStyle w:val="Standard"/>
        <w:spacing w:line="276" w:lineRule="auto"/>
        <w:jc w:val="center"/>
        <w:rPr>
          <w:rFonts w:ascii="Arial" w:hAnsi="Arial" w:cs="Arial"/>
          <w:b/>
          <w:bCs/>
          <w:sz w:val="22"/>
          <w:szCs w:val="22"/>
          <w:u w:val="single"/>
        </w:rPr>
      </w:pPr>
    </w:p>
    <w:p w14:paraId="1A60ED19" w14:textId="77777777" w:rsidR="00441BFD" w:rsidRDefault="00441BFD" w:rsidP="00DD04BC">
      <w:pPr>
        <w:pStyle w:val="Standard"/>
        <w:spacing w:line="276" w:lineRule="auto"/>
        <w:jc w:val="center"/>
        <w:rPr>
          <w:rFonts w:ascii="Arial" w:hAnsi="Arial" w:cs="Arial"/>
          <w:b/>
          <w:bCs/>
          <w:sz w:val="22"/>
          <w:szCs w:val="22"/>
          <w:u w:val="single"/>
        </w:rPr>
      </w:pPr>
    </w:p>
    <w:p w14:paraId="7A626FE0" w14:textId="77777777" w:rsidR="00441BFD" w:rsidRDefault="00441BFD" w:rsidP="00DD04BC">
      <w:pPr>
        <w:pStyle w:val="Standard"/>
        <w:spacing w:line="276" w:lineRule="auto"/>
        <w:jc w:val="center"/>
        <w:rPr>
          <w:rFonts w:ascii="Arial" w:hAnsi="Arial" w:cs="Arial"/>
          <w:b/>
          <w:bCs/>
          <w:sz w:val="22"/>
          <w:szCs w:val="22"/>
          <w:u w:val="single"/>
        </w:rPr>
      </w:pPr>
    </w:p>
    <w:p w14:paraId="77546495" w14:textId="77777777" w:rsidR="00441BFD" w:rsidRDefault="00441BFD" w:rsidP="00DD04BC">
      <w:pPr>
        <w:pStyle w:val="Standard"/>
        <w:spacing w:line="276" w:lineRule="auto"/>
        <w:jc w:val="center"/>
        <w:rPr>
          <w:rFonts w:ascii="Arial" w:hAnsi="Arial" w:cs="Arial"/>
          <w:b/>
          <w:bCs/>
          <w:sz w:val="22"/>
          <w:szCs w:val="22"/>
          <w:u w:val="single"/>
        </w:rPr>
      </w:pPr>
    </w:p>
    <w:p w14:paraId="4CC061C4" w14:textId="77777777" w:rsidR="00441BFD" w:rsidRDefault="00441BFD" w:rsidP="00DD04BC">
      <w:pPr>
        <w:pStyle w:val="Standard"/>
        <w:spacing w:line="276" w:lineRule="auto"/>
        <w:jc w:val="center"/>
        <w:rPr>
          <w:rFonts w:ascii="Arial" w:hAnsi="Arial" w:cs="Arial"/>
          <w:b/>
          <w:bCs/>
          <w:sz w:val="22"/>
          <w:szCs w:val="22"/>
          <w:u w:val="single"/>
        </w:rPr>
      </w:pPr>
    </w:p>
    <w:p w14:paraId="683C4D64" w14:textId="77777777" w:rsidR="00441BFD" w:rsidRDefault="00441BFD" w:rsidP="00DD04BC">
      <w:pPr>
        <w:pStyle w:val="Standard"/>
        <w:spacing w:line="276" w:lineRule="auto"/>
        <w:jc w:val="center"/>
        <w:rPr>
          <w:rFonts w:ascii="Arial" w:hAnsi="Arial" w:cs="Arial"/>
          <w:b/>
          <w:bCs/>
          <w:sz w:val="22"/>
          <w:szCs w:val="22"/>
          <w:u w:val="single"/>
        </w:rPr>
      </w:pPr>
    </w:p>
    <w:p w14:paraId="65CC2ECA" w14:textId="77777777" w:rsidR="00441BFD" w:rsidRDefault="00441BFD" w:rsidP="00DD04BC">
      <w:pPr>
        <w:pStyle w:val="Standard"/>
        <w:spacing w:line="276" w:lineRule="auto"/>
        <w:jc w:val="center"/>
        <w:rPr>
          <w:rFonts w:ascii="Arial" w:hAnsi="Arial" w:cs="Arial"/>
          <w:b/>
          <w:bCs/>
          <w:sz w:val="22"/>
          <w:szCs w:val="22"/>
          <w:u w:val="single"/>
        </w:rPr>
      </w:pPr>
    </w:p>
    <w:p w14:paraId="61FB0B33" w14:textId="77777777" w:rsidR="00441BFD" w:rsidRDefault="00441BFD" w:rsidP="00DD04BC">
      <w:pPr>
        <w:pStyle w:val="Standard"/>
        <w:spacing w:line="276" w:lineRule="auto"/>
        <w:jc w:val="center"/>
        <w:rPr>
          <w:rFonts w:ascii="Arial" w:hAnsi="Arial" w:cs="Arial"/>
          <w:b/>
          <w:bCs/>
          <w:sz w:val="22"/>
          <w:szCs w:val="22"/>
          <w:u w:val="single"/>
        </w:rPr>
      </w:pPr>
    </w:p>
    <w:p w14:paraId="78417C62" w14:textId="77777777" w:rsidR="00441BFD" w:rsidRDefault="00441BFD" w:rsidP="00DD04BC">
      <w:pPr>
        <w:pStyle w:val="Standard"/>
        <w:spacing w:line="276" w:lineRule="auto"/>
        <w:jc w:val="center"/>
        <w:rPr>
          <w:rFonts w:ascii="Arial" w:hAnsi="Arial" w:cs="Arial"/>
          <w:b/>
          <w:bCs/>
          <w:sz w:val="22"/>
          <w:szCs w:val="22"/>
          <w:u w:val="single"/>
        </w:rPr>
      </w:pPr>
    </w:p>
    <w:p w14:paraId="58419E8C" w14:textId="77777777" w:rsidR="00441BFD" w:rsidRDefault="00441BFD" w:rsidP="00DD04BC">
      <w:pPr>
        <w:pStyle w:val="Standard"/>
        <w:spacing w:line="276" w:lineRule="auto"/>
        <w:jc w:val="center"/>
        <w:rPr>
          <w:rFonts w:ascii="Arial" w:hAnsi="Arial" w:cs="Arial"/>
          <w:b/>
          <w:bCs/>
          <w:sz w:val="22"/>
          <w:szCs w:val="22"/>
          <w:u w:val="single"/>
        </w:rPr>
      </w:pPr>
    </w:p>
    <w:p w14:paraId="1CDDD924" w14:textId="77777777" w:rsidR="00441BFD" w:rsidRDefault="00441BFD" w:rsidP="00DD04BC">
      <w:pPr>
        <w:pStyle w:val="Standard"/>
        <w:spacing w:line="276" w:lineRule="auto"/>
        <w:jc w:val="center"/>
        <w:rPr>
          <w:rFonts w:ascii="Arial" w:hAnsi="Arial" w:cs="Arial"/>
          <w:b/>
          <w:bCs/>
          <w:sz w:val="22"/>
          <w:szCs w:val="22"/>
          <w:u w:val="single"/>
        </w:rPr>
      </w:pPr>
    </w:p>
    <w:p w14:paraId="7E8605C4" w14:textId="77777777" w:rsidR="00441BFD" w:rsidRDefault="00441BFD" w:rsidP="00DD04BC">
      <w:pPr>
        <w:pStyle w:val="Standard"/>
        <w:spacing w:line="276" w:lineRule="auto"/>
        <w:jc w:val="center"/>
        <w:rPr>
          <w:rFonts w:ascii="Arial" w:hAnsi="Arial" w:cs="Arial"/>
          <w:b/>
          <w:bCs/>
          <w:sz w:val="22"/>
          <w:szCs w:val="22"/>
          <w:u w:val="single"/>
        </w:rPr>
      </w:pPr>
    </w:p>
    <w:p w14:paraId="47B99533" w14:textId="77777777" w:rsidR="00441BFD" w:rsidRDefault="00441BFD" w:rsidP="00DD04BC">
      <w:pPr>
        <w:pStyle w:val="Standard"/>
        <w:spacing w:line="276" w:lineRule="auto"/>
        <w:jc w:val="center"/>
        <w:rPr>
          <w:rFonts w:ascii="Arial" w:hAnsi="Arial" w:cs="Arial"/>
          <w:b/>
          <w:bCs/>
          <w:sz w:val="22"/>
          <w:szCs w:val="22"/>
          <w:u w:val="single"/>
        </w:rPr>
      </w:pPr>
    </w:p>
    <w:p w14:paraId="7C565B0A" w14:textId="77777777" w:rsidR="00441BFD" w:rsidRDefault="00441BFD" w:rsidP="00DD04BC">
      <w:pPr>
        <w:pStyle w:val="Standard"/>
        <w:spacing w:line="276" w:lineRule="auto"/>
        <w:jc w:val="center"/>
        <w:rPr>
          <w:rFonts w:ascii="Arial" w:hAnsi="Arial" w:cs="Arial"/>
          <w:b/>
          <w:bCs/>
          <w:sz w:val="22"/>
          <w:szCs w:val="22"/>
          <w:u w:val="single"/>
        </w:rPr>
      </w:pPr>
    </w:p>
    <w:p w14:paraId="5B9B013F" w14:textId="77777777" w:rsidR="00441BFD" w:rsidRDefault="00441BFD" w:rsidP="00DD04BC">
      <w:pPr>
        <w:pStyle w:val="Standard"/>
        <w:spacing w:line="276" w:lineRule="auto"/>
        <w:jc w:val="center"/>
        <w:rPr>
          <w:rFonts w:ascii="Arial" w:hAnsi="Arial" w:cs="Arial"/>
          <w:b/>
          <w:bCs/>
          <w:sz w:val="22"/>
          <w:szCs w:val="22"/>
          <w:u w:val="single"/>
        </w:rPr>
      </w:pPr>
    </w:p>
    <w:p w14:paraId="6037D381" w14:textId="77777777" w:rsidR="00441BFD" w:rsidRDefault="00441BFD" w:rsidP="00DD04BC">
      <w:pPr>
        <w:pStyle w:val="Standard"/>
        <w:spacing w:line="276" w:lineRule="auto"/>
        <w:jc w:val="center"/>
        <w:rPr>
          <w:rFonts w:ascii="Arial" w:hAnsi="Arial" w:cs="Arial"/>
          <w:b/>
          <w:bCs/>
          <w:sz w:val="22"/>
          <w:szCs w:val="22"/>
          <w:u w:val="single"/>
        </w:rPr>
      </w:pPr>
    </w:p>
    <w:p w14:paraId="3EB9329A" w14:textId="1626ECFD" w:rsidR="00536D0E" w:rsidRPr="00560266" w:rsidRDefault="00A82A17" w:rsidP="00DD04BC">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469E2A2A"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color w:val="auto"/>
          <w:sz w:val="22"/>
          <w:szCs w:val="22"/>
          <w:u w:val="single"/>
        </w:rPr>
      </w:pPr>
      <w:bookmarkStart w:id="7" w:name="_Hlk15636539"/>
      <w:r w:rsidRPr="008E5EA8">
        <w:rPr>
          <w:rFonts w:ascii="Arial" w:hAnsi="Arial" w:cs="Arial"/>
          <w:b/>
          <w:color w:val="auto"/>
          <w:sz w:val="22"/>
          <w:szCs w:val="22"/>
          <w:u w:val="single"/>
        </w:rPr>
        <w:t>TERMO DE REFERÊNCIA</w:t>
      </w:r>
    </w:p>
    <w:p w14:paraId="3CC46BD1" w14:textId="77777777" w:rsidR="00876169" w:rsidRPr="008E5EA8" w:rsidRDefault="00876169" w:rsidP="00DD04BC">
      <w:pPr>
        <w:spacing w:line="276" w:lineRule="auto"/>
        <w:jc w:val="both"/>
        <w:rPr>
          <w:rFonts w:ascii="Arial" w:hAnsi="Arial" w:cs="Arial"/>
          <w:color w:val="auto"/>
          <w:sz w:val="22"/>
          <w:szCs w:val="22"/>
        </w:rPr>
      </w:pPr>
    </w:p>
    <w:p w14:paraId="5669139B" w14:textId="77777777" w:rsidR="00876169" w:rsidRPr="008E5EA8" w:rsidRDefault="00876169" w:rsidP="00DD04BC">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OBJETO:</w:t>
      </w:r>
    </w:p>
    <w:p w14:paraId="1822039E" w14:textId="77777777" w:rsidR="00876169" w:rsidRPr="008E5EA8" w:rsidRDefault="00876169" w:rsidP="00DD04BC">
      <w:pPr>
        <w:pStyle w:val="PargrafodaLista"/>
        <w:spacing w:after="0"/>
        <w:ind w:left="0"/>
        <w:jc w:val="both"/>
        <w:rPr>
          <w:rFonts w:ascii="Arial" w:hAnsi="Arial" w:cs="Arial"/>
          <w:color w:val="auto"/>
        </w:rPr>
      </w:pPr>
    </w:p>
    <w:p w14:paraId="6BF183DC" w14:textId="77777777" w:rsidR="00876169" w:rsidRPr="008E5EA8" w:rsidRDefault="00876169" w:rsidP="00DD04BC">
      <w:pPr>
        <w:pStyle w:val="PargrafodaLista"/>
        <w:spacing w:after="0"/>
        <w:ind w:left="0"/>
        <w:jc w:val="both"/>
        <w:rPr>
          <w:rFonts w:ascii="Arial" w:hAnsi="Arial" w:cs="Arial"/>
          <w:color w:val="auto"/>
        </w:rPr>
      </w:pPr>
      <w:r w:rsidRPr="008E5EA8">
        <w:rPr>
          <w:rFonts w:ascii="Arial" w:hAnsi="Arial" w:cs="Arial"/>
          <w:color w:val="auto"/>
        </w:rPr>
        <w:t xml:space="preserve">O objeto da presente licitação é aquisição de </w:t>
      </w:r>
      <w:r w:rsidRPr="008E5EA8">
        <w:rPr>
          <w:rFonts w:ascii="Arial" w:hAnsi="Arial" w:cs="Arial"/>
          <w:b/>
          <w:bCs/>
          <w:i/>
          <w:iCs/>
          <w:color w:val="auto"/>
        </w:rPr>
        <w:t>equipamentos de sonorização para modernização do Plenário da Câmara Municipal de Pará de Minas</w:t>
      </w:r>
      <w:r w:rsidRPr="008E5EA8">
        <w:rPr>
          <w:rFonts w:ascii="Arial" w:hAnsi="Arial" w:cs="Arial"/>
          <w:color w:val="auto"/>
        </w:rPr>
        <w:t>, conforme especificações e quantidades estabelecidas neste Termo de Referência.</w:t>
      </w:r>
    </w:p>
    <w:p w14:paraId="2B5C895B" w14:textId="77777777" w:rsidR="00876169" w:rsidRPr="008E5EA8" w:rsidRDefault="00876169" w:rsidP="00DD04BC">
      <w:pPr>
        <w:pStyle w:val="PargrafodaLista"/>
        <w:spacing w:after="0"/>
        <w:ind w:left="0"/>
        <w:jc w:val="both"/>
        <w:rPr>
          <w:rFonts w:ascii="Arial" w:hAnsi="Arial" w:cs="Arial"/>
          <w:color w:val="auto"/>
        </w:rPr>
      </w:pPr>
    </w:p>
    <w:p w14:paraId="180E3A68" w14:textId="77777777" w:rsidR="00876169" w:rsidRPr="008E5EA8" w:rsidRDefault="00876169" w:rsidP="00DD04BC">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DESCRIÇÃO DETALHADA:</w:t>
      </w:r>
    </w:p>
    <w:p w14:paraId="74E37328" w14:textId="77777777" w:rsidR="00876169" w:rsidRPr="008E5EA8" w:rsidRDefault="00876169" w:rsidP="00DD04BC">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797"/>
        <w:gridCol w:w="1060"/>
        <w:gridCol w:w="798"/>
        <w:gridCol w:w="5417"/>
      </w:tblGrid>
      <w:tr w:rsidR="00876169" w:rsidRPr="008E5EA8" w14:paraId="36F2DA7B" w14:textId="77777777" w:rsidTr="00267B1D">
        <w:tc>
          <w:tcPr>
            <w:tcW w:w="742" w:type="dxa"/>
            <w:shd w:val="clear" w:color="auto" w:fill="EEECE1" w:themeFill="background2"/>
            <w:vAlign w:val="center"/>
          </w:tcPr>
          <w:p w14:paraId="54C5BB64"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t>ITEM</w:t>
            </w:r>
          </w:p>
        </w:tc>
        <w:tc>
          <w:tcPr>
            <w:tcW w:w="797" w:type="dxa"/>
            <w:shd w:val="clear" w:color="auto" w:fill="EEECE1" w:themeFill="background2"/>
            <w:vAlign w:val="center"/>
          </w:tcPr>
          <w:p w14:paraId="40B2E0E4"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t>CÓD.</w:t>
            </w:r>
          </w:p>
        </w:tc>
        <w:tc>
          <w:tcPr>
            <w:tcW w:w="1060" w:type="dxa"/>
            <w:shd w:val="clear" w:color="auto" w:fill="EEECE1" w:themeFill="background2"/>
            <w:vAlign w:val="center"/>
          </w:tcPr>
          <w:p w14:paraId="296A6472"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t>QUANT.</w:t>
            </w:r>
          </w:p>
        </w:tc>
        <w:tc>
          <w:tcPr>
            <w:tcW w:w="798" w:type="dxa"/>
            <w:shd w:val="clear" w:color="auto" w:fill="EEECE1" w:themeFill="background2"/>
            <w:vAlign w:val="center"/>
          </w:tcPr>
          <w:p w14:paraId="719C262E"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t>UN.</w:t>
            </w:r>
          </w:p>
        </w:tc>
        <w:tc>
          <w:tcPr>
            <w:tcW w:w="5417" w:type="dxa"/>
            <w:shd w:val="clear" w:color="auto" w:fill="EEECE1" w:themeFill="background2"/>
            <w:vAlign w:val="center"/>
          </w:tcPr>
          <w:p w14:paraId="0E719878"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t>DESCRIÇÃO</w:t>
            </w:r>
          </w:p>
        </w:tc>
      </w:tr>
      <w:tr w:rsidR="00876169" w:rsidRPr="008E5EA8" w14:paraId="7026DE8D" w14:textId="77777777" w:rsidTr="00267B1D">
        <w:tc>
          <w:tcPr>
            <w:tcW w:w="742" w:type="dxa"/>
            <w:vAlign w:val="center"/>
          </w:tcPr>
          <w:p w14:paraId="1DB484F1"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t>1</w:t>
            </w:r>
          </w:p>
        </w:tc>
        <w:tc>
          <w:tcPr>
            <w:tcW w:w="797" w:type="dxa"/>
            <w:vAlign w:val="center"/>
          </w:tcPr>
          <w:p w14:paraId="315CC660"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2130</w:t>
            </w:r>
          </w:p>
        </w:tc>
        <w:tc>
          <w:tcPr>
            <w:tcW w:w="1060" w:type="dxa"/>
            <w:vAlign w:val="center"/>
          </w:tcPr>
          <w:p w14:paraId="4F332CE3" w14:textId="77777777" w:rsidR="00876169" w:rsidRPr="00421C2B"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421C2B">
              <w:rPr>
                <w:rFonts w:ascii="Arial" w:hAnsi="Arial" w:cs="Arial"/>
                <w:b/>
                <w:bCs/>
                <w:color w:val="auto"/>
                <w:sz w:val="22"/>
                <w:szCs w:val="22"/>
              </w:rPr>
              <w:t>01</w:t>
            </w:r>
          </w:p>
        </w:tc>
        <w:tc>
          <w:tcPr>
            <w:tcW w:w="798" w:type="dxa"/>
            <w:vAlign w:val="center"/>
          </w:tcPr>
          <w:p w14:paraId="794DDC66"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3B0D3063" w14:textId="77777777" w:rsidR="00876169" w:rsidRDefault="00876169" w:rsidP="00DD04BC">
            <w:pPr>
              <w:spacing w:line="276" w:lineRule="auto"/>
              <w:jc w:val="both"/>
              <w:rPr>
                <w:rFonts w:ascii="Arial" w:hAnsi="Arial" w:cs="Arial"/>
                <w:b/>
                <w:bCs/>
                <w:color w:val="auto"/>
                <w:sz w:val="22"/>
                <w:szCs w:val="22"/>
              </w:rPr>
            </w:pPr>
            <w:r w:rsidRPr="008E5EA8">
              <w:rPr>
                <w:rFonts w:ascii="Arial" w:hAnsi="Arial" w:cs="Arial"/>
                <w:b/>
                <w:bCs/>
                <w:color w:val="auto"/>
                <w:sz w:val="22"/>
                <w:szCs w:val="22"/>
              </w:rPr>
              <w:t>Mesa de som digital</w:t>
            </w:r>
          </w:p>
          <w:p w14:paraId="04061F35" w14:textId="77777777" w:rsidR="00876169" w:rsidRDefault="00876169" w:rsidP="00DD04BC">
            <w:pPr>
              <w:spacing w:line="276" w:lineRule="auto"/>
              <w:jc w:val="both"/>
              <w:rPr>
                <w:rFonts w:ascii="Arial" w:hAnsi="Arial" w:cs="Arial"/>
                <w:b/>
                <w:bCs/>
                <w:color w:val="auto"/>
                <w:sz w:val="22"/>
                <w:szCs w:val="22"/>
              </w:rPr>
            </w:pPr>
          </w:p>
          <w:p w14:paraId="79E7F48A"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u w:val="single"/>
              </w:rPr>
              <w:t>mínimas</w:t>
            </w:r>
            <w:r w:rsidRPr="008E5EA8">
              <w:rPr>
                <w:rFonts w:ascii="Arial" w:hAnsi="Arial" w:cs="Arial"/>
                <w:i/>
                <w:iCs/>
                <w:color w:val="auto"/>
                <w:sz w:val="22"/>
                <w:szCs w:val="22"/>
              </w:rPr>
              <w:t>:</w:t>
            </w:r>
          </w:p>
          <w:p w14:paraId="529D4C7D"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Mesa de som digital com pelo menos 32 canais de entrada analógicos padrão XLR (fêmea), permitindo conexão tipo </w:t>
            </w:r>
            <w:r w:rsidRPr="00762203">
              <w:rPr>
                <w:rFonts w:ascii="Arial" w:hAnsi="Arial" w:cs="Arial"/>
                <w:i/>
              </w:rPr>
              <w:t>mic</w:t>
            </w:r>
            <w:r w:rsidRPr="00762203">
              <w:rPr>
                <w:rFonts w:ascii="Arial" w:hAnsi="Arial" w:cs="Arial"/>
              </w:rPr>
              <w:t xml:space="preserve"> ou </w:t>
            </w:r>
            <w:r w:rsidRPr="00762203">
              <w:rPr>
                <w:rFonts w:ascii="Arial" w:hAnsi="Arial" w:cs="Arial"/>
                <w:i/>
              </w:rPr>
              <w:t xml:space="preserve">line, </w:t>
            </w:r>
            <w:r w:rsidRPr="00762203">
              <w:rPr>
                <w:rFonts w:ascii="Arial" w:hAnsi="Arial" w:cs="Arial"/>
              </w:rPr>
              <w:t xml:space="preserve">balanceada ou desbalanceada, em qualquer canal, com identificação automática. </w:t>
            </w:r>
          </w:p>
          <w:p w14:paraId="5BDC4CCB"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Pelo menos 16 saídas analógicas balanceadas padrão XLR (macho), cada uma podendo operar como saída master, auxiliar ou matrix. </w:t>
            </w:r>
          </w:p>
          <w:p w14:paraId="2D7B015B"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Saída analógica para fone de ouvido com conector padrão P10. </w:t>
            </w:r>
          </w:p>
          <w:p w14:paraId="62EFD254"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Capacidade de armazenamento e recuperação total das cenas de mesa, com </w:t>
            </w:r>
            <w:r w:rsidRPr="00762203">
              <w:rPr>
                <w:rFonts w:ascii="Arial" w:hAnsi="Arial" w:cs="Arial"/>
                <w:i/>
              </w:rPr>
              <w:t>fader</w:t>
            </w:r>
            <w:r w:rsidRPr="00762203">
              <w:rPr>
                <w:rFonts w:ascii="Arial" w:hAnsi="Arial" w:cs="Arial"/>
              </w:rPr>
              <w:t xml:space="preserve"> motorizado. </w:t>
            </w:r>
          </w:p>
          <w:p w14:paraId="2564CB4A"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Visor de cristal líquido. </w:t>
            </w:r>
          </w:p>
          <w:p w14:paraId="26D7A981"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Interface USB para gravação e reprodução de arquivos de áudio no formato “.mp3” em dispositivo portátil de memória. </w:t>
            </w:r>
          </w:p>
          <w:p w14:paraId="3A8E889D"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Processamento interno em pelo menos 32 bits. </w:t>
            </w:r>
          </w:p>
          <w:p w14:paraId="091BC535"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Pelo menos 3 bandas de equalização por canal. Equalizador paramétrico por canal. </w:t>
            </w:r>
          </w:p>
          <w:p w14:paraId="09693163"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Equalizador gráfico. </w:t>
            </w:r>
          </w:p>
          <w:p w14:paraId="2398601C" w14:textId="77777777" w:rsidR="00876169" w:rsidRPr="00762203" w:rsidRDefault="00876169"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rPr>
            </w:pPr>
            <w:r w:rsidRPr="00762203">
              <w:rPr>
                <w:rFonts w:ascii="Arial" w:hAnsi="Arial" w:cs="Arial"/>
              </w:rPr>
              <w:t xml:space="preserve">Função de </w:t>
            </w:r>
            <w:r w:rsidRPr="00762203">
              <w:rPr>
                <w:rFonts w:ascii="Arial" w:hAnsi="Arial" w:cs="Arial"/>
                <w:i/>
                <w:iCs/>
              </w:rPr>
              <w:t>gate</w:t>
            </w:r>
            <w:r w:rsidRPr="00762203">
              <w:rPr>
                <w:rFonts w:ascii="Arial" w:hAnsi="Arial" w:cs="Arial"/>
              </w:rPr>
              <w:t xml:space="preserve">, </w:t>
            </w:r>
            <w:r w:rsidRPr="00762203">
              <w:rPr>
                <w:rFonts w:ascii="Arial" w:hAnsi="Arial" w:cs="Arial"/>
                <w:i/>
                <w:iCs/>
              </w:rPr>
              <w:t>expander</w:t>
            </w:r>
            <w:r w:rsidRPr="00762203">
              <w:rPr>
                <w:rFonts w:ascii="Arial" w:hAnsi="Arial" w:cs="Arial"/>
              </w:rPr>
              <w:t xml:space="preserve"> e compressor. </w:t>
            </w:r>
            <w:r w:rsidRPr="00762203">
              <w:rPr>
                <w:rFonts w:ascii="Arial" w:hAnsi="Arial" w:cs="Arial"/>
                <w:i/>
              </w:rPr>
              <w:t>Phantom power</w:t>
            </w:r>
            <w:r w:rsidRPr="00762203">
              <w:rPr>
                <w:rFonts w:ascii="Arial" w:hAnsi="Arial" w:cs="Arial"/>
              </w:rPr>
              <w:t xml:space="preserve"> de 48V.  </w:t>
            </w:r>
          </w:p>
          <w:p w14:paraId="27ABCE0B" w14:textId="77777777" w:rsidR="00876169" w:rsidRPr="008E5EA8" w:rsidRDefault="00876169" w:rsidP="00DD04BC">
            <w:pPr>
              <w:spacing w:line="276" w:lineRule="auto"/>
              <w:jc w:val="both"/>
              <w:rPr>
                <w:rFonts w:ascii="Arial" w:hAnsi="Arial" w:cs="Arial"/>
                <w:color w:val="auto"/>
                <w:sz w:val="22"/>
                <w:szCs w:val="22"/>
              </w:rPr>
            </w:pPr>
          </w:p>
          <w:p w14:paraId="050C347F"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Behringer X32 </w:t>
            </w:r>
            <w:r w:rsidRPr="008E5EA8">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40469DF7"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4D8144EE" w14:textId="77777777" w:rsidTr="00267B1D">
        <w:tc>
          <w:tcPr>
            <w:tcW w:w="742" w:type="dxa"/>
            <w:vAlign w:val="center"/>
          </w:tcPr>
          <w:p w14:paraId="1E34AE8D"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t>2</w:t>
            </w:r>
          </w:p>
        </w:tc>
        <w:tc>
          <w:tcPr>
            <w:tcW w:w="797" w:type="dxa"/>
            <w:vAlign w:val="center"/>
          </w:tcPr>
          <w:p w14:paraId="66191D47"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2131</w:t>
            </w:r>
          </w:p>
        </w:tc>
        <w:tc>
          <w:tcPr>
            <w:tcW w:w="1060" w:type="dxa"/>
            <w:vAlign w:val="center"/>
          </w:tcPr>
          <w:p w14:paraId="6C8526A0" w14:textId="77777777" w:rsidR="00876169" w:rsidRPr="00421C2B"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421C2B">
              <w:rPr>
                <w:rFonts w:ascii="Arial" w:hAnsi="Arial" w:cs="Arial"/>
                <w:b/>
                <w:bCs/>
                <w:color w:val="auto"/>
                <w:sz w:val="22"/>
                <w:szCs w:val="22"/>
              </w:rPr>
              <w:t>18</w:t>
            </w:r>
          </w:p>
        </w:tc>
        <w:tc>
          <w:tcPr>
            <w:tcW w:w="798" w:type="dxa"/>
            <w:vAlign w:val="center"/>
          </w:tcPr>
          <w:p w14:paraId="4B27AF4D"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4C7CFB75" w14:textId="77777777" w:rsidR="00876169" w:rsidRPr="008E5EA8" w:rsidRDefault="00876169" w:rsidP="00DD04BC">
            <w:pPr>
              <w:spacing w:line="276" w:lineRule="auto"/>
              <w:jc w:val="both"/>
              <w:rPr>
                <w:rFonts w:ascii="Arial" w:hAnsi="Arial" w:cs="Arial"/>
                <w:b/>
                <w:bCs/>
                <w:color w:val="auto"/>
                <w:sz w:val="22"/>
                <w:szCs w:val="22"/>
              </w:rPr>
            </w:pPr>
            <w:r w:rsidRPr="008E5EA8">
              <w:rPr>
                <w:rFonts w:ascii="Arial" w:hAnsi="Arial" w:cs="Arial"/>
                <w:b/>
                <w:bCs/>
                <w:color w:val="auto"/>
                <w:sz w:val="22"/>
                <w:szCs w:val="22"/>
              </w:rPr>
              <w:t xml:space="preserve">Microfone de mesa do tipo </w:t>
            </w:r>
            <w:r w:rsidRPr="008E5EA8">
              <w:rPr>
                <w:rFonts w:ascii="Arial" w:hAnsi="Arial" w:cs="Arial"/>
                <w:b/>
                <w:bCs/>
                <w:i/>
                <w:iCs/>
                <w:color w:val="auto"/>
                <w:sz w:val="22"/>
                <w:szCs w:val="22"/>
              </w:rPr>
              <w:t>gooseneck</w:t>
            </w:r>
            <w:r w:rsidRPr="008E5EA8">
              <w:rPr>
                <w:rFonts w:ascii="Arial" w:hAnsi="Arial" w:cs="Arial"/>
                <w:b/>
                <w:bCs/>
                <w:color w:val="auto"/>
                <w:sz w:val="22"/>
                <w:szCs w:val="22"/>
              </w:rPr>
              <w:t>, com base de mesa integrada.</w:t>
            </w:r>
          </w:p>
          <w:p w14:paraId="71C79337" w14:textId="77777777" w:rsidR="00876169" w:rsidRPr="008E5EA8" w:rsidRDefault="00876169" w:rsidP="00DD04BC">
            <w:pPr>
              <w:spacing w:line="276" w:lineRule="auto"/>
              <w:jc w:val="both"/>
              <w:rPr>
                <w:rFonts w:ascii="Arial" w:hAnsi="Arial" w:cs="Arial"/>
                <w:b/>
                <w:bCs/>
                <w:color w:val="auto"/>
                <w:sz w:val="22"/>
                <w:szCs w:val="22"/>
              </w:rPr>
            </w:pPr>
          </w:p>
          <w:p w14:paraId="10678B69"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u w:val="single"/>
              </w:rPr>
              <w:t>mínimas</w:t>
            </w:r>
            <w:r w:rsidRPr="008E5EA8">
              <w:rPr>
                <w:rFonts w:ascii="Arial" w:hAnsi="Arial" w:cs="Arial"/>
                <w:i/>
                <w:iCs/>
                <w:color w:val="auto"/>
                <w:sz w:val="22"/>
                <w:szCs w:val="22"/>
              </w:rPr>
              <w:t>:</w:t>
            </w:r>
          </w:p>
          <w:p w14:paraId="6F5BFA4E"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Tipo de microfone: Condensador a Eletreto</w:t>
            </w:r>
          </w:p>
          <w:p w14:paraId="369E8742"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Padrão polar: Cardióide</w:t>
            </w:r>
          </w:p>
          <w:p w14:paraId="7AB7D1CE"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Resposta de frequência: Costurado (70-16,000 Hz)</w:t>
            </w:r>
          </w:p>
          <w:p w14:paraId="78F8BC13"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Impedância: 180 Ω</w:t>
            </w:r>
          </w:p>
          <w:p w14:paraId="795428FF"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Linha de modelo: Centraverso</w:t>
            </w:r>
          </w:p>
          <w:p w14:paraId="2CB5C7D5"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Aplicações: Conferência e Apresentação</w:t>
            </w:r>
          </w:p>
          <w:p w14:paraId="54C00055"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 xml:space="preserve">Tamanho: 18" </w:t>
            </w:r>
          </w:p>
          <w:p w14:paraId="64D9A16E"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Base de Mesa: Integrada</w:t>
            </w:r>
          </w:p>
          <w:p w14:paraId="0C12F007"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Cabo: 3,65 mts</w:t>
            </w:r>
          </w:p>
          <w:p w14:paraId="4D8EE1B5"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Cor: Preto</w:t>
            </w:r>
          </w:p>
          <w:p w14:paraId="7D75BA30"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Pré-amplificador Inline</w:t>
            </w:r>
          </w:p>
          <w:p w14:paraId="2874B0AF"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Interruptor de mudo</w:t>
            </w:r>
          </w:p>
          <w:p w14:paraId="1FAAFD1F"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Indicador de anel de luz.</w:t>
            </w:r>
          </w:p>
          <w:p w14:paraId="7DBD560A"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Chave para ligar/desligar</w:t>
            </w:r>
          </w:p>
          <w:p w14:paraId="639ABE48"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Haste flexível de, no mínimo, 40 cm de comprimento</w:t>
            </w:r>
          </w:p>
          <w:p w14:paraId="4282CBB7"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Alimentação: Phantom Power de 9~52 V DC ou 3V DC (2 pilhas AA)</w:t>
            </w:r>
            <w:r>
              <w:rPr>
                <w:rFonts w:ascii="Arial" w:hAnsi="Arial" w:cs="Arial"/>
                <w:sz w:val="22"/>
                <w:szCs w:val="22"/>
              </w:rPr>
              <w:t>.</w:t>
            </w:r>
          </w:p>
          <w:p w14:paraId="2ECDF31D" w14:textId="77777777" w:rsidR="00876169" w:rsidRPr="008E5EA8" w:rsidRDefault="00876169" w:rsidP="00DD04BC">
            <w:pPr>
              <w:spacing w:line="276" w:lineRule="auto"/>
              <w:jc w:val="both"/>
              <w:rPr>
                <w:rFonts w:ascii="Arial" w:hAnsi="Arial" w:cs="Arial"/>
                <w:color w:val="auto"/>
                <w:sz w:val="22"/>
                <w:szCs w:val="22"/>
              </w:rPr>
            </w:pPr>
          </w:p>
          <w:p w14:paraId="2DF46BE3"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Shure Gooseneck</w:t>
            </w:r>
            <w:r w:rsidRPr="008E5EA8">
              <w:rPr>
                <w:rFonts w:ascii="Arial" w:eastAsia="Times New Roman" w:hAnsi="Arial" w:cs="Arial"/>
                <w:caps/>
                <w:color w:val="auto"/>
                <w:kern w:val="36"/>
                <w:sz w:val="22"/>
                <w:szCs w:val="22"/>
                <w:lang w:eastAsia="pt-BR"/>
              </w:rPr>
              <w:t xml:space="preserve"> CVG18-B/C </w:t>
            </w:r>
            <w:r w:rsidRPr="008E5EA8">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14DBC0D4"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342859C6" w14:textId="77777777" w:rsidTr="00267B1D">
        <w:tc>
          <w:tcPr>
            <w:tcW w:w="742" w:type="dxa"/>
            <w:vAlign w:val="center"/>
          </w:tcPr>
          <w:p w14:paraId="733E35F9"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8E5EA8">
              <w:rPr>
                <w:rFonts w:ascii="Arial" w:hAnsi="Arial" w:cs="Arial"/>
                <w:b/>
                <w:bCs/>
                <w:color w:val="auto"/>
                <w:sz w:val="22"/>
                <w:szCs w:val="22"/>
              </w:rPr>
              <w:lastRenderedPageBreak/>
              <w:t>3</w:t>
            </w:r>
          </w:p>
        </w:tc>
        <w:tc>
          <w:tcPr>
            <w:tcW w:w="797" w:type="dxa"/>
            <w:vAlign w:val="center"/>
          </w:tcPr>
          <w:p w14:paraId="34A997A8"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2132</w:t>
            </w:r>
          </w:p>
        </w:tc>
        <w:tc>
          <w:tcPr>
            <w:tcW w:w="1060" w:type="dxa"/>
            <w:vAlign w:val="center"/>
          </w:tcPr>
          <w:p w14:paraId="692BC7CB" w14:textId="77777777" w:rsidR="00876169" w:rsidRPr="00421C2B"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421C2B">
              <w:rPr>
                <w:rFonts w:ascii="Arial" w:hAnsi="Arial" w:cs="Arial"/>
                <w:b/>
                <w:bCs/>
                <w:color w:val="auto"/>
                <w:sz w:val="22"/>
                <w:szCs w:val="22"/>
              </w:rPr>
              <w:t>02</w:t>
            </w:r>
          </w:p>
        </w:tc>
        <w:tc>
          <w:tcPr>
            <w:tcW w:w="798" w:type="dxa"/>
            <w:vAlign w:val="center"/>
          </w:tcPr>
          <w:p w14:paraId="4F9CA6B0"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47B39603" w14:textId="77777777" w:rsidR="00876169" w:rsidRPr="008E5EA8" w:rsidRDefault="00876169" w:rsidP="00DD04BC">
            <w:pPr>
              <w:spacing w:line="276" w:lineRule="auto"/>
              <w:jc w:val="both"/>
              <w:rPr>
                <w:rFonts w:ascii="Arial" w:hAnsi="Arial" w:cs="Arial"/>
                <w:b/>
                <w:bCs/>
                <w:color w:val="auto"/>
                <w:sz w:val="22"/>
                <w:szCs w:val="22"/>
              </w:rPr>
            </w:pPr>
            <w:r w:rsidRPr="008E5EA8">
              <w:rPr>
                <w:rFonts w:ascii="Arial" w:hAnsi="Arial" w:cs="Arial"/>
                <w:b/>
                <w:bCs/>
                <w:color w:val="auto"/>
                <w:sz w:val="22"/>
                <w:szCs w:val="22"/>
              </w:rPr>
              <w:t xml:space="preserve">Microfone de mão sem fio </w:t>
            </w:r>
          </w:p>
          <w:p w14:paraId="4F8ED664" w14:textId="77777777" w:rsidR="00876169" w:rsidRPr="008E5EA8" w:rsidRDefault="00876169" w:rsidP="00DD04BC">
            <w:pPr>
              <w:spacing w:line="276" w:lineRule="auto"/>
              <w:jc w:val="both"/>
              <w:rPr>
                <w:rFonts w:ascii="Arial" w:hAnsi="Arial" w:cs="Arial"/>
                <w:color w:val="auto"/>
                <w:sz w:val="22"/>
                <w:szCs w:val="22"/>
              </w:rPr>
            </w:pPr>
          </w:p>
          <w:p w14:paraId="35C3AA59"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rPr>
              <w:t>mínimas:</w:t>
            </w:r>
          </w:p>
          <w:p w14:paraId="2E6AE104"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Cor: preto</w:t>
            </w:r>
          </w:p>
          <w:p w14:paraId="55471145"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Formato: sem fio, de mão</w:t>
            </w:r>
          </w:p>
          <w:p w14:paraId="226E7476"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Tipo: dinâmico</w:t>
            </w:r>
          </w:p>
          <w:p w14:paraId="02769808"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Padrão polar</w:t>
            </w:r>
            <w:r w:rsidRPr="008E5EA8">
              <w:rPr>
                <w:rFonts w:ascii="Arial" w:hAnsi="Arial" w:cs="Arial"/>
                <w:sz w:val="22"/>
                <w:szCs w:val="22"/>
              </w:rPr>
              <w:t>: Cardióide</w:t>
            </w:r>
          </w:p>
          <w:p w14:paraId="1AB3111F"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F</w:t>
            </w:r>
            <w:r w:rsidRPr="008E5EA8">
              <w:rPr>
                <w:rFonts w:ascii="Arial" w:hAnsi="Arial" w:cs="Arial"/>
                <w:sz w:val="22"/>
                <w:szCs w:val="22"/>
              </w:rPr>
              <w:t xml:space="preserve">requência: 50 s 16,000 Hz (- 3dB) </w:t>
            </w:r>
          </w:p>
          <w:p w14:paraId="62A49E2A"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Frequência: 8 bancos de frequência, cada um com até 10 canais predefinidos de fábrica</w:t>
            </w:r>
          </w:p>
          <w:p w14:paraId="6054A22C"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Sensibilidade: &lt; 3 µV a 52 dB(A)rms S/N</w:t>
            </w:r>
          </w:p>
          <w:p w14:paraId="29DE67EC"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Voltagem: - 12 V DC nom. / 300 mA</w:t>
            </w:r>
          </w:p>
          <w:p w14:paraId="54459ED3"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Alimentação: 2 pilhas tamanho AA, 1,5 V</w:t>
            </w:r>
          </w:p>
          <w:p w14:paraId="0DEAF98B" w14:textId="77777777" w:rsidR="00876169" w:rsidRPr="008E5EA8" w:rsidRDefault="00876169" w:rsidP="00DD04BC">
            <w:pPr>
              <w:spacing w:line="276" w:lineRule="auto"/>
              <w:jc w:val="both"/>
              <w:rPr>
                <w:rFonts w:ascii="Arial" w:hAnsi="Arial" w:cs="Arial"/>
                <w:color w:val="auto"/>
                <w:sz w:val="22"/>
                <w:szCs w:val="22"/>
              </w:rPr>
            </w:pPr>
          </w:p>
          <w:p w14:paraId="0A740AC3" w14:textId="77777777" w:rsidR="00876169" w:rsidRPr="008E5EA8" w:rsidRDefault="00876169" w:rsidP="00DD04BC">
            <w:pPr>
              <w:spacing w:line="276" w:lineRule="auto"/>
              <w:jc w:val="both"/>
              <w:rPr>
                <w:rFonts w:ascii="Arial" w:eastAsia="Times New Roman" w:hAnsi="Arial" w:cs="Arial"/>
                <w:caps/>
                <w:color w:val="auto"/>
                <w:kern w:val="36"/>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Sennheiser XSW 1-825</w:t>
            </w:r>
          </w:p>
          <w:p w14:paraId="20CD9656"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eastAsia="Times New Roman" w:hAnsi="Arial" w:cs="Arial"/>
                <w:color w:val="auto"/>
                <w:sz w:val="22"/>
                <w:szCs w:val="22"/>
                <w:lang w:eastAsia="pt-BR"/>
              </w:rPr>
              <w:t xml:space="preserve">(equivalente ou de melhor qualidade, em conformidade ao Acórdão 2829/2015; Acórdão </w:t>
            </w:r>
            <w:r w:rsidRPr="008E5EA8">
              <w:rPr>
                <w:rFonts w:ascii="Arial" w:eastAsia="Times New Roman" w:hAnsi="Arial" w:cs="Arial"/>
                <w:color w:val="auto"/>
                <w:sz w:val="22"/>
                <w:szCs w:val="22"/>
                <w:lang w:eastAsia="pt-BR"/>
              </w:rPr>
              <w:lastRenderedPageBreak/>
              <w:t>2300/2007, 9.2.2 e Acórdão 2401/2006, 9.3.2 - TCU / PLENÁRIO).</w:t>
            </w:r>
          </w:p>
          <w:p w14:paraId="0A0D1D43"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1AE61571" w14:textId="77777777" w:rsidTr="00267B1D">
        <w:tc>
          <w:tcPr>
            <w:tcW w:w="742" w:type="dxa"/>
            <w:vAlign w:val="center"/>
          </w:tcPr>
          <w:p w14:paraId="0B08D0E2"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lastRenderedPageBreak/>
              <w:t>4</w:t>
            </w:r>
          </w:p>
        </w:tc>
        <w:tc>
          <w:tcPr>
            <w:tcW w:w="797" w:type="dxa"/>
            <w:vAlign w:val="center"/>
          </w:tcPr>
          <w:p w14:paraId="6C421A4F"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A74110">
              <w:rPr>
                <w:rFonts w:ascii="Arial" w:hAnsi="Arial" w:cs="Arial"/>
                <w:color w:val="auto"/>
                <w:sz w:val="22"/>
                <w:szCs w:val="22"/>
              </w:rPr>
              <w:t>2133</w:t>
            </w:r>
          </w:p>
        </w:tc>
        <w:tc>
          <w:tcPr>
            <w:tcW w:w="1060" w:type="dxa"/>
            <w:vAlign w:val="center"/>
          </w:tcPr>
          <w:p w14:paraId="3EF828FC" w14:textId="77777777" w:rsidR="00876169" w:rsidRPr="00A74110"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A74110">
              <w:rPr>
                <w:rFonts w:ascii="Arial" w:hAnsi="Arial" w:cs="Arial"/>
                <w:b/>
                <w:bCs/>
                <w:color w:val="auto"/>
                <w:sz w:val="22"/>
                <w:szCs w:val="22"/>
              </w:rPr>
              <w:t>03</w:t>
            </w:r>
          </w:p>
        </w:tc>
        <w:tc>
          <w:tcPr>
            <w:tcW w:w="798" w:type="dxa"/>
            <w:vAlign w:val="center"/>
          </w:tcPr>
          <w:p w14:paraId="51490EC2"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7AC7FFB1" w14:textId="77777777" w:rsidR="00876169" w:rsidRDefault="00876169" w:rsidP="00DD04BC">
            <w:pPr>
              <w:spacing w:line="276" w:lineRule="auto"/>
              <w:jc w:val="both"/>
              <w:rPr>
                <w:rFonts w:ascii="Arial" w:hAnsi="Arial" w:cs="Arial"/>
                <w:b/>
                <w:bCs/>
                <w:color w:val="auto"/>
                <w:sz w:val="22"/>
                <w:szCs w:val="22"/>
              </w:rPr>
            </w:pPr>
            <w:r>
              <w:rPr>
                <w:rFonts w:ascii="Arial" w:hAnsi="Arial" w:cs="Arial"/>
                <w:b/>
                <w:bCs/>
                <w:color w:val="auto"/>
                <w:sz w:val="22"/>
                <w:szCs w:val="22"/>
              </w:rPr>
              <w:t>Microfone dinâmico para vocal</w:t>
            </w:r>
          </w:p>
          <w:p w14:paraId="65A9139F" w14:textId="77777777" w:rsidR="00876169" w:rsidRDefault="00876169" w:rsidP="00DD04BC">
            <w:pPr>
              <w:spacing w:line="276" w:lineRule="auto"/>
              <w:jc w:val="both"/>
              <w:rPr>
                <w:rFonts w:ascii="Arial" w:hAnsi="Arial" w:cs="Arial"/>
                <w:b/>
                <w:bCs/>
                <w:color w:val="auto"/>
                <w:sz w:val="22"/>
                <w:szCs w:val="22"/>
              </w:rPr>
            </w:pPr>
          </w:p>
          <w:p w14:paraId="2262B160"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rPr>
              <w:t>mínimas:</w:t>
            </w:r>
          </w:p>
          <w:p w14:paraId="3F3B77F5"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Cor: preto</w:t>
            </w:r>
          </w:p>
          <w:p w14:paraId="6775C1CD"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Tipo: dinâmico</w:t>
            </w:r>
          </w:p>
          <w:p w14:paraId="2B98C079"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Padrão Polar: cardioide</w:t>
            </w:r>
          </w:p>
          <w:p w14:paraId="1E1CA41F"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 xml:space="preserve">Frequência: 40 Hz a 15.000 Hz </w:t>
            </w:r>
          </w:p>
          <w:p w14:paraId="4BD0FBA6"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Impedância: 300 Ohms</w:t>
            </w:r>
          </w:p>
          <w:p w14:paraId="2B52E699"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Conector de saída: XLR macho balanceado de 3 pinos</w:t>
            </w:r>
          </w:p>
          <w:p w14:paraId="26654683"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Sensibilidade: - 54 dBV/Pa</w:t>
            </w:r>
          </w:p>
          <w:p w14:paraId="164EDBA5" w14:textId="77777777" w:rsidR="00876169" w:rsidRDefault="00876169" w:rsidP="00DD04BC">
            <w:pPr>
              <w:pStyle w:val="NormalWeb"/>
              <w:shd w:val="clear" w:color="auto" w:fill="FFFFFF"/>
              <w:spacing w:before="0" w:after="0" w:line="276" w:lineRule="auto"/>
              <w:ind w:left="284"/>
              <w:rPr>
                <w:rFonts w:ascii="Arial" w:hAnsi="Arial" w:cs="Arial"/>
                <w:sz w:val="22"/>
                <w:szCs w:val="22"/>
              </w:rPr>
            </w:pPr>
          </w:p>
          <w:p w14:paraId="6A4D0A6D"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w:t>
            </w:r>
            <w:r>
              <w:rPr>
                <w:rFonts w:ascii="Arial" w:hAnsi="Arial" w:cs="Arial"/>
                <w:color w:val="auto"/>
                <w:sz w:val="22"/>
                <w:szCs w:val="22"/>
              </w:rPr>
              <w:t xml:space="preserve">Sennheiser E945 ou Shure SM58 </w:t>
            </w:r>
            <w:r w:rsidRPr="008E5EA8">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2895EE5C" w14:textId="77777777" w:rsidR="00876169" w:rsidRPr="008E5EA8" w:rsidRDefault="00876169" w:rsidP="00DD04BC">
            <w:pPr>
              <w:spacing w:line="276" w:lineRule="auto"/>
              <w:jc w:val="both"/>
              <w:rPr>
                <w:rFonts w:ascii="Arial" w:hAnsi="Arial" w:cs="Arial"/>
                <w:b/>
                <w:bCs/>
                <w:color w:val="auto"/>
                <w:sz w:val="22"/>
                <w:szCs w:val="22"/>
              </w:rPr>
            </w:pPr>
          </w:p>
        </w:tc>
      </w:tr>
      <w:tr w:rsidR="00876169" w:rsidRPr="008E5EA8" w14:paraId="7E79B878" w14:textId="77777777" w:rsidTr="00267B1D">
        <w:tc>
          <w:tcPr>
            <w:tcW w:w="742" w:type="dxa"/>
            <w:vAlign w:val="center"/>
          </w:tcPr>
          <w:p w14:paraId="07D1579C" w14:textId="77777777" w:rsidR="00876169"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w:t>
            </w:r>
          </w:p>
        </w:tc>
        <w:tc>
          <w:tcPr>
            <w:tcW w:w="797" w:type="dxa"/>
            <w:vAlign w:val="center"/>
          </w:tcPr>
          <w:p w14:paraId="051AC10F"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highlight w:val="yellow"/>
              </w:rPr>
            </w:pPr>
            <w:r w:rsidRPr="00FD128E">
              <w:rPr>
                <w:rFonts w:ascii="Arial" w:hAnsi="Arial" w:cs="Arial"/>
                <w:color w:val="auto"/>
                <w:sz w:val="22"/>
                <w:szCs w:val="22"/>
              </w:rPr>
              <w:t>2134</w:t>
            </w:r>
          </w:p>
        </w:tc>
        <w:tc>
          <w:tcPr>
            <w:tcW w:w="1060" w:type="dxa"/>
            <w:vAlign w:val="center"/>
          </w:tcPr>
          <w:p w14:paraId="6E6D1791" w14:textId="77777777" w:rsidR="00876169" w:rsidRPr="00FD128E"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01</w:t>
            </w:r>
          </w:p>
        </w:tc>
        <w:tc>
          <w:tcPr>
            <w:tcW w:w="798" w:type="dxa"/>
            <w:vAlign w:val="center"/>
          </w:tcPr>
          <w:p w14:paraId="6A2DFB93" w14:textId="77777777" w:rsidR="00876169"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011937CF" w14:textId="77777777" w:rsidR="00876169" w:rsidRDefault="00876169" w:rsidP="00DD04BC">
            <w:pPr>
              <w:spacing w:line="276" w:lineRule="auto"/>
              <w:jc w:val="both"/>
              <w:rPr>
                <w:rFonts w:ascii="Arial" w:hAnsi="Arial" w:cs="Arial"/>
                <w:b/>
                <w:bCs/>
                <w:color w:val="auto"/>
                <w:sz w:val="22"/>
                <w:szCs w:val="22"/>
              </w:rPr>
            </w:pPr>
            <w:r>
              <w:rPr>
                <w:rFonts w:ascii="Arial" w:hAnsi="Arial" w:cs="Arial"/>
                <w:b/>
                <w:bCs/>
                <w:color w:val="auto"/>
                <w:sz w:val="22"/>
                <w:szCs w:val="22"/>
              </w:rPr>
              <w:t>Microfone de cabeça (headset) sem fio, com transmissor bodypack e receptor</w:t>
            </w:r>
          </w:p>
          <w:p w14:paraId="3F7EA7E9" w14:textId="77777777" w:rsidR="00876169" w:rsidRDefault="00876169" w:rsidP="00DD04BC">
            <w:pPr>
              <w:spacing w:line="276" w:lineRule="auto"/>
              <w:jc w:val="both"/>
              <w:rPr>
                <w:rFonts w:ascii="Arial" w:hAnsi="Arial" w:cs="Arial"/>
                <w:b/>
                <w:bCs/>
                <w:color w:val="auto"/>
                <w:sz w:val="22"/>
                <w:szCs w:val="22"/>
              </w:rPr>
            </w:pPr>
          </w:p>
          <w:p w14:paraId="78FC79D2" w14:textId="77777777" w:rsidR="00876169" w:rsidRPr="00E373C5"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rPr>
              <w:t>mínimas:</w:t>
            </w:r>
          </w:p>
          <w:p w14:paraId="08DA7357"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Tipo: condensador</w:t>
            </w:r>
          </w:p>
          <w:p w14:paraId="3F87826F"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Padrão Polar: cardioide</w:t>
            </w:r>
          </w:p>
          <w:p w14:paraId="4CA3AE25"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 xml:space="preserve">Frequência: 50 Hz – 16.000 Hz </w:t>
            </w:r>
          </w:p>
          <w:p w14:paraId="3E5CA8C5"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Cabo de pelo menos 1 metro de comprimento</w:t>
            </w:r>
          </w:p>
          <w:p w14:paraId="03C3538E"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143554">
              <w:rPr>
                <w:rFonts w:ascii="Arial" w:hAnsi="Arial" w:cs="Arial"/>
                <w:sz w:val="22"/>
                <w:szCs w:val="22"/>
              </w:rPr>
              <w:t>Transmissor de bolso, com tempo mínimo de operação de até 10h</w:t>
            </w:r>
            <w:r>
              <w:rPr>
                <w:rFonts w:ascii="Arial" w:hAnsi="Arial" w:cs="Arial"/>
                <w:sz w:val="22"/>
                <w:szCs w:val="22"/>
              </w:rPr>
              <w:t>; alcance de transmissão de, no mínimo, 50 metros; e</w:t>
            </w:r>
            <w:r w:rsidRPr="00143554">
              <w:rPr>
                <w:rFonts w:ascii="Arial" w:hAnsi="Arial" w:cs="Arial"/>
                <w:sz w:val="22"/>
                <w:szCs w:val="22"/>
              </w:rPr>
              <w:t xml:space="preserve"> </w:t>
            </w:r>
            <w:r>
              <w:rPr>
                <w:rFonts w:ascii="Arial" w:hAnsi="Arial" w:cs="Arial"/>
                <w:sz w:val="22"/>
                <w:szCs w:val="22"/>
              </w:rPr>
              <w:t>a</w:t>
            </w:r>
            <w:r w:rsidRPr="00143554">
              <w:rPr>
                <w:rFonts w:ascii="Arial" w:hAnsi="Arial" w:cs="Arial"/>
                <w:sz w:val="22"/>
                <w:szCs w:val="22"/>
              </w:rPr>
              <w:t>limentação com duas pilhas AA, 1,5V</w:t>
            </w:r>
          </w:p>
          <w:p w14:paraId="776914B9" w14:textId="77777777" w:rsidR="00876169"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143554">
              <w:rPr>
                <w:rFonts w:ascii="Arial" w:hAnsi="Arial" w:cs="Arial"/>
                <w:sz w:val="22"/>
                <w:szCs w:val="22"/>
              </w:rPr>
              <w:t>Receptor</w:t>
            </w:r>
            <w:r>
              <w:rPr>
                <w:rFonts w:ascii="Arial" w:hAnsi="Arial" w:cs="Arial"/>
                <w:sz w:val="22"/>
                <w:szCs w:val="22"/>
              </w:rPr>
              <w:t xml:space="preserve"> sem fio com diversidade de antena controlada internamente por microprocessador e gerenciamento automático de frequência e sincronização</w:t>
            </w:r>
          </w:p>
          <w:p w14:paraId="154CE882" w14:textId="77777777" w:rsidR="00876169" w:rsidRPr="00143554"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Pr>
                <w:rFonts w:ascii="Arial" w:hAnsi="Arial" w:cs="Arial"/>
                <w:sz w:val="22"/>
                <w:szCs w:val="22"/>
              </w:rPr>
              <w:t>Incluso: cabo de instrumento, fonte de alimentação e manual do usuário.</w:t>
            </w:r>
          </w:p>
          <w:p w14:paraId="42807AE6" w14:textId="77777777" w:rsidR="00876169" w:rsidRDefault="00876169" w:rsidP="00DD04BC">
            <w:pPr>
              <w:spacing w:line="276" w:lineRule="auto"/>
              <w:jc w:val="both"/>
              <w:rPr>
                <w:rFonts w:ascii="Arial" w:hAnsi="Arial" w:cs="Arial"/>
                <w:b/>
                <w:bCs/>
                <w:color w:val="auto"/>
                <w:sz w:val="22"/>
                <w:szCs w:val="22"/>
              </w:rPr>
            </w:pPr>
          </w:p>
          <w:p w14:paraId="55F7A1D2"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w:t>
            </w:r>
            <w:r w:rsidRPr="00B54AE4">
              <w:rPr>
                <w:rFonts w:ascii="Arial" w:hAnsi="Arial" w:cs="Arial"/>
                <w:color w:val="auto"/>
                <w:sz w:val="22"/>
                <w:szCs w:val="22"/>
              </w:rPr>
              <w:t xml:space="preserve">Sennheiser XSW ou Shure PGA31 </w:t>
            </w:r>
            <w:r w:rsidRPr="00B54AE4">
              <w:rPr>
                <w:rFonts w:ascii="Arial" w:eastAsia="Times New Roman" w:hAnsi="Arial" w:cs="Arial"/>
                <w:color w:val="auto"/>
                <w:sz w:val="22"/>
                <w:szCs w:val="22"/>
                <w:lang w:eastAsia="pt-BR"/>
              </w:rPr>
              <w:t>(equivalente ou de</w:t>
            </w:r>
            <w:r w:rsidRPr="008E5EA8">
              <w:rPr>
                <w:rFonts w:ascii="Arial" w:eastAsia="Times New Roman" w:hAnsi="Arial" w:cs="Arial"/>
                <w:color w:val="auto"/>
                <w:sz w:val="22"/>
                <w:szCs w:val="22"/>
                <w:lang w:eastAsia="pt-BR"/>
              </w:rPr>
              <w:t xml:space="preserve"> melhor qualidade, em conformidade ao Acórdão 2829/2015; Acórdão 2300/2007, 9.2.2 e Acórdão 2401/2006, 9.3.2 - TCU / PLENÁRIO).</w:t>
            </w:r>
          </w:p>
          <w:p w14:paraId="1807CE15" w14:textId="77777777" w:rsidR="00876169" w:rsidRDefault="00876169" w:rsidP="00DD04BC">
            <w:pPr>
              <w:spacing w:line="276" w:lineRule="auto"/>
              <w:jc w:val="both"/>
              <w:rPr>
                <w:rFonts w:ascii="Arial" w:hAnsi="Arial" w:cs="Arial"/>
                <w:b/>
                <w:bCs/>
                <w:color w:val="auto"/>
                <w:sz w:val="22"/>
                <w:szCs w:val="22"/>
              </w:rPr>
            </w:pPr>
          </w:p>
        </w:tc>
      </w:tr>
      <w:tr w:rsidR="00876169" w:rsidRPr="008E5EA8" w14:paraId="0A5E0D00" w14:textId="77777777" w:rsidTr="00267B1D">
        <w:tc>
          <w:tcPr>
            <w:tcW w:w="742" w:type="dxa"/>
            <w:vAlign w:val="center"/>
          </w:tcPr>
          <w:p w14:paraId="1EA6C051"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lastRenderedPageBreak/>
              <w:t>6</w:t>
            </w:r>
          </w:p>
        </w:tc>
        <w:tc>
          <w:tcPr>
            <w:tcW w:w="797" w:type="dxa"/>
            <w:vAlign w:val="center"/>
          </w:tcPr>
          <w:p w14:paraId="7E2CAC7A"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2135</w:t>
            </w:r>
          </w:p>
        </w:tc>
        <w:tc>
          <w:tcPr>
            <w:tcW w:w="1060" w:type="dxa"/>
            <w:vAlign w:val="center"/>
          </w:tcPr>
          <w:p w14:paraId="12E1C859" w14:textId="77777777" w:rsidR="00876169" w:rsidRPr="00FD128E"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10</w:t>
            </w:r>
          </w:p>
        </w:tc>
        <w:tc>
          <w:tcPr>
            <w:tcW w:w="798" w:type="dxa"/>
            <w:vAlign w:val="center"/>
          </w:tcPr>
          <w:p w14:paraId="7ACFB3E7"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0D35A041" w14:textId="77777777" w:rsidR="00876169" w:rsidRPr="008E5EA8" w:rsidRDefault="00876169" w:rsidP="00DD04BC">
            <w:pPr>
              <w:spacing w:line="276" w:lineRule="auto"/>
              <w:jc w:val="both"/>
              <w:rPr>
                <w:rFonts w:ascii="Arial" w:hAnsi="Arial" w:cs="Arial"/>
                <w:b/>
                <w:bCs/>
                <w:color w:val="auto"/>
                <w:sz w:val="22"/>
                <w:szCs w:val="22"/>
              </w:rPr>
            </w:pPr>
            <w:r w:rsidRPr="008E5EA8">
              <w:rPr>
                <w:rFonts w:ascii="Arial" w:hAnsi="Arial" w:cs="Arial"/>
                <w:b/>
                <w:bCs/>
                <w:color w:val="auto"/>
                <w:sz w:val="22"/>
                <w:szCs w:val="22"/>
              </w:rPr>
              <w:t xml:space="preserve">Caixa acústica ativa tipo </w:t>
            </w:r>
            <w:r w:rsidRPr="008E5EA8">
              <w:rPr>
                <w:rFonts w:ascii="Arial" w:hAnsi="Arial" w:cs="Arial"/>
                <w:b/>
                <w:bCs/>
                <w:i/>
                <w:iCs/>
                <w:color w:val="auto"/>
                <w:sz w:val="22"/>
                <w:szCs w:val="22"/>
              </w:rPr>
              <w:t>line-array</w:t>
            </w:r>
          </w:p>
          <w:p w14:paraId="5D51907D" w14:textId="77777777" w:rsidR="00876169" w:rsidRPr="008E5EA8" w:rsidRDefault="00876169" w:rsidP="00DD04BC">
            <w:pPr>
              <w:spacing w:line="276" w:lineRule="auto"/>
              <w:jc w:val="both"/>
              <w:rPr>
                <w:rFonts w:ascii="Arial" w:hAnsi="Arial" w:cs="Arial"/>
                <w:color w:val="auto"/>
                <w:sz w:val="22"/>
                <w:szCs w:val="22"/>
              </w:rPr>
            </w:pPr>
          </w:p>
          <w:p w14:paraId="1D20F210"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u w:val="single"/>
              </w:rPr>
              <w:t>mínimas</w:t>
            </w:r>
            <w:r w:rsidRPr="008E5EA8">
              <w:rPr>
                <w:rFonts w:ascii="Arial" w:hAnsi="Arial" w:cs="Arial"/>
                <w:i/>
                <w:iCs/>
                <w:color w:val="auto"/>
                <w:sz w:val="22"/>
                <w:szCs w:val="22"/>
              </w:rPr>
              <w:t>:</w:t>
            </w:r>
          </w:p>
          <w:p w14:paraId="13F323CF"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Cor: preto</w:t>
            </w:r>
          </w:p>
          <w:p w14:paraId="71B1876D"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Style w:val="Forte"/>
                <w:rFonts w:ascii="Arial" w:hAnsi="Arial" w:cs="Arial"/>
                <w:color w:val="auto"/>
                <w:sz w:val="22"/>
                <w:szCs w:val="22"/>
                <w:bdr w:val="none" w:sz="0" w:space="0" w:color="auto" w:frame="1"/>
              </w:rPr>
              <w:t xml:space="preserve">Potência de saída (RMS): ao menos </w:t>
            </w:r>
            <w:r w:rsidRPr="008E5EA8">
              <w:rPr>
                <w:rFonts w:ascii="Arial" w:hAnsi="Arial" w:cs="Arial"/>
                <w:color w:val="auto"/>
                <w:sz w:val="22"/>
                <w:szCs w:val="22"/>
                <w:bdr w:val="none" w:sz="0" w:space="0" w:color="auto" w:frame="1"/>
              </w:rPr>
              <w:t>350 W</w:t>
            </w:r>
          </w:p>
          <w:p w14:paraId="42A54886"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Style w:val="Forte"/>
                <w:rFonts w:ascii="Arial" w:hAnsi="Arial" w:cs="Arial"/>
                <w:color w:val="auto"/>
                <w:sz w:val="22"/>
                <w:szCs w:val="22"/>
                <w:bdr w:val="none" w:sz="0" w:space="0" w:color="auto" w:frame="1"/>
              </w:rPr>
              <w:t>Tipos de alto-falante:</w:t>
            </w:r>
            <w:r w:rsidRPr="008E5EA8">
              <w:rPr>
                <w:rFonts w:ascii="Arial" w:hAnsi="Arial" w:cs="Arial"/>
                <w:color w:val="auto"/>
                <w:sz w:val="22"/>
                <w:szCs w:val="22"/>
              </w:rPr>
              <w:t> </w:t>
            </w:r>
            <w:r w:rsidRPr="007D27C0">
              <w:rPr>
                <w:rFonts w:ascii="Arial" w:hAnsi="Arial" w:cs="Arial"/>
                <w:i/>
                <w:iCs/>
                <w:color w:val="auto"/>
                <w:sz w:val="22"/>
                <w:szCs w:val="22"/>
                <w:bdr w:val="none" w:sz="0" w:space="0" w:color="auto" w:frame="1"/>
              </w:rPr>
              <w:t>Tweeter</w:t>
            </w:r>
          </w:p>
          <w:p w14:paraId="59DC141F"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Style w:val="Forte"/>
                <w:rFonts w:ascii="Arial" w:hAnsi="Arial" w:cs="Arial"/>
                <w:color w:val="auto"/>
                <w:sz w:val="22"/>
                <w:szCs w:val="22"/>
                <w:bdr w:val="none" w:sz="0" w:space="0" w:color="auto" w:frame="1"/>
              </w:rPr>
              <w:t>Tipos de filtros do alto-falante:</w:t>
            </w:r>
            <w:r w:rsidRPr="008E5EA8">
              <w:rPr>
                <w:rFonts w:ascii="Arial" w:hAnsi="Arial" w:cs="Arial"/>
                <w:color w:val="auto"/>
                <w:sz w:val="22"/>
                <w:szCs w:val="22"/>
              </w:rPr>
              <w:t> </w:t>
            </w:r>
            <w:r w:rsidRPr="007D27C0">
              <w:rPr>
                <w:rFonts w:ascii="Arial" w:hAnsi="Arial" w:cs="Arial"/>
                <w:i/>
                <w:iCs/>
                <w:color w:val="auto"/>
                <w:sz w:val="22"/>
                <w:szCs w:val="22"/>
                <w:bdr w:val="none" w:sz="0" w:space="0" w:color="auto" w:frame="1"/>
              </w:rPr>
              <w:t>Tweeter</w:t>
            </w:r>
          </w:p>
          <w:p w14:paraId="6AFCC220"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Style w:val="Forte"/>
                <w:rFonts w:ascii="Arial" w:hAnsi="Arial" w:cs="Arial"/>
                <w:color w:val="auto"/>
                <w:sz w:val="22"/>
                <w:szCs w:val="22"/>
                <w:bdr w:val="none" w:sz="0" w:space="0" w:color="auto" w:frame="1"/>
              </w:rPr>
              <w:t>Formato do alto-falante:</w:t>
            </w:r>
            <w:r w:rsidRPr="008E5EA8">
              <w:rPr>
                <w:rFonts w:ascii="Arial" w:hAnsi="Arial" w:cs="Arial"/>
                <w:color w:val="auto"/>
                <w:sz w:val="22"/>
                <w:szCs w:val="22"/>
              </w:rPr>
              <w:t> </w:t>
            </w:r>
            <w:r w:rsidRPr="008E5EA8">
              <w:rPr>
                <w:rFonts w:ascii="Arial" w:hAnsi="Arial" w:cs="Arial"/>
                <w:color w:val="auto"/>
                <w:sz w:val="22"/>
                <w:szCs w:val="22"/>
                <w:bdr w:val="none" w:sz="0" w:space="0" w:color="auto" w:frame="1"/>
              </w:rPr>
              <w:t>Caixa</w:t>
            </w:r>
          </w:p>
          <w:p w14:paraId="7DB02FCC"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Style w:val="Forte"/>
                <w:rFonts w:ascii="Arial" w:hAnsi="Arial" w:cs="Arial"/>
                <w:color w:val="auto"/>
                <w:sz w:val="22"/>
                <w:szCs w:val="22"/>
                <w:bdr w:val="none" w:sz="0" w:space="0" w:color="auto" w:frame="1"/>
              </w:rPr>
              <w:t xml:space="preserve">Quantidade de alto-falantes: </w:t>
            </w:r>
            <w:r w:rsidRPr="008E5EA8">
              <w:rPr>
                <w:rFonts w:ascii="Arial" w:hAnsi="Arial" w:cs="Arial"/>
                <w:color w:val="auto"/>
                <w:sz w:val="22"/>
                <w:szCs w:val="22"/>
              </w:rPr>
              <w:t> p</w:t>
            </w:r>
            <w:r w:rsidRPr="008E5EA8">
              <w:rPr>
                <w:rFonts w:ascii="Arial" w:hAnsi="Arial" w:cs="Arial"/>
                <w:sz w:val="22"/>
                <w:szCs w:val="22"/>
              </w:rPr>
              <w:t xml:space="preserve">elo menos </w:t>
            </w:r>
            <w:r w:rsidRPr="008E5EA8">
              <w:rPr>
                <w:rFonts w:ascii="Arial" w:hAnsi="Arial" w:cs="Arial"/>
                <w:color w:val="auto"/>
                <w:sz w:val="22"/>
                <w:szCs w:val="22"/>
                <w:bdr w:val="none" w:sz="0" w:space="0" w:color="auto" w:frame="1"/>
              </w:rPr>
              <w:t>4 alto-falantes de, ao menos, 5” de diâmetro</w:t>
            </w:r>
          </w:p>
          <w:p w14:paraId="6B268DC8"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color w:val="auto"/>
                <w:sz w:val="22"/>
                <w:szCs w:val="22"/>
              </w:rPr>
              <w:t>Sistema anti-</w:t>
            </w:r>
            <w:r w:rsidRPr="007D27C0">
              <w:rPr>
                <w:rFonts w:ascii="Arial" w:hAnsi="Arial" w:cs="Arial"/>
                <w:i/>
                <w:iCs/>
                <w:color w:val="auto"/>
                <w:sz w:val="22"/>
                <w:szCs w:val="22"/>
              </w:rPr>
              <w:t>clipping</w:t>
            </w:r>
            <w:r w:rsidRPr="008E5EA8">
              <w:rPr>
                <w:rFonts w:ascii="Arial" w:hAnsi="Arial" w:cs="Arial"/>
                <w:color w:val="auto"/>
                <w:sz w:val="22"/>
                <w:szCs w:val="22"/>
              </w:rPr>
              <w:t xml:space="preserve"> ativo</w:t>
            </w:r>
          </w:p>
          <w:p w14:paraId="411A286B"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7D27C0">
              <w:rPr>
                <w:rFonts w:ascii="Arial" w:hAnsi="Arial" w:cs="Arial"/>
                <w:i/>
                <w:iCs/>
                <w:color w:val="auto"/>
                <w:sz w:val="22"/>
                <w:szCs w:val="22"/>
              </w:rPr>
              <w:t>Mixer</w:t>
            </w:r>
            <w:r w:rsidRPr="008E5EA8">
              <w:rPr>
                <w:rFonts w:ascii="Arial" w:hAnsi="Arial" w:cs="Arial"/>
                <w:color w:val="auto"/>
                <w:sz w:val="22"/>
                <w:szCs w:val="22"/>
              </w:rPr>
              <w:t xml:space="preserve"> com 2 canais de entrada</w:t>
            </w:r>
          </w:p>
          <w:p w14:paraId="238D66F7"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bCs/>
                <w:color w:val="auto"/>
                <w:sz w:val="22"/>
                <w:szCs w:val="22"/>
              </w:rPr>
              <w:t>Entradas balanceadas com conectores XLR e TRS 1/4" (MIC/LINE)</w:t>
            </w:r>
          </w:p>
          <w:p w14:paraId="02B3E042"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bCs/>
                <w:color w:val="auto"/>
                <w:sz w:val="22"/>
                <w:szCs w:val="22"/>
              </w:rPr>
              <w:t xml:space="preserve">Canal 2 do </w:t>
            </w:r>
            <w:r w:rsidRPr="007D27C0">
              <w:rPr>
                <w:rFonts w:ascii="Arial" w:hAnsi="Arial" w:cs="Arial"/>
                <w:bCs/>
                <w:i/>
                <w:iCs/>
                <w:color w:val="auto"/>
                <w:sz w:val="22"/>
                <w:szCs w:val="22"/>
              </w:rPr>
              <w:t>mixer</w:t>
            </w:r>
            <w:r w:rsidRPr="008E5EA8">
              <w:rPr>
                <w:rFonts w:ascii="Arial" w:hAnsi="Arial" w:cs="Arial"/>
                <w:bCs/>
                <w:color w:val="auto"/>
                <w:sz w:val="22"/>
                <w:szCs w:val="22"/>
              </w:rPr>
              <w:t xml:space="preserve"> com entrada com conector RCA</w:t>
            </w:r>
          </w:p>
          <w:p w14:paraId="49AF053D"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bCs/>
                <w:color w:val="auto"/>
                <w:sz w:val="22"/>
                <w:szCs w:val="22"/>
              </w:rPr>
              <w:t>2-bandas de equalização em cada canal de entrada</w:t>
            </w:r>
          </w:p>
          <w:p w14:paraId="5A68D704"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bCs/>
                <w:color w:val="auto"/>
                <w:sz w:val="22"/>
                <w:szCs w:val="22"/>
              </w:rPr>
              <w:t>Saída PRE-OUT (MIX-OUT) com jack TS 1/4"</w:t>
            </w:r>
          </w:p>
          <w:p w14:paraId="030DADD7"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bCs/>
                <w:color w:val="auto"/>
                <w:sz w:val="22"/>
                <w:szCs w:val="22"/>
              </w:rPr>
              <w:t>Saída LINE-OUT (PRE-EQ) com jack TS 1/4"</w:t>
            </w:r>
          </w:p>
          <w:p w14:paraId="3ED2CE79"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bCs/>
                <w:color w:val="auto"/>
                <w:sz w:val="22"/>
                <w:szCs w:val="22"/>
              </w:rPr>
              <w:t>Encaixe para pedestal</w:t>
            </w:r>
          </w:p>
          <w:p w14:paraId="3847C8BC" w14:textId="77777777" w:rsidR="00876169" w:rsidRPr="008E5EA8" w:rsidRDefault="00876169"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2"/>
                <w:szCs w:val="22"/>
              </w:rPr>
            </w:pPr>
            <w:r w:rsidRPr="008E5EA8">
              <w:rPr>
                <w:rFonts w:ascii="Arial" w:hAnsi="Arial" w:cs="Arial"/>
                <w:bCs/>
                <w:color w:val="auto"/>
                <w:sz w:val="22"/>
                <w:szCs w:val="22"/>
              </w:rPr>
              <w:t>Alimentação: 127/220Vac~60Hz comutador automático</w:t>
            </w:r>
          </w:p>
          <w:p w14:paraId="34EC976F" w14:textId="77777777" w:rsidR="00876169" w:rsidRPr="008E5EA8" w:rsidRDefault="00876169" w:rsidP="00DD04BC">
            <w:pPr>
              <w:spacing w:line="276" w:lineRule="auto"/>
              <w:jc w:val="both"/>
              <w:rPr>
                <w:rFonts w:ascii="Arial" w:hAnsi="Arial" w:cs="Arial"/>
                <w:color w:val="auto"/>
                <w:sz w:val="22"/>
                <w:szCs w:val="22"/>
              </w:rPr>
            </w:pPr>
          </w:p>
          <w:p w14:paraId="737A4D92"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Staner SLR 504A </w:t>
            </w:r>
            <w:r w:rsidRPr="008E5EA8">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35FEC87C"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0DE32B0E" w14:textId="77777777" w:rsidTr="00267B1D">
        <w:tc>
          <w:tcPr>
            <w:tcW w:w="742" w:type="dxa"/>
            <w:vAlign w:val="center"/>
          </w:tcPr>
          <w:p w14:paraId="55256535"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7</w:t>
            </w:r>
          </w:p>
        </w:tc>
        <w:tc>
          <w:tcPr>
            <w:tcW w:w="797" w:type="dxa"/>
            <w:vAlign w:val="center"/>
          </w:tcPr>
          <w:p w14:paraId="16A8828A"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2136</w:t>
            </w:r>
          </w:p>
        </w:tc>
        <w:tc>
          <w:tcPr>
            <w:tcW w:w="1060" w:type="dxa"/>
            <w:vAlign w:val="center"/>
          </w:tcPr>
          <w:p w14:paraId="59A4AB44" w14:textId="77777777" w:rsidR="00876169" w:rsidRPr="00FD128E"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25</w:t>
            </w:r>
          </w:p>
        </w:tc>
        <w:tc>
          <w:tcPr>
            <w:tcW w:w="798" w:type="dxa"/>
            <w:vAlign w:val="center"/>
          </w:tcPr>
          <w:p w14:paraId="1D4B4651"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6BD55981" w14:textId="77777777" w:rsidR="00876169" w:rsidRPr="008E5EA8" w:rsidRDefault="00876169" w:rsidP="00DD04BC">
            <w:pPr>
              <w:spacing w:line="276" w:lineRule="auto"/>
              <w:jc w:val="both"/>
              <w:rPr>
                <w:rFonts w:ascii="Arial" w:hAnsi="Arial" w:cs="Arial"/>
                <w:b/>
                <w:bCs/>
                <w:color w:val="auto"/>
                <w:sz w:val="22"/>
                <w:szCs w:val="22"/>
              </w:rPr>
            </w:pPr>
            <w:r w:rsidRPr="008E5EA8">
              <w:rPr>
                <w:rFonts w:ascii="Arial" w:hAnsi="Arial" w:cs="Arial"/>
                <w:b/>
                <w:bCs/>
                <w:color w:val="auto"/>
                <w:sz w:val="22"/>
                <w:szCs w:val="22"/>
              </w:rPr>
              <w:t>Cabo XLR/XLR com 7 metros</w:t>
            </w:r>
          </w:p>
          <w:p w14:paraId="72D7A006" w14:textId="77777777" w:rsidR="00876169" w:rsidRPr="008E5EA8" w:rsidRDefault="00876169" w:rsidP="00DD04BC">
            <w:pPr>
              <w:spacing w:line="276" w:lineRule="auto"/>
              <w:jc w:val="both"/>
              <w:rPr>
                <w:rFonts w:ascii="Arial" w:hAnsi="Arial" w:cs="Arial"/>
                <w:color w:val="auto"/>
                <w:sz w:val="22"/>
                <w:szCs w:val="22"/>
              </w:rPr>
            </w:pPr>
          </w:p>
          <w:p w14:paraId="5522F140"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rPr>
              <w:t>mínimas:</w:t>
            </w:r>
          </w:p>
          <w:p w14:paraId="388E13D2"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Conector de entrada: XLR</w:t>
            </w:r>
          </w:p>
          <w:p w14:paraId="3D9B2486"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Conector de saída: XLR</w:t>
            </w:r>
          </w:p>
          <w:p w14:paraId="03D4FC3B"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Comprimento do cabo: 7 m</w:t>
            </w:r>
          </w:p>
          <w:p w14:paraId="1CDD04DB"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Quantidade de conectores de entrada: 1</w:t>
            </w:r>
          </w:p>
          <w:p w14:paraId="660FF97B"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Quantidade de conectores de saída: 1</w:t>
            </w:r>
          </w:p>
          <w:p w14:paraId="0DE2DF2B"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Conectores XLR Macho e Fêmea niquelados</w:t>
            </w:r>
          </w:p>
          <w:p w14:paraId="53983549" w14:textId="77777777" w:rsidR="00876169" w:rsidRPr="008E5EA8" w:rsidRDefault="00876169" w:rsidP="00DD04BC">
            <w:pPr>
              <w:pStyle w:val="NormalWeb"/>
              <w:widowControl w:val="0"/>
              <w:numPr>
                <w:ilvl w:val="0"/>
                <w:numId w:val="46"/>
              </w:numPr>
              <w:shd w:val="clear" w:color="auto" w:fill="FFFFFF"/>
              <w:spacing w:before="0" w:after="0" w:line="276" w:lineRule="auto"/>
              <w:rPr>
                <w:rFonts w:ascii="Arial" w:hAnsi="Arial" w:cs="Arial"/>
                <w:sz w:val="22"/>
                <w:szCs w:val="22"/>
              </w:rPr>
            </w:pPr>
            <w:r w:rsidRPr="008E5EA8">
              <w:rPr>
                <w:rFonts w:ascii="Arial" w:hAnsi="Arial" w:cs="Arial"/>
                <w:sz w:val="22"/>
                <w:szCs w:val="22"/>
              </w:rPr>
              <w:t>Cabo MM2</w:t>
            </w:r>
          </w:p>
          <w:p w14:paraId="114101FF" w14:textId="77777777" w:rsidR="00876169" w:rsidRPr="008E5EA8" w:rsidRDefault="00876169" w:rsidP="00DD04BC">
            <w:pPr>
              <w:spacing w:line="276" w:lineRule="auto"/>
              <w:jc w:val="both"/>
              <w:rPr>
                <w:rFonts w:ascii="Arial" w:hAnsi="Arial" w:cs="Arial"/>
                <w:color w:val="auto"/>
                <w:sz w:val="22"/>
                <w:szCs w:val="22"/>
              </w:rPr>
            </w:pPr>
          </w:p>
          <w:p w14:paraId="05F64A43"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Santo Angelo XLR/XLR </w:t>
            </w:r>
            <w:r w:rsidRPr="008E5EA8">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548BAFC6"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54E53300" w14:textId="77777777" w:rsidTr="00267B1D">
        <w:tc>
          <w:tcPr>
            <w:tcW w:w="742" w:type="dxa"/>
            <w:vAlign w:val="center"/>
          </w:tcPr>
          <w:p w14:paraId="5EF76FAE"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lastRenderedPageBreak/>
              <w:t>8</w:t>
            </w:r>
          </w:p>
        </w:tc>
        <w:tc>
          <w:tcPr>
            <w:tcW w:w="797" w:type="dxa"/>
            <w:vAlign w:val="center"/>
          </w:tcPr>
          <w:p w14:paraId="55845DDF"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2137</w:t>
            </w:r>
          </w:p>
        </w:tc>
        <w:tc>
          <w:tcPr>
            <w:tcW w:w="1060" w:type="dxa"/>
            <w:vAlign w:val="center"/>
          </w:tcPr>
          <w:p w14:paraId="521210EC" w14:textId="77777777" w:rsidR="00876169" w:rsidRPr="00FD128E"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02</w:t>
            </w:r>
          </w:p>
        </w:tc>
        <w:tc>
          <w:tcPr>
            <w:tcW w:w="798" w:type="dxa"/>
            <w:vAlign w:val="center"/>
          </w:tcPr>
          <w:p w14:paraId="1A201091"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5B28548E" w14:textId="77777777" w:rsidR="00876169" w:rsidRPr="008E5EA8" w:rsidRDefault="00876169" w:rsidP="00DD04BC">
            <w:pPr>
              <w:spacing w:line="276" w:lineRule="auto"/>
              <w:jc w:val="both"/>
              <w:rPr>
                <w:rFonts w:ascii="Arial" w:hAnsi="Arial" w:cs="Arial"/>
                <w:b/>
                <w:bCs/>
                <w:i/>
                <w:iCs/>
                <w:color w:val="auto"/>
                <w:sz w:val="22"/>
                <w:szCs w:val="22"/>
              </w:rPr>
            </w:pPr>
            <w:r w:rsidRPr="008E5EA8">
              <w:rPr>
                <w:rFonts w:ascii="Arial" w:hAnsi="Arial" w:cs="Arial"/>
                <w:b/>
                <w:bCs/>
                <w:color w:val="auto"/>
                <w:sz w:val="22"/>
                <w:szCs w:val="22"/>
              </w:rPr>
              <w:t>Caixa acústica para frequências subgraves</w:t>
            </w:r>
            <w:r w:rsidRPr="008E5EA8">
              <w:rPr>
                <w:rFonts w:ascii="Arial" w:hAnsi="Arial" w:cs="Arial"/>
                <w:b/>
                <w:bCs/>
                <w:i/>
                <w:iCs/>
                <w:color w:val="auto"/>
                <w:sz w:val="22"/>
                <w:szCs w:val="22"/>
              </w:rPr>
              <w:t xml:space="preserve"> (Subwoofer)</w:t>
            </w:r>
          </w:p>
          <w:p w14:paraId="3540A92C" w14:textId="77777777" w:rsidR="00876169" w:rsidRPr="008E5EA8" w:rsidRDefault="00876169" w:rsidP="00DD04BC">
            <w:pPr>
              <w:spacing w:line="276" w:lineRule="auto"/>
              <w:jc w:val="both"/>
              <w:rPr>
                <w:rFonts w:ascii="Arial" w:hAnsi="Arial" w:cs="Arial"/>
                <w:color w:val="auto"/>
                <w:sz w:val="22"/>
                <w:szCs w:val="22"/>
              </w:rPr>
            </w:pPr>
          </w:p>
          <w:p w14:paraId="0CA6D1CF"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rPr>
              <w:t>mínimas:</w:t>
            </w:r>
          </w:p>
          <w:p w14:paraId="76CB96FC" w14:textId="77777777" w:rsidR="00876169" w:rsidRPr="00762203"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762203">
              <w:rPr>
                <w:rFonts w:ascii="Arial" w:hAnsi="Arial" w:cs="Arial"/>
                <w:color w:val="auto"/>
              </w:rPr>
              <w:t>Classe: D</w:t>
            </w:r>
          </w:p>
          <w:p w14:paraId="7B6C48DD" w14:textId="77777777" w:rsidR="00876169" w:rsidRPr="00762203"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762203">
              <w:rPr>
                <w:rFonts w:ascii="Arial" w:hAnsi="Arial" w:cs="Arial"/>
                <w:color w:val="auto"/>
              </w:rPr>
              <w:t>Potência sonora (RMS): ao menos 700W</w:t>
            </w:r>
          </w:p>
          <w:p w14:paraId="0434484A" w14:textId="77777777" w:rsidR="00876169" w:rsidRPr="00762203"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762203">
              <w:rPr>
                <w:rFonts w:ascii="Arial" w:hAnsi="Arial" w:cs="Arial"/>
                <w:color w:val="auto"/>
              </w:rPr>
              <w:t>Falante de, ao menos, 12” de diâmetro</w:t>
            </w:r>
          </w:p>
          <w:p w14:paraId="64C5F80D" w14:textId="77777777" w:rsidR="00876169" w:rsidRPr="00762203"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762203">
              <w:rPr>
                <w:rFonts w:ascii="Arial" w:hAnsi="Arial" w:cs="Arial"/>
                <w:color w:val="auto"/>
              </w:rPr>
              <w:t>Duas saídas XLR</w:t>
            </w:r>
          </w:p>
          <w:p w14:paraId="19C9FB45" w14:textId="77777777" w:rsidR="00876169" w:rsidRPr="00762203"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762203">
              <w:rPr>
                <w:rFonts w:ascii="Arial" w:hAnsi="Arial" w:cs="Arial"/>
                <w:color w:val="auto"/>
              </w:rPr>
              <w:t>Duas entradas XLR</w:t>
            </w:r>
          </w:p>
          <w:p w14:paraId="74B932CC" w14:textId="77777777" w:rsidR="00876169" w:rsidRPr="00762203"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762203">
              <w:rPr>
                <w:rFonts w:ascii="Arial" w:hAnsi="Arial" w:cs="Arial"/>
                <w:color w:val="auto"/>
              </w:rPr>
              <w:t>Máximo SPL de 126dB</w:t>
            </w:r>
          </w:p>
          <w:p w14:paraId="7FDEA6CE" w14:textId="77777777" w:rsidR="00876169" w:rsidRPr="00762203"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762203">
              <w:rPr>
                <w:rFonts w:ascii="Arial" w:hAnsi="Arial" w:cs="Arial"/>
                <w:color w:val="auto"/>
              </w:rPr>
              <w:t>Cor: preta</w:t>
            </w:r>
          </w:p>
          <w:p w14:paraId="1BB21FDA" w14:textId="77777777" w:rsidR="00876169" w:rsidRPr="008E5EA8" w:rsidRDefault="00876169" w:rsidP="00DD04BC">
            <w:pPr>
              <w:spacing w:line="276" w:lineRule="auto"/>
              <w:jc w:val="both"/>
              <w:rPr>
                <w:rFonts w:ascii="Arial" w:hAnsi="Arial" w:cs="Arial"/>
                <w:color w:val="auto"/>
                <w:sz w:val="22"/>
                <w:szCs w:val="22"/>
              </w:rPr>
            </w:pPr>
          </w:p>
          <w:p w14:paraId="1B7CC125"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Electro Voice Zxa1-Sub </w:t>
            </w:r>
            <w:r w:rsidRPr="008E5EA8">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1C0A5ED8"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7C965DF9" w14:textId="77777777" w:rsidTr="00267B1D">
        <w:tc>
          <w:tcPr>
            <w:tcW w:w="742" w:type="dxa"/>
            <w:vAlign w:val="center"/>
          </w:tcPr>
          <w:p w14:paraId="77E2591E"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9</w:t>
            </w:r>
          </w:p>
        </w:tc>
        <w:tc>
          <w:tcPr>
            <w:tcW w:w="797" w:type="dxa"/>
            <w:vAlign w:val="center"/>
          </w:tcPr>
          <w:p w14:paraId="4181D719"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2138</w:t>
            </w:r>
          </w:p>
        </w:tc>
        <w:tc>
          <w:tcPr>
            <w:tcW w:w="1060" w:type="dxa"/>
            <w:vAlign w:val="center"/>
          </w:tcPr>
          <w:p w14:paraId="2D25B605" w14:textId="77777777" w:rsidR="00876169" w:rsidRPr="00FD128E"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02</w:t>
            </w:r>
          </w:p>
        </w:tc>
        <w:tc>
          <w:tcPr>
            <w:tcW w:w="798" w:type="dxa"/>
            <w:vAlign w:val="center"/>
          </w:tcPr>
          <w:p w14:paraId="1AC4B2CA"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070BA21D" w14:textId="77777777" w:rsidR="00876169" w:rsidRPr="008E5EA8" w:rsidRDefault="00876169" w:rsidP="00DD04BC">
            <w:pPr>
              <w:spacing w:line="276" w:lineRule="auto"/>
              <w:jc w:val="both"/>
              <w:rPr>
                <w:rFonts w:ascii="Arial" w:hAnsi="Arial" w:cs="Arial"/>
                <w:b/>
                <w:bCs/>
                <w:color w:val="auto"/>
                <w:sz w:val="22"/>
                <w:szCs w:val="22"/>
              </w:rPr>
            </w:pPr>
            <w:r w:rsidRPr="008E5EA8">
              <w:rPr>
                <w:rFonts w:ascii="Arial" w:hAnsi="Arial" w:cs="Arial"/>
                <w:b/>
                <w:bCs/>
                <w:color w:val="auto"/>
                <w:sz w:val="22"/>
                <w:szCs w:val="22"/>
              </w:rPr>
              <w:t>Rolo de cabo balanceado</w:t>
            </w:r>
          </w:p>
          <w:p w14:paraId="6456E4E3" w14:textId="77777777" w:rsidR="00876169" w:rsidRPr="008E5EA8" w:rsidRDefault="00876169" w:rsidP="00DD04BC">
            <w:pPr>
              <w:spacing w:line="276" w:lineRule="auto"/>
              <w:jc w:val="both"/>
              <w:rPr>
                <w:rFonts w:ascii="Arial" w:hAnsi="Arial" w:cs="Arial"/>
                <w:color w:val="auto"/>
                <w:sz w:val="22"/>
                <w:szCs w:val="22"/>
              </w:rPr>
            </w:pPr>
          </w:p>
          <w:p w14:paraId="7497B4B3" w14:textId="77777777" w:rsidR="00876169" w:rsidRPr="008E5EA8" w:rsidRDefault="00876169" w:rsidP="00DD04BC">
            <w:pPr>
              <w:spacing w:line="276" w:lineRule="auto"/>
              <w:jc w:val="both"/>
              <w:rPr>
                <w:rFonts w:ascii="Arial" w:hAnsi="Arial" w:cs="Arial"/>
                <w:i/>
                <w:iCs/>
                <w:color w:val="auto"/>
                <w:sz w:val="22"/>
                <w:szCs w:val="22"/>
              </w:rPr>
            </w:pPr>
            <w:r w:rsidRPr="008E5EA8">
              <w:rPr>
                <w:rFonts w:ascii="Arial" w:hAnsi="Arial" w:cs="Arial"/>
                <w:color w:val="auto"/>
                <w:sz w:val="22"/>
                <w:szCs w:val="22"/>
              </w:rPr>
              <w:t xml:space="preserve">Especificações </w:t>
            </w:r>
            <w:r w:rsidRPr="008E5EA8">
              <w:rPr>
                <w:rFonts w:ascii="Arial" w:hAnsi="Arial" w:cs="Arial"/>
                <w:i/>
                <w:iCs/>
                <w:color w:val="auto"/>
                <w:sz w:val="22"/>
                <w:szCs w:val="22"/>
              </w:rPr>
              <w:t>mínimas:</w:t>
            </w:r>
          </w:p>
          <w:p w14:paraId="7AFC27DE" w14:textId="77777777" w:rsidR="00876169" w:rsidRPr="008E5EA8"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8E5EA8">
              <w:rPr>
                <w:rFonts w:ascii="Arial" w:hAnsi="Arial" w:cs="Arial"/>
                <w:color w:val="auto"/>
              </w:rPr>
              <w:t>Cabo de microfone double shield (blindado com fita de alumínio 100% e malha trançada 75%)</w:t>
            </w:r>
          </w:p>
          <w:p w14:paraId="36925EC5" w14:textId="77777777" w:rsidR="00876169" w:rsidRPr="008E5EA8"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8E5EA8">
              <w:rPr>
                <w:rFonts w:ascii="Arial" w:hAnsi="Arial" w:cs="Arial"/>
                <w:color w:val="auto"/>
              </w:rPr>
              <w:t>Espessura (bitola): 2 x 0,30mm (2x22AWG)</w:t>
            </w:r>
          </w:p>
          <w:p w14:paraId="284A6D6E" w14:textId="77777777" w:rsidR="00876169" w:rsidRPr="008E5EA8"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8E5EA8">
              <w:rPr>
                <w:rFonts w:ascii="Arial" w:hAnsi="Arial" w:cs="Arial"/>
                <w:color w:val="auto"/>
              </w:rPr>
              <w:t>Diâmetro externo 5,5 ou 6,00 mm</w:t>
            </w:r>
          </w:p>
          <w:p w14:paraId="4A54E1D6" w14:textId="77777777" w:rsidR="00876169"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8E5EA8">
              <w:rPr>
                <w:rFonts w:ascii="Arial" w:hAnsi="Arial" w:cs="Arial"/>
                <w:color w:val="auto"/>
              </w:rPr>
              <w:t>Impedância de 56 Ohms</w:t>
            </w:r>
          </w:p>
          <w:p w14:paraId="3568B685" w14:textId="77777777" w:rsidR="00876169" w:rsidRPr="008E5EA8" w:rsidRDefault="00876169"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Pr>
                <w:rFonts w:ascii="Arial" w:hAnsi="Arial" w:cs="Arial"/>
                <w:color w:val="auto"/>
              </w:rPr>
              <w:t>Rolo com 100 metros</w:t>
            </w:r>
          </w:p>
          <w:p w14:paraId="0D2ED5C0" w14:textId="77777777" w:rsidR="00876169" w:rsidRPr="008E5EA8" w:rsidRDefault="00876169" w:rsidP="00DD04BC">
            <w:pPr>
              <w:spacing w:line="276" w:lineRule="auto"/>
              <w:jc w:val="both"/>
              <w:rPr>
                <w:rFonts w:ascii="Arial" w:hAnsi="Arial" w:cs="Arial"/>
                <w:color w:val="auto"/>
                <w:sz w:val="22"/>
                <w:szCs w:val="22"/>
              </w:rPr>
            </w:pPr>
          </w:p>
          <w:p w14:paraId="58CADA86" w14:textId="77777777" w:rsidR="00876169" w:rsidRPr="008E5EA8" w:rsidRDefault="00876169" w:rsidP="00DD04BC">
            <w:pPr>
              <w:spacing w:line="276" w:lineRule="auto"/>
              <w:jc w:val="both"/>
              <w:rPr>
                <w:rFonts w:ascii="Arial" w:hAnsi="Arial" w:cs="Arial"/>
                <w:color w:val="auto"/>
                <w:sz w:val="22"/>
                <w:szCs w:val="22"/>
              </w:rPr>
            </w:pPr>
            <w:r w:rsidRPr="008E5EA8">
              <w:rPr>
                <w:rFonts w:ascii="Arial" w:hAnsi="Arial" w:cs="Arial"/>
                <w:b/>
                <w:bCs/>
                <w:i/>
                <w:iCs/>
                <w:color w:val="auto"/>
                <w:sz w:val="22"/>
                <w:szCs w:val="22"/>
              </w:rPr>
              <w:t>Marca-referência:</w:t>
            </w:r>
            <w:r w:rsidRPr="008E5EA8">
              <w:rPr>
                <w:rFonts w:ascii="Arial" w:hAnsi="Arial" w:cs="Arial"/>
                <w:color w:val="auto"/>
                <w:sz w:val="22"/>
                <w:szCs w:val="22"/>
              </w:rPr>
              <w:t xml:space="preserve"> Datalink MIC-ECO </w:t>
            </w:r>
            <w:r w:rsidRPr="008E5EA8">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792E3439"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466D6E3D" w14:textId="77777777" w:rsidTr="00267B1D">
        <w:tc>
          <w:tcPr>
            <w:tcW w:w="742" w:type="dxa"/>
            <w:vAlign w:val="center"/>
          </w:tcPr>
          <w:p w14:paraId="2FA00F9F"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10</w:t>
            </w:r>
          </w:p>
        </w:tc>
        <w:tc>
          <w:tcPr>
            <w:tcW w:w="797" w:type="dxa"/>
            <w:vAlign w:val="center"/>
          </w:tcPr>
          <w:p w14:paraId="2A840B79"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2139</w:t>
            </w:r>
          </w:p>
        </w:tc>
        <w:tc>
          <w:tcPr>
            <w:tcW w:w="1060" w:type="dxa"/>
            <w:vAlign w:val="center"/>
          </w:tcPr>
          <w:p w14:paraId="26B8EA17" w14:textId="77777777" w:rsidR="00876169" w:rsidRPr="00FD128E"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15</w:t>
            </w:r>
          </w:p>
        </w:tc>
        <w:tc>
          <w:tcPr>
            <w:tcW w:w="798" w:type="dxa"/>
            <w:vAlign w:val="center"/>
          </w:tcPr>
          <w:p w14:paraId="1EF932A0"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5917D56D" w14:textId="77777777" w:rsidR="00876169" w:rsidRPr="008E5EA8" w:rsidRDefault="00876169" w:rsidP="00DD04BC">
            <w:pPr>
              <w:spacing w:line="276" w:lineRule="auto"/>
              <w:jc w:val="both"/>
              <w:rPr>
                <w:rFonts w:ascii="Arial" w:hAnsi="Arial" w:cs="Arial"/>
                <w:b/>
                <w:bCs/>
                <w:color w:val="auto"/>
                <w:sz w:val="22"/>
                <w:szCs w:val="22"/>
              </w:rPr>
            </w:pPr>
            <w:r>
              <w:rPr>
                <w:rFonts w:ascii="Arial" w:hAnsi="Arial" w:cs="Arial"/>
                <w:b/>
                <w:bCs/>
                <w:color w:val="auto"/>
                <w:sz w:val="22"/>
                <w:szCs w:val="22"/>
              </w:rPr>
              <w:t>Conector</w:t>
            </w:r>
            <w:r w:rsidRPr="008E5EA8">
              <w:rPr>
                <w:rFonts w:ascii="Arial" w:hAnsi="Arial" w:cs="Arial"/>
                <w:b/>
                <w:bCs/>
                <w:color w:val="auto"/>
                <w:sz w:val="22"/>
                <w:szCs w:val="22"/>
              </w:rPr>
              <w:t xml:space="preserve"> XLR macho</w:t>
            </w:r>
            <w:r>
              <w:rPr>
                <w:rFonts w:ascii="Arial" w:hAnsi="Arial" w:cs="Arial"/>
                <w:b/>
                <w:bCs/>
                <w:color w:val="auto"/>
                <w:sz w:val="22"/>
                <w:szCs w:val="22"/>
              </w:rPr>
              <w:t xml:space="preserve"> de linha</w:t>
            </w:r>
          </w:p>
          <w:p w14:paraId="0263A45F" w14:textId="77777777" w:rsidR="00876169" w:rsidRPr="008E5EA8" w:rsidRDefault="00876169" w:rsidP="00DD04BC">
            <w:pPr>
              <w:spacing w:line="276" w:lineRule="auto"/>
              <w:jc w:val="both"/>
              <w:rPr>
                <w:rFonts w:ascii="Arial" w:hAnsi="Arial" w:cs="Arial"/>
                <w:color w:val="auto"/>
                <w:sz w:val="22"/>
                <w:szCs w:val="22"/>
              </w:rPr>
            </w:pPr>
          </w:p>
          <w:p w14:paraId="43A587F5" w14:textId="77777777" w:rsidR="00876169" w:rsidRPr="00762203" w:rsidRDefault="00876169" w:rsidP="00DD04BC">
            <w:pPr>
              <w:spacing w:line="276" w:lineRule="auto"/>
              <w:jc w:val="both"/>
              <w:rPr>
                <w:rFonts w:ascii="Arial" w:hAnsi="Arial" w:cs="Arial"/>
                <w:sz w:val="22"/>
                <w:szCs w:val="22"/>
              </w:rPr>
            </w:pPr>
            <w:r w:rsidRPr="00762203">
              <w:rPr>
                <w:rFonts w:ascii="Arial" w:hAnsi="Arial" w:cs="Arial"/>
                <w:sz w:val="22"/>
                <w:szCs w:val="22"/>
              </w:rPr>
              <w:t>Conector XLR profissional macho de 3 contatos tipo linha. Contatos banhados à prata.</w:t>
            </w:r>
          </w:p>
          <w:p w14:paraId="405DABBB" w14:textId="77777777" w:rsidR="00876169" w:rsidRPr="00762203" w:rsidRDefault="00876169" w:rsidP="00DD04BC">
            <w:pPr>
              <w:spacing w:line="276" w:lineRule="auto"/>
              <w:jc w:val="both"/>
              <w:rPr>
                <w:rFonts w:ascii="Arial" w:hAnsi="Arial" w:cs="Arial"/>
                <w:color w:val="auto"/>
                <w:sz w:val="22"/>
                <w:szCs w:val="22"/>
              </w:rPr>
            </w:pPr>
          </w:p>
          <w:p w14:paraId="6491FAB9" w14:textId="77777777" w:rsidR="00876169" w:rsidRPr="008E5EA8" w:rsidRDefault="00876169" w:rsidP="00DD04BC">
            <w:pPr>
              <w:spacing w:line="276" w:lineRule="auto"/>
              <w:jc w:val="both"/>
              <w:rPr>
                <w:rFonts w:ascii="Arial" w:eastAsia="Times New Roman" w:hAnsi="Arial" w:cs="Arial"/>
                <w:color w:val="auto"/>
                <w:sz w:val="22"/>
                <w:szCs w:val="22"/>
                <w:lang w:eastAsia="pt-BR"/>
              </w:rPr>
            </w:pPr>
            <w:r w:rsidRPr="00762203">
              <w:rPr>
                <w:rFonts w:ascii="Arial" w:hAnsi="Arial" w:cs="Arial"/>
                <w:b/>
                <w:bCs/>
                <w:i/>
                <w:iCs/>
                <w:color w:val="auto"/>
                <w:sz w:val="22"/>
                <w:szCs w:val="22"/>
              </w:rPr>
              <w:t>Marca-referência:</w:t>
            </w:r>
            <w:r w:rsidRPr="00762203">
              <w:rPr>
                <w:rFonts w:ascii="Arial" w:hAnsi="Arial" w:cs="Arial"/>
                <w:color w:val="auto"/>
                <w:sz w:val="22"/>
                <w:szCs w:val="22"/>
              </w:rPr>
              <w:t xml:space="preserve"> </w:t>
            </w:r>
            <w:r w:rsidRPr="00762203">
              <w:rPr>
                <w:rFonts w:ascii="Arial" w:hAnsi="Arial" w:cs="Arial"/>
                <w:sz w:val="22"/>
                <w:szCs w:val="22"/>
              </w:rPr>
              <w:t>Neutrik NC3MX</w:t>
            </w:r>
            <w:r w:rsidRPr="00762203">
              <w:rPr>
                <w:rFonts w:ascii="Arial" w:eastAsia="Times New Roman" w:hAnsi="Arial" w:cs="Arial"/>
                <w:color w:val="auto"/>
                <w:sz w:val="22"/>
                <w:szCs w:val="22"/>
                <w:lang w:eastAsia="pt-BR"/>
              </w:rPr>
              <w:t xml:space="preserve"> (equivalente</w:t>
            </w:r>
            <w:r w:rsidRPr="008E5EA8">
              <w:rPr>
                <w:rFonts w:ascii="Arial" w:eastAsia="Times New Roman" w:hAnsi="Arial" w:cs="Arial"/>
                <w:color w:val="auto"/>
                <w:sz w:val="22"/>
                <w:szCs w:val="22"/>
                <w:lang w:eastAsia="pt-BR"/>
              </w:rPr>
              <w:t xml:space="preserve"> ou de melhor qualidade, em conformidade ao Acórdão 2829/2015; Acórdão 2300/2007, 9.2.2 e Acórdão 2401/2006, 9.3.2 - TCU / PLENÁRIO).</w:t>
            </w:r>
          </w:p>
          <w:p w14:paraId="4F4C8A96" w14:textId="77777777" w:rsidR="00876169" w:rsidRPr="008E5EA8" w:rsidRDefault="00876169" w:rsidP="00DD04BC">
            <w:pPr>
              <w:spacing w:line="276" w:lineRule="auto"/>
              <w:jc w:val="both"/>
              <w:rPr>
                <w:rFonts w:ascii="Arial" w:hAnsi="Arial" w:cs="Arial"/>
                <w:color w:val="auto"/>
                <w:sz w:val="22"/>
                <w:szCs w:val="22"/>
              </w:rPr>
            </w:pPr>
          </w:p>
        </w:tc>
      </w:tr>
      <w:tr w:rsidR="00876169" w:rsidRPr="008E5EA8" w14:paraId="05AD842C" w14:textId="77777777" w:rsidTr="00267B1D">
        <w:tc>
          <w:tcPr>
            <w:tcW w:w="742" w:type="dxa"/>
            <w:vAlign w:val="center"/>
          </w:tcPr>
          <w:p w14:paraId="6F2AFA84"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11</w:t>
            </w:r>
          </w:p>
        </w:tc>
        <w:tc>
          <w:tcPr>
            <w:tcW w:w="797" w:type="dxa"/>
            <w:vAlign w:val="center"/>
          </w:tcPr>
          <w:p w14:paraId="5ED98A6B" w14:textId="77777777" w:rsidR="00876169" w:rsidRPr="008E5EA8"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2140</w:t>
            </w:r>
          </w:p>
        </w:tc>
        <w:tc>
          <w:tcPr>
            <w:tcW w:w="1060" w:type="dxa"/>
            <w:vAlign w:val="center"/>
          </w:tcPr>
          <w:p w14:paraId="5AA01D6F" w14:textId="77777777" w:rsidR="00876169" w:rsidRPr="00FD128E" w:rsidRDefault="00876169"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15</w:t>
            </w:r>
          </w:p>
        </w:tc>
        <w:tc>
          <w:tcPr>
            <w:tcW w:w="798" w:type="dxa"/>
            <w:vAlign w:val="center"/>
          </w:tcPr>
          <w:p w14:paraId="4B96211C" w14:textId="77777777" w:rsidR="00876169" w:rsidRPr="008E5EA8" w:rsidRDefault="00876169" w:rsidP="00DD04BC">
            <w:pPr>
              <w:spacing w:line="276" w:lineRule="auto"/>
              <w:jc w:val="center"/>
              <w:rPr>
                <w:rFonts w:ascii="Arial" w:hAnsi="Arial" w:cs="Arial"/>
                <w:color w:val="auto"/>
                <w:sz w:val="22"/>
                <w:szCs w:val="22"/>
              </w:rPr>
            </w:pPr>
            <w:r>
              <w:rPr>
                <w:rFonts w:ascii="Arial" w:hAnsi="Arial" w:cs="Arial"/>
                <w:color w:val="auto"/>
                <w:sz w:val="22"/>
                <w:szCs w:val="22"/>
              </w:rPr>
              <w:t>UN</w:t>
            </w:r>
          </w:p>
        </w:tc>
        <w:tc>
          <w:tcPr>
            <w:tcW w:w="5417" w:type="dxa"/>
            <w:vAlign w:val="center"/>
          </w:tcPr>
          <w:p w14:paraId="59811DB1" w14:textId="77777777" w:rsidR="00876169" w:rsidRPr="008E5EA8" w:rsidRDefault="00876169" w:rsidP="00DD04BC">
            <w:pPr>
              <w:spacing w:line="276" w:lineRule="auto"/>
              <w:jc w:val="both"/>
              <w:rPr>
                <w:rFonts w:ascii="Arial" w:hAnsi="Arial" w:cs="Arial"/>
                <w:b/>
                <w:bCs/>
                <w:color w:val="auto"/>
                <w:sz w:val="22"/>
                <w:szCs w:val="22"/>
              </w:rPr>
            </w:pPr>
            <w:r>
              <w:rPr>
                <w:rFonts w:ascii="Arial" w:hAnsi="Arial" w:cs="Arial"/>
                <w:b/>
                <w:bCs/>
                <w:color w:val="auto"/>
                <w:sz w:val="22"/>
                <w:szCs w:val="22"/>
              </w:rPr>
              <w:t>Conector</w:t>
            </w:r>
            <w:r w:rsidRPr="008E5EA8">
              <w:rPr>
                <w:rFonts w:ascii="Arial" w:hAnsi="Arial" w:cs="Arial"/>
                <w:b/>
                <w:bCs/>
                <w:color w:val="auto"/>
                <w:sz w:val="22"/>
                <w:szCs w:val="22"/>
              </w:rPr>
              <w:t xml:space="preserve"> XLR fêmea</w:t>
            </w:r>
            <w:r>
              <w:rPr>
                <w:rFonts w:ascii="Arial" w:hAnsi="Arial" w:cs="Arial"/>
                <w:b/>
                <w:bCs/>
                <w:color w:val="auto"/>
                <w:sz w:val="22"/>
                <w:szCs w:val="22"/>
              </w:rPr>
              <w:t xml:space="preserve"> de linha</w:t>
            </w:r>
          </w:p>
          <w:p w14:paraId="495CE611" w14:textId="77777777" w:rsidR="00876169" w:rsidRPr="008E5EA8" w:rsidRDefault="00876169" w:rsidP="00DD04BC">
            <w:pPr>
              <w:spacing w:line="276" w:lineRule="auto"/>
              <w:jc w:val="both"/>
              <w:rPr>
                <w:rFonts w:ascii="Arial" w:hAnsi="Arial" w:cs="Arial"/>
                <w:color w:val="auto"/>
                <w:sz w:val="22"/>
                <w:szCs w:val="22"/>
              </w:rPr>
            </w:pPr>
          </w:p>
          <w:p w14:paraId="0BF3010E" w14:textId="77777777" w:rsidR="00876169" w:rsidRPr="00762203" w:rsidRDefault="00876169" w:rsidP="00DD04BC">
            <w:pPr>
              <w:spacing w:line="276" w:lineRule="auto"/>
              <w:jc w:val="both"/>
              <w:rPr>
                <w:rFonts w:ascii="Arial" w:hAnsi="Arial" w:cs="Arial"/>
                <w:sz w:val="22"/>
                <w:szCs w:val="22"/>
              </w:rPr>
            </w:pPr>
            <w:r w:rsidRPr="00762203">
              <w:rPr>
                <w:rFonts w:ascii="Arial" w:hAnsi="Arial" w:cs="Arial"/>
                <w:sz w:val="22"/>
                <w:szCs w:val="22"/>
              </w:rPr>
              <w:t>Conector XLR profissional fêmea de 3 contatos tipo linha. Contatos banhados à prata.</w:t>
            </w:r>
          </w:p>
          <w:p w14:paraId="047C38A0" w14:textId="77777777" w:rsidR="00876169" w:rsidRPr="00762203" w:rsidRDefault="00876169" w:rsidP="00DD04BC">
            <w:pPr>
              <w:spacing w:line="276" w:lineRule="auto"/>
              <w:jc w:val="both"/>
              <w:rPr>
                <w:rFonts w:ascii="Arial" w:hAnsi="Arial" w:cs="Arial"/>
                <w:color w:val="auto"/>
                <w:sz w:val="22"/>
                <w:szCs w:val="22"/>
              </w:rPr>
            </w:pPr>
          </w:p>
          <w:p w14:paraId="2C9510FE" w14:textId="77777777" w:rsidR="00876169" w:rsidRPr="008E5EA8" w:rsidRDefault="00876169" w:rsidP="00DD04BC">
            <w:pPr>
              <w:spacing w:line="276" w:lineRule="auto"/>
              <w:jc w:val="both"/>
              <w:rPr>
                <w:rFonts w:ascii="Arial" w:hAnsi="Arial" w:cs="Arial"/>
                <w:color w:val="auto"/>
                <w:sz w:val="22"/>
                <w:szCs w:val="22"/>
              </w:rPr>
            </w:pPr>
            <w:r w:rsidRPr="00762203">
              <w:rPr>
                <w:rFonts w:ascii="Arial" w:hAnsi="Arial" w:cs="Arial"/>
                <w:b/>
                <w:bCs/>
                <w:i/>
                <w:iCs/>
                <w:color w:val="auto"/>
                <w:sz w:val="22"/>
                <w:szCs w:val="22"/>
              </w:rPr>
              <w:t>Marca-referência:</w:t>
            </w:r>
            <w:r w:rsidRPr="00762203">
              <w:rPr>
                <w:rFonts w:ascii="Arial" w:hAnsi="Arial" w:cs="Arial"/>
                <w:color w:val="auto"/>
                <w:sz w:val="22"/>
                <w:szCs w:val="22"/>
              </w:rPr>
              <w:t xml:space="preserve"> </w:t>
            </w:r>
            <w:r w:rsidRPr="00762203">
              <w:rPr>
                <w:rFonts w:ascii="Arial" w:hAnsi="Arial" w:cs="Arial"/>
                <w:sz w:val="22"/>
                <w:szCs w:val="22"/>
              </w:rPr>
              <w:t xml:space="preserve">Neutrik NC3FX </w:t>
            </w:r>
            <w:r w:rsidRPr="00762203">
              <w:rPr>
                <w:rFonts w:ascii="Arial" w:eastAsia="Times New Roman" w:hAnsi="Arial" w:cs="Arial"/>
                <w:color w:val="auto"/>
                <w:sz w:val="22"/>
                <w:szCs w:val="22"/>
                <w:lang w:eastAsia="pt-BR"/>
              </w:rPr>
              <w:t>(equivalente ou de melhor qualidade, em conformidade</w:t>
            </w:r>
            <w:r w:rsidRPr="008E5EA8">
              <w:rPr>
                <w:rFonts w:ascii="Arial" w:eastAsia="Times New Roman" w:hAnsi="Arial" w:cs="Arial"/>
                <w:color w:val="auto"/>
                <w:sz w:val="22"/>
                <w:szCs w:val="22"/>
                <w:lang w:eastAsia="pt-BR"/>
              </w:rPr>
              <w:t xml:space="preserve"> ao Acórdão 2829/2015; Acórdão 2300/2007, 9.2.2 e Acórdão 2401/2006, 9.3.2 - TCU / PLENÁRIO).</w:t>
            </w:r>
          </w:p>
          <w:p w14:paraId="6DB9A2F5" w14:textId="77777777" w:rsidR="00876169" w:rsidRPr="008E5EA8" w:rsidRDefault="00876169" w:rsidP="00DD04BC">
            <w:pPr>
              <w:spacing w:line="276" w:lineRule="auto"/>
              <w:jc w:val="both"/>
              <w:rPr>
                <w:rFonts w:ascii="Arial" w:hAnsi="Arial" w:cs="Arial"/>
                <w:color w:val="auto"/>
                <w:sz w:val="22"/>
                <w:szCs w:val="22"/>
              </w:rPr>
            </w:pPr>
          </w:p>
        </w:tc>
      </w:tr>
    </w:tbl>
    <w:p w14:paraId="50D3DEDE" w14:textId="6B19BC78" w:rsidR="00AD1B42" w:rsidRDefault="00AD1B42" w:rsidP="00DD04BC">
      <w:pPr>
        <w:spacing w:line="276" w:lineRule="auto"/>
        <w:jc w:val="both"/>
        <w:rPr>
          <w:rFonts w:ascii="Arial" w:hAnsi="Arial" w:cs="Arial"/>
          <w:color w:val="auto"/>
          <w:sz w:val="22"/>
          <w:szCs w:val="22"/>
          <w:highlight w:val="yellow"/>
        </w:rPr>
      </w:pPr>
    </w:p>
    <w:p w14:paraId="1EDD1C21" w14:textId="44BD8C48" w:rsidR="00AD1B42" w:rsidRDefault="00AD1B42" w:rsidP="00615EAA">
      <w:pPr>
        <w:pStyle w:val="Standard"/>
        <w:widowControl w:val="0"/>
        <w:numPr>
          <w:ilvl w:val="1"/>
          <w:numId w:val="58"/>
        </w:numPr>
        <w:spacing w:line="276" w:lineRule="auto"/>
        <w:jc w:val="both"/>
        <w:textAlignment w:val="auto"/>
        <w:rPr>
          <w:rFonts w:ascii="Arial" w:hAnsi="Arial"/>
          <w:sz w:val="22"/>
          <w:szCs w:val="22"/>
        </w:rPr>
      </w:pPr>
      <w:r>
        <w:rPr>
          <w:rFonts w:ascii="Arial" w:hAnsi="Arial"/>
          <w:sz w:val="22"/>
          <w:szCs w:val="22"/>
        </w:rPr>
        <w:t xml:space="preserve">No dia do certame deverá ser apresentado </w:t>
      </w:r>
      <w:r>
        <w:rPr>
          <w:rFonts w:ascii="Arial" w:hAnsi="Arial"/>
          <w:b/>
          <w:i/>
          <w:sz w:val="22"/>
          <w:szCs w:val="22"/>
        </w:rPr>
        <w:t>prospecto</w:t>
      </w:r>
      <w:r w:rsidR="00AE2A45">
        <w:rPr>
          <w:rFonts w:ascii="Arial" w:hAnsi="Arial"/>
          <w:b/>
          <w:i/>
          <w:sz w:val="22"/>
          <w:szCs w:val="22"/>
        </w:rPr>
        <w:t xml:space="preserve"> </w:t>
      </w:r>
      <w:r w:rsidR="00AE2A45">
        <w:rPr>
          <w:rFonts w:ascii="Arial" w:hAnsi="Arial"/>
          <w:b/>
          <w:i/>
          <w:sz w:val="22"/>
          <w:szCs w:val="22"/>
        </w:rPr>
        <w:t>(itens 01,02,03,04,05,06 e 08)</w:t>
      </w:r>
      <w:r>
        <w:rPr>
          <w:rFonts w:ascii="Arial" w:hAnsi="Arial"/>
          <w:sz w:val="22"/>
          <w:szCs w:val="22"/>
        </w:rPr>
        <w:t>, em língua portuguesa, com as características técnicas de todos os componentes do equipamento, incluindo especificação de marca, modelo, e outros elementos que de forma inequívoca identifiquem e comprovem as configurações cotadas, através de certificados, manuais técnicos, folders e demais literaturas técnicas editadas pelos fabricantes. Serão aceitas cópias das especificações obtidas em sítios dos fabricantes na Internet, em que constem o respectivo endereço eletrônico. A escolha do material a ser utilizado fica a critério do proponente.</w:t>
      </w:r>
    </w:p>
    <w:p w14:paraId="36309B9C" w14:textId="77777777" w:rsidR="00DD04BC" w:rsidRDefault="00DD04BC" w:rsidP="00DD04BC">
      <w:pPr>
        <w:pStyle w:val="Standard"/>
        <w:widowControl w:val="0"/>
        <w:spacing w:line="276" w:lineRule="auto"/>
        <w:jc w:val="both"/>
        <w:textAlignment w:val="auto"/>
        <w:rPr>
          <w:rFonts w:ascii="Arial" w:hAnsi="Arial"/>
          <w:sz w:val="22"/>
          <w:szCs w:val="22"/>
        </w:rPr>
      </w:pPr>
    </w:p>
    <w:p w14:paraId="7B343799" w14:textId="6AFA3298" w:rsidR="00AD1B42" w:rsidRPr="00DD04BC" w:rsidRDefault="00AD1B42" w:rsidP="00615EAA">
      <w:pPr>
        <w:pStyle w:val="Standard"/>
        <w:widowControl w:val="0"/>
        <w:numPr>
          <w:ilvl w:val="2"/>
          <w:numId w:val="58"/>
        </w:numPr>
        <w:spacing w:line="276" w:lineRule="auto"/>
        <w:jc w:val="both"/>
        <w:textAlignment w:val="auto"/>
        <w:rPr>
          <w:rFonts w:ascii="Arial" w:hAnsi="Arial"/>
          <w:sz w:val="22"/>
          <w:szCs w:val="22"/>
        </w:rPr>
      </w:pPr>
      <w:r w:rsidRPr="00DD04BC">
        <w:rPr>
          <w:rFonts w:ascii="Arial" w:hAnsi="Arial"/>
          <w:sz w:val="22"/>
          <w:szCs w:val="22"/>
        </w:rPr>
        <w:t xml:space="preserve">Caso não </w:t>
      </w:r>
      <w:r w:rsidRPr="00DD04BC">
        <w:rPr>
          <w:rFonts w:ascii="Arial" w:hAnsi="Arial" w:cs="Arial"/>
          <w:sz w:val="22"/>
          <w:szCs w:val="22"/>
        </w:rPr>
        <w:t>existam prospectos em língua portuguesa, serão admitidos os apresentados em língua inglesa.</w:t>
      </w:r>
    </w:p>
    <w:p w14:paraId="3F4E8B22" w14:textId="77777777" w:rsidR="00AD1B42" w:rsidRPr="008E5EA8" w:rsidRDefault="00AD1B42" w:rsidP="00DD04BC">
      <w:pPr>
        <w:spacing w:line="276" w:lineRule="auto"/>
        <w:jc w:val="both"/>
        <w:rPr>
          <w:rFonts w:ascii="Arial" w:hAnsi="Arial" w:cs="Arial"/>
          <w:color w:val="auto"/>
          <w:sz w:val="22"/>
          <w:szCs w:val="22"/>
          <w:highlight w:val="yellow"/>
        </w:rPr>
      </w:pPr>
    </w:p>
    <w:p w14:paraId="5B019762" w14:textId="77777777" w:rsidR="00876169" w:rsidRPr="008E5EA8" w:rsidRDefault="00876169" w:rsidP="00DD04BC">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JUSTIFICATIVA DA CONTRATAÇÃO:</w:t>
      </w:r>
    </w:p>
    <w:p w14:paraId="6719603E" w14:textId="77777777" w:rsidR="00876169" w:rsidRPr="008E5EA8" w:rsidRDefault="00876169" w:rsidP="00DD04BC">
      <w:pPr>
        <w:pStyle w:val="PargrafodaLista"/>
        <w:spacing w:after="0"/>
        <w:ind w:left="0"/>
        <w:jc w:val="both"/>
        <w:rPr>
          <w:rFonts w:ascii="Arial" w:hAnsi="Arial" w:cs="Arial"/>
          <w:color w:val="auto"/>
        </w:rPr>
      </w:pPr>
    </w:p>
    <w:p w14:paraId="538E1BF7" w14:textId="77777777" w:rsidR="00876169" w:rsidRPr="008E5EA8" w:rsidRDefault="00876169" w:rsidP="00615EAA">
      <w:pPr>
        <w:pStyle w:val="Standard"/>
        <w:widowControl w:val="0"/>
        <w:numPr>
          <w:ilvl w:val="1"/>
          <w:numId w:val="59"/>
        </w:numPr>
        <w:spacing w:line="276" w:lineRule="auto"/>
        <w:jc w:val="both"/>
        <w:rPr>
          <w:rFonts w:ascii="Arial" w:hAnsi="Arial"/>
          <w:b/>
          <w:bCs/>
          <w:sz w:val="22"/>
          <w:szCs w:val="22"/>
          <w:u w:val="single"/>
        </w:rPr>
      </w:pPr>
      <w:r w:rsidRPr="008E5EA8">
        <w:rPr>
          <w:rFonts w:ascii="Arial" w:hAnsi="Arial"/>
          <w:b/>
          <w:bCs/>
          <w:sz w:val="22"/>
          <w:szCs w:val="22"/>
          <w:u w:val="single"/>
        </w:rPr>
        <w:t>Da necessidade da aquisição</w:t>
      </w:r>
      <w:r w:rsidRPr="008E5EA8">
        <w:rPr>
          <w:rFonts w:ascii="Arial" w:hAnsi="Arial"/>
          <w:b/>
          <w:bCs/>
          <w:sz w:val="22"/>
          <w:szCs w:val="22"/>
        </w:rPr>
        <w:t>:</w:t>
      </w:r>
    </w:p>
    <w:p w14:paraId="0DD3ACB9" w14:textId="77777777" w:rsidR="00876169" w:rsidRPr="008E5EA8" w:rsidRDefault="00876169" w:rsidP="00DD04BC">
      <w:pPr>
        <w:pStyle w:val="Standard"/>
        <w:spacing w:line="276" w:lineRule="auto"/>
        <w:jc w:val="both"/>
        <w:rPr>
          <w:rFonts w:ascii="Arial" w:hAnsi="Arial"/>
          <w:sz w:val="22"/>
          <w:szCs w:val="22"/>
        </w:rPr>
      </w:pPr>
    </w:p>
    <w:p w14:paraId="0C95EE75" w14:textId="77777777" w:rsidR="00876169" w:rsidRPr="008E5EA8" w:rsidRDefault="00876169" w:rsidP="00DD04BC">
      <w:pPr>
        <w:pStyle w:val="Standard"/>
        <w:spacing w:line="276" w:lineRule="auto"/>
        <w:jc w:val="both"/>
        <w:rPr>
          <w:rFonts w:ascii="Arial" w:hAnsi="Arial"/>
          <w:sz w:val="22"/>
          <w:szCs w:val="22"/>
        </w:rPr>
      </w:pPr>
      <w:r w:rsidRPr="008E5EA8">
        <w:rPr>
          <w:rFonts w:ascii="Arial" w:hAnsi="Arial"/>
          <w:sz w:val="22"/>
          <w:szCs w:val="22"/>
        </w:rPr>
        <w:t xml:space="preserve">A aquisição dos equipamentos de áudio e som descritos acima servirá para atender às demandas tecnológicas atuais, tendo em vista que o atual sistema de sonorização do Plenário da Câmara já se encontra defasado, estando há muito tempo fora da garantia, e utilizando tecnologias completamente ultrapassadas que vêm apresentando perdas na qualidade técnica e recorrentes falhas devido ao seu emprego continuado, algumas delas com o potencial de inviabilizar o andamento das sessões. </w:t>
      </w:r>
    </w:p>
    <w:p w14:paraId="6EE9A949" w14:textId="77777777" w:rsidR="00876169" w:rsidRPr="008E5EA8" w:rsidRDefault="00876169" w:rsidP="00DD04BC">
      <w:pPr>
        <w:pStyle w:val="Standard"/>
        <w:spacing w:line="276" w:lineRule="auto"/>
        <w:jc w:val="both"/>
        <w:rPr>
          <w:rFonts w:ascii="Arial" w:hAnsi="Arial"/>
          <w:sz w:val="22"/>
          <w:szCs w:val="22"/>
        </w:rPr>
      </w:pPr>
    </w:p>
    <w:p w14:paraId="15104ADC" w14:textId="77777777" w:rsidR="00876169" w:rsidRPr="008E5EA8" w:rsidRDefault="00876169" w:rsidP="00DD04BC">
      <w:pPr>
        <w:pStyle w:val="Standard"/>
        <w:spacing w:line="276" w:lineRule="auto"/>
        <w:jc w:val="both"/>
        <w:rPr>
          <w:rFonts w:ascii="Arial" w:hAnsi="Arial"/>
          <w:sz w:val="22"/>
          <w:szCs w:val="22"/>
        </w:rPr>
      </w:pPr>
      <w:r w:rsidRPr="008E5EA8">
        <w:rPr>
          <w:rFonts w:ascii="Arial" w:hAnsi="Arial"/>
          <w:sz w:val="22"/>
          <w:szCs w:val="22"/>
        </w:rPr>
        <w:t>O Plenário da Câmara Municipal de Pará de Minas tem sido o centro das atividades parlamentares da Casa, sendo os sistemas de áudio e som de importância vital para a execução da atividade do local, dessa forma, uma renovação se faz necessária para que sejam adotadas soluções mais modernas e eficientes, capazes de melhorar o som de uma forma muito superior do que seria possível com o atual sistema.</w:t>
      </w:r>
    </w:p>
    <w:p w14:paraId="2D149EC8" w14:textId="77777777" w:rsidR="00876169" w:rsidRPr="008E5EA8" w:rsidRDefault="00876169" w:rsidP="00DD04BC">
      <w:pPr>
        <w:pStyle w:val="Standard"/>
        <w:spacing w:line="276" w:lineRule="auto"/>
        <w:jc w:val="both"/>
        <w:rPr>
          <w:rFonts w:ascii="Arial" w:hAnsi="Arial"/>
          <w:sz w:val="22"/>
          <w:szCs w:val="22"/>
        </w:rPr>
      </w:pPr>
    </w:p>
    <w:p w14:paraId="0B1C35BA" w14:textId="01A35FDB" w:rsidR="00876169" w:rsidRPr="008E5EA8" w:rsidRDefault="00876169" w:rsidP="00615EAA">
      <w:pPr>
        <w:pStyle w:val="Standard"/>
        <w:numPr>
          <w:ilvl w:val="1"/>
          <w:numId w:val="60"/>
        </w:numPr>
        <w:spacing w:line="276" w:lineRule="auto"/>
        <w:jc w:val="both"/>
        <w:rPr>
          <w:rFonts w:ascii="Arial" w:hAnsi="Arial"/>
          <w:b/>
          <w:bCs/>
          <w:i/>
          <w:iCs/>
          <w:sz w:val="22"/>
          <w:szCs w:val="22"/>
        </w:rPr>
      </w:pPr>
      <w:r w:rsidRPr="008E5EA8">
        <w:rPr>
          <w:rFonts w:ascii="Arial" w:hAnsi="Arial"/>
          <w:b/>
          <w:bCs/>
          <w:sz w:val="22"/>
          <w:szCs w:val="22"/>
          <w:u w:val="single"/>
        </w:rPr>
        <w:t>Da referência à marca</w:t>
      </w:r>
      <w:r w:rsidRPr="008E5EA8">
        <w:rPr>
          <w:rFonts w:ascii="Arial" w:hAnsi="Arial"/>
          <w:b/>
          <w:bCs/>
          <w:sz w:val="22"/>
          <w:szCs w:val="22"/>
        </w:rPr>
        <w:t>:</w:t>
      </w:r>
    </w:p>
    <w:p w14:paraId="5445D698" w14:textId="77777777" w:rsidR="00876169" w:rsidRPr="008E5EA8" w:rsidRDefault="00876169" w:rsidP="00DD04BC">
      <w:pPr>
        <w:pStyle w:val="Standard"/>
        <w:spacing w:line="276" w:lineRule="auto"/>
        <w:jc w:val="both"/>
        <w:rPr>
          <w:rFonts w:ascii="Arial" w:hAnsi="Arial"/>
          <w:b/>
          <w:bCs/>
          <w:i/>
          <w:iCs/>
          <w:sz w:val="22"/>
          <w:szCs w:val="22"/>
        </w:rPr>
      </w:pPr>
    </w:p>
    <w:p w14:paraId="16465DA3" w14:textId="77777777" w:rsidR="00876169" w:rsidRPr="008E5EA8" w:rsidRDefault="00876169" w:rsidP="00DD04BC">
      <w:pPr>
        <w:pStyle w:val="Standard"/>
        <w:spacing w:line="276" w:lineRule="auto"/>
        <w:jc w:val="both"/>
        <w:rPr>
          <w:rFonts w:ascii="Arial" w:hAnsi="Arial"/>
          <w:sz w:val="22"/>
          <w:szCs w:val="22"/>
        </w:rPr>
      </w:pPr>
      <w:r w:rsidRPr="008E5EA8">
        <w:rPr>
          <w:rFonts w:ascii="Arial" w:hAnsi="Arial"/>
          <w:sz w:val="22"/>
          <w:szCs w:val="22"/>
        </w:rPr>
        <w:t>A referência a marca se justifica apenas como uma mera exemplificação da qualidade mínima admitida pela Câmara, ou seja, um instrumento de especificação do objeto, conforme explicação de Marçal Justen Filho (Comentários à Lei de Licitações e Contratos Administrativos, 12ª edição, São Paulo: Dialética, 2008, p.205):</w:t>
      </w:r>
    </w:p>
    <w:p w14:paraId="2482F695" w14:textId="77777777" w:rsidR="00876169" w:rsidRPr="008E5EA8" w:rsidRDefault="00876169" w:rsidP="00DD04BC">
      <w:pPr>
        <w:pStyle w:val="Standard"/>
        <w:spacing w:line="276" w:lineRule="auto"/>
        <w:jc w:val="both"/>
        <w:rPr>
          <w:rFonts w:ascii="Arial" w:hAnsi="Arial"/>
          <w:sz w:val="22"/>
          <w:szCs w:val="22"/>
        </w:rPr>
      </w:pPr>
    </w:p>
    <w:p w14:paraId="4F3A66BA" w14:textId="77777777" w:rsidR="00876169" w:rsidRPr="008E5EA8" w:rsidRDefault="00876169" w:rsidP="00DD04BC">
      <w:pPr>
        <w:pStyle w:val="Standard"/>
        <w:spacing w:line="276" w:lineRule="auto"/>
        <w:ind w:left="2552"/>
        <w:jc w:val="both"/>
        <w:rPr>
          <w:rFonts w:ascii="Arial" w:hAnsi="Arial"/>
          <w:sz w:val="22"/>
          <w:szCs w:val="22"/>
        </w:rPr>
      </w:pPr>
      <w:r w:rsidRPr="008E5EA8">
        <w:rPr>
          <w:rFonts w:ascii="Arial" w:hAnsi="Arial"/>
          <w:i/>
          <w:sz w:val="22"/>
          <w:szCs w:val="22"/>
        </w:rPr>
        <w:lastRenderedPageBreak/>
        <w:t>“...ao promover a especificação das qualidades do objeto a ser adquirido, nenhuma relevância pode dar-se à marca. Isso não impede que se utilize a marca para um dos fins a que se destina, que é a identificação mais simples e imediata dos produtos. A palavra usada como marca exercita função de identificação e simplificação da linguagem.</w:t>
      </w:r>
      <w:r w:rsidRPr="008E5EA8">
        <w:rPr>
          <w:rFonts w:ascii="Arial" w:hAnsi="Arial"/>
          <w:sz w:val="22"/>
          <w:szCs w:val="22"/>
        </w:rPr>
        <w:t xml:space="preserve"> </w:t>
      </w:r>
      <w:r w:rsidRPr="008E5EA8">
        <w:rPr>
          <w:rFonts w:ascii="Arial" w:hAnsi="Arial"/>
          <w:i/>
          <w:sz w:val="22"/>
          <w:szCs w:val="22"/>
        </w:rPr>
        <w:t>No caso, não há preferência pela marca, mas pelo objeto. A marca é, tão-somente, o meio pelo qual se individualiza o objeto que se escolheu”</w:t>
      </w:r>
      <w:r w:rsidRPr="008E5EA8">
        <w:rPr>
          <w:rFonts w:ascii="Arial" w:hAnsi="Arial"/>
          <w:sz w:val="22"/>
          <w:szCs w:val="22"/>
        </w:rPr>
        <w:t xml:space="preserve">. </w:t>
      </w:r>
    </w:p>
    <w:p w14:paraId="0E83DB0B" w14:textId="77777777" w:rsidR="00876169" w:rsidRPr="008E5EA8" w:rsidRDefault="00876169" w:rsidP="00DD04BC">
      <w:pPr>
        <w:pStyle w:val="Standard"/>
        <w:spacing w:line="276" w:lineRule="auto"/>
        <w:jc w:val="both"/>
        <w:rPr>
          <w:rFonts w:ascii="Arial" w:hAnsi="Arial"/>
          <w:sz w:val="22"/>
          <w:szCs w:val="22"/>
        </w:rPr>
      </w:pPr>
    </w:p>
    <w:p w14:paraId="7376F6EE" w14:textId="77777777" w:rsidR="00876169" w:rsidRPr="008E5EA8" w:rsidRDefault="00876169" w:rsidP="00DD04BC">
      <w:pPr>
        <w:pStyle w:val="Standard"/>
        <w:spacing w:line="276" w:lineRule="auto"/>
        <w:jc w:val="both"/>
        <w:rPr>
          <w:rFonts w:ascii="Arial" w:hAnsi="Arial"/>
          <w:sz w:val="22"/>
          <w:szCs w:val="22"/>
        </w:rPr>
      </w:pPr>
      <w:r w:rsidRPr="00D723E7">
        <w:rPr>
          <w:rFonts w:ascii="Arial" w:hAnsi="Arial"/>
          <w:sz w:val="22"/>
          <w:szCs w:val="22"/>
        </w:rPr>
        <w:t xml:space="preserve">A licitante poderá cotar o modelo de referência ou seu </w:t>
      </w:r>
      <w:r w:rsidRPr="00D723E7">
        <w:rPr>
          <w:rFonts w:ascii="Arial" w:hAnsi="Arial"/>
          <w:b/>
          <w:sz w:val="22"/>
          <w:szCs w:val="22"/>
        </w:rPr>
        <w:t>equivalente técnico</w:t>
      </w:r>
      <w:r w:rsidRPr="00D723E7">
        <w:rPr>
          <w:rFonts w:ascii="Arial" w:hAnsi="Arial"/>
          <w:sz w:val="22"/>
          <w:szCs w:val="22"/>
        </w:rPr>
        <w:t xml:space="preserve">, apresentando na fase de classificação da proposta a marca e o modelo de cada item cotado, com documento que demonstre as características do equipamento (catálogo ou folder do produto). A aceitação de outro modelo, que não o de referência, como </w:t>
      </w:r>
      <w:r w:rsidRPr="00D723E7">
        <w:rPr>
          <w:rFonts w:ascii="Arial" w:hAnsi="Arial"/>
          <w:b/>
          <w:sz w:val="22"/>
          <w:szCs w:val="22"/>
        </w:rPr>
        <w:t>equivalente técnico</w:t>
      </w:r>
      <w:r w:rsidRPr="00D723E7">
        <w:rPr>
          <w:rFonts w:ascii="Arial" w:hAnsi="Arial"/>
          <w:sz w:val="22"/>
          <w:szCs w:val="22"/>
        </w:rPr>
        <w:t xml:space="preserve"> estará condicionada à estrita observância dos </w:t>
      </w:r>
      <w:r w:rsidRPr="00D723E7">
        <w:rPr>
          <w:rFonts w:ascii="Arial" w:hAnsi="Arial"/>
          <w:b/>
          <w:bCs/>
          <w:sz w:val="22"/>
          <w:szCs w:val="22"/>
        </w:rPr>
        <w:t>requisitos técnicos mínimos</w:t>
      </w:r>
      <w:r w:rsidRPr="00D723E7">
        <w:rPr>
          <w:rFonts w:ascii="Arial" w:hAnsi="Arial"/>
          <w:sz w:val="22"/>
          <w:szCs w:val="22"/>
        </w:rPr>
        <w:t>.</w:t>
      </w:r>
      <w:r w:rsidRPr="008E5EA8">
        <w:rPr>
          <w:rFonts w:ascii="Arial" w:hAnsi="Arial"/>
          <w:sz w:val="22"/>
          <w:szCs w:val="22"/>
        </w:rPr>
        <w:t xml:space="preserve"> </w:t>
      </w:r>
    </w:p>
    <w:p w14:paraId="35EC02AC" w14:textId="77777777" w:rsidR="00876169" w:rsidRPr="008E5EA8" w:rsidRDefault="00876169" w:rsidP="00DD04BC">
      <w:pPr>
        <w:pStyle w:val="Standard"/>
        <w:spacing w:line="276" w:lineRule="auto"/>
        <w:jc w:val="both"/>
        <w:rPr>
          <w:rFonts w:ascii="Arial" w:hAnsi="Arial"/>
          <w:sz w:val="22"/>
          <w:szCs w:val="22"/>
        </w:rPr>
      </w:pPr>
    </w:p>
    <w:p w14:paraId="3A2F3DDA" w14:textId="77777777" w:rsidR="00876169" w:rsidRPr="008E5EA8" w:rsidRDefault="00876169" w:rsidP="00DD04BC">
      <w:pPr>
        <w:pStyle w:val="Standard"/>
        <w:spacing w:line="276" w:lineRule="auto"/>
        <w:jc w:val="both"/>
        <w:rPr>
          <w:rFonts w:ascii="Arial" w:hAnsi="Arial"/>
          <w:sz w:val="22"/>
          <w:szCs w:val="22"/>
        </w:rPr>
      </w:pPr>
      <w:r w:rsidRPr="008E5EA8">
        <w:rPr>
          <w:rFonts w:ascii="Arial" w:hAnsi="Arial"/>
          <w:sz w:val="22"/>
          <w:szCs w:val="22"/>
        </w:rPr>
        <w:t>Dessa maneira, a marca de referência citada presta-se apenas para determinar os requisitos que devem estar presentes no objeto pretendido, como parâmetro de aferição das especificações exigidas para o produto solicitado, afastando-se eventuais dúvidas que possam ser suscitadas – logo, serão aceitos pela Câmara, sem restrições, produtos similares ao indicado, que detenham as especificações daquele.</w:t>
      </w:r>
    </w:p>
    <w:p w14:paraId="4164A4F8" w14:textId="77777777" w:rsidR="00876169" w:rsidRPr="008E5EA8" w:rsidRDefault="00876169" w:rsidP="00DD04BC">
      <w:pPr>
        <w:pStyle w:val="Standard"/>
        <w:spacing w:line="276" w:lineRule="auto"/>
        <w:jc w:val="both"/>
        <w:rPr>
          <w:rFonts w:ascii="Arial" w:hAnsi="Arial"/>
          <w:sz w:val="22"/>
          <w:szCs w:val="22"/>
        </w:rPr>
      </w:pPr>
    </w:p>
    <w:p w14:paraId="4D199097" w14:textId="77777777" w:rsidR="00876169" w:rsidRPr="008E5EA8" w:rsidRDefault="00876169" w:rsidP="00DD04BC">
      <w:pPr>
        <w:pStyle w:val="PargrafodaLista"/>
        <w:numPr>
          <w:ilvl w:val="0"/>
          <w:numId w:val="45"/>
        </w:numP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CLASSIFICAÇÃO DOS SERVIÇOS</w:t>
      </w:r>
    </w:p>
    <w:p w14:paraId="68CCCA2B" w14:textId="77777777" w:rsidR="00876169" w:rsidRPr="008E5EA8" w:rsidRDefault="00876169" w:rsidP="00DD04BC">
      <w:pPr>
        <w:pStyle w:val="Standard"/>
        <w:spacing w:line="276" w:lineRule="auto"/>
        <w:jc w:val="both"/>
        <w:rPr>
          <w:rFonts w:ascii="Arial" w:hAnsi="Arial"/>
          <w:sz w:val="22"/>
          <w:szCs w:val="22"/>
        </w:rPr>
      </w:pPr>
    </w:p>
    <w:p w14:paraId="1374C13F" w14:textId="3AEAAC6B" w:rsidR="00876169" w:rsidRPr="008E5EA8" w:rsidRDefault="00DD04BC" w:rsidP="00DD04BC">
      <w:pPr>
        <w:pStyle w:val="Standard"/>
        <w:spacing w:line="276" w:lineRule="auto"/>
        <w:jc w:val="both"/>
        <w:rPr>
          <w:rFonts w:ascii="Arial" w:hAnsi="Arial"/>
          <w:i/>
          <w:sz w:val="22"/>
          <w:szCs w:val="22"/>
        </w:rPr>
      </w:pPr>
      <w:r w:rsidRPr="00DD04BC">
        <w:rPr>
          <w:rFonts w:ascii="Arial" w:hAnsi="Arial"/>
          <w:b/>
          <w:bCs/>
          <w:sz w:val="22"/>
          <w:szCs w:val="22"/>
        </w:rPr>
        <w:t>4.1.</w:t>
      </w:r>
      <w:r>
        <w:rPr>
          <w:rFonts w:ascii="Arial" w:hAnsi="Arial"/>
          <w:sz w:val="22"/>
          <w:szCs w:val="22"/>
        </w:rPr>
        <w:t xml:space="preserve"> </w:t>
      </w:r>
      <w:r w:rsidR="00876169" w:rsidRPr="008E5EA8">
        <w:rPr>
          <w:rFonts w:ascii="Arial" w:hAnsi="Arial"/>
          <w:sz w:val="22"/>
          <w:szCs w:val="22"/>
        </w:rPr>
        <w:t xml:space="preserve">O objeto da contratação enquadra-se na categoria de </w:t>
      </w:r>
      <w:r w:rsidR="00876169" w:rsidRPr="008E5EA8">
        <w:rPr>
          <w:rFonts w:ascii="Arial" w:hAnsi="Arial"/>
          <w:b/>
          <w:sz w:val="22"/>
          <w:szCs w:val="22"/>
        </w:rPr>
        <w:t>bens e serviços comuns</w:t>
      </w:r>
      <w:r w:rsidR="00876169" w:rsidRPr="008E5EA8">
        <w:rPr>
          <w:rFonts w:ascii="Arial" w:hAnsi="Arial"/>
          <w:sz w:val="22"/>
          <w:szCs w:val="22"/>
        </w:rPr>
        <w:t>, conforme prevê a Lei Federal nº 10.520/2002 e o Decreto Municipal nº 10.721/2019, por possuir especificações usuais de mercado, nos termos dos citados diplomas legais.</w:t>
      </w:r>
    </w:p>
    <w:p w14:paraId="01263767" w14:textId="77777777" w:rsidR="00876169" w:rsidRPr="008E5EA8" w:rsidRDefault="00876169" w:rsidP="00DD04BC">
      <w:pPr>
        <w:spacing w:line="276" w:lineRule="auto"/>
        <w:jc w:val="both"/>
        <w:rPr>
          <w:rFonts w:ascii="Arial" w:hAnsi="Arial" w:cs="Arial"/>
          <w:color w:val="auto"/>
          <w:sz w:val="22"/>
          <w:szCs w:val="22"/>
        </w:rPr>
      </w:pPr>
    </w:p>
    <w:p w14:paraId="32280FA9" w14:textId="77777777" w:rsidR="00876169" w:rsidRPr="008E5EA8" w:rsidRDefault="00876169" w:rsidP="00DD04BC">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CRITÉRIO DE ACEITABILIDADE DOS PREÇOS:</w:t>
      </w:r>
    </w:p>
    <w:p w14:paraId="45ED8470" w14:textId="77777777" w:rsidR="00876169" w:rsidRPr="008E5EA8" w:rsidRDefault="00876169" w:rsidP="00DD04BC">
      <w:pPr>
        <w:pStyle w:val="PargrafodaLista"/>
        <w:spacing w:after="0"/>
        <w:ind w:left="0"/>
        <w:jc w:val="both"/>
        <w:rPr>
          <w:rFonts w:ascii="Arial" w:hAnsi="Arial" w:cs="Arial"/>
          <w:b/>
          <w:color w:val="auto"/>
        </w:rPr>
      </w:pPr>
    </w:p>
    <w:p w14:paraId="43FE8AF3" w14:textId="77777777" w:rsidR="00876169" w:rsidRPr="008E5EA8" w:rsidRDefault="00876169" w:rsidP="00615EAA">
      <w:pPr>
        <w:pStyle w:val="PargrafodaLista"/>
        <w:numPr>
          <w:ilvl w:val="1"/>
          <w:numId w:val="61"/>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Menor preço por item.</w:t>
      </w:r>
    </w:p>
    <w:p w14:paraId="17256EBC" w14:textId="77777777" w:rsidR="00876169" w:rsidRPr="008E5EA8" w:rsidRDefault="00876169" w:rsidP="00DD04BC">
      <w:pPr>
        <w:spacing w:line="276" w:lineRule="auto"/>
        <w:jc w:val="both"/>
        <w:rPr>
          <w:rFonts w:ascii="Arial" w:hAnsi="Arial" w:cs="Arial"/>
          <w:color w:val="auto"/>
          <w:sz w:val="22"/>
          <w:szCs w:val="22"/>
        </w:rPr>
      </w:pPr>
    </w:p>
    <w:p w14:paraId="1215EFB3" w14:textId="77777777" w:rsidR="00876169" w:rsidRPr="008E5EA8" w:rsidRDefault="00876169" w:rsidP="00DD04BC">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FORMA, PRAZO E LOCAL:</w:t>
      </w:r>
    </w:p>
    <w:p w14:paraId="6E9971DA" w14:textId="77777777" w:rsidR="00876169" w:rsidRPr="008E5EA8" w:rsidRDefault="00876169" w:rsidP="00DD04BC">
      <w:pPr>
        <w:pStyle w:val="PargrafodaLista"/>
        <w:spacing w:after="0"/>
        <w:ind w:left="0"/>
        <w:jc w:val="both"/>
        <w:rPr>
          <w:rFonts w:ascii="Arial" w:hAnsi="Arial" w:cs="Arial"/>
          <w:b/>
          <w:color w:val="auto"/>
        </w:rPr>
      </w:pPr>
    </w:p>
    <w:p w14:paraId="0FB1B182" w14:textId="77777777" w:rsidR="00876169" w:rsidRPr="008E5EA8" w:rsidRDefault="00876169" w:rsidP="00615EAA">
      <w:pPr>
        <w:pStyle w:val="PargrafodaLista"/>
        <w:numPr>
          <w:ilvl w:val="1"/>
          <w:numId w:val="62"/>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O fornecimento será efetuado de forma integral, com prazo de entrega não superior a </w:t>
      </w:r>
      <w:r w:rsidRPr="00D723E7">
        <w:rPr>
          <w:rFonts w:ascii="Arial" w:hAnsi="Arial" w:cs="Arial"/>
          <w:b/>
          <w:bCs/>
          <w:color w:val="auto"/>
        </w:rPr>
        <w:t>1</w:t>
      </w:r>
      <w:r w:rsidRPr="00D723E7">
        <w:rPr>
          <w:rFonts w:ascii="Arial" w:hAnsi="Arial" w:cs="Arial"/>
          <w:b/>
          <w:color w:val="auto"/>
        </w:rPr>
        <w:t>0 (dez) dias úteis</w:t>
      </w:r>
      <w:r w:rsidRPr="00D723E7">
        <w:rPr>
          <w:rFonts w:ascii="Arial" w:hAnsi="Arial" w:cs="Arial"/>
          <w:color w:val="auto"/>
        </w:rPr>
        <w:t>,</w:t>
      </w:r>
      <w:r w:rsidRPr="008E5EA8">
        <w:rPr>
          <w:rFonts w:ascii="Arial" w:hAnsi="Arial" w:cs="Arial"/>
          <w:color w:val="auto"/>
        </w:rPr>
        <w:t xml:space="preserve"> contados a partir do recebimento da Ordem de Fornecimento.</w:t>
      </w:r>
    </w:p>
    <w:p w14:paraId="2EF37EB3" w14:textId="77777777" w:rsidR="00876169" w:rsidRPr="008E5EA8" w:rsidRDefault="00876169" w:rsidP="00DD04BC">
      <w:pPr>
        <w:spacing w:line="276" w:lineRule="auto"/>
        <w:rPr>
          <w:rFonts w:ascii="Arial" w:hAnsi="Arial" w:cs="Arial"/>
          <w:b/>
          <w:color w:val="auto"/>
          <w:sz w:val="22"/>
          <w:szCs w:val="22"/>
        </w:rPr>
      </w:pPr>
    </w:p>
    <w:p w14:paraId="4E5074E4" w14:textId="77777777" w:rsidR="00876169" w:rsidRPr="008E5EA8" w:rsidRDefault="00876169" w:rsidP="00DD04BC">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No caso de impossibilidade de entrega no prazo acima estipulado, a </w:t>
      </w:r>
      <w:r w:rsidRPr="008E5EA8">
        <w:rPr>
          <w:rFonts w:ascii="Arial" w:hAnsi="Arial" w:cs="Arial"/>
          <w:bCs/>
          <w:color w:val="auto"/>
        </w:rPr>
        <w:t>contratada</w:t>
      </w:r>
      <w:r w:rsidRPr="008E5EA8">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7FA11CD3" w14:textId="77777777" w:rsidR="00876169" w:rsidRPr="008E5EA8" w:rsidRDefault="00876169" w:rsidP="00DD04BC">
      <w:pPr>
        <w:spacing w:line="276" w:lineRule="auto"/>
        <w:jc w:val="both"/>
        <w:rPr>
          <w:rFonts w:ascii="Arial" w:hAnsi="Arial" w:cs="Arial"/>
          <w:b/>
          <w:color w:val="auto"/>
          <w:sz w:val="22"/>
          <w:szCs w:val="22"/>
        </w:rPr>
      </w:pPr>
    </w:p>
    <w:p w14:paraId="62DBCE3A" w14:textId="77777777" w:rsidR="00876169" w:rsidRPr="008E5EA8" w:rsidRDefault="00876169" w:rsidP="00DD04BC">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lastRenderedPageBreak/>
        <w:t>Os produtos deverão ser entregues na sede da Câmara Municipal de Pará de Minas, localizada na Avenida Presidente Vargas, nº 1935, Bairro Senador Valadares, Pará de Minas/MG, nos horários previamente agendados.</w:t>
      </w:r>
    </w:p>
    <w:p w14:paraId="25835F6A" w14:textId="77777777" w:rsidR="00876169" w:rsidRPr="008E5EA8" w:rsidRDefault="00876169" w:rsidP="00DD04BC">
      <w:pPr>
        <w:pStyle w:val="PargrafodaLista"/>
        <w:spacing w:after="0"/>
        <w:ind w:left="0"/>
        <w:jc w:val="both"/>
        <w:rPr>
          <w:rFonts w:ascii="Arial" w:hAnsi="Arial" w:cs="Arial"/>
          <w:b/>
          <w:color w:val="auto"/>
        </w:rPr>
      </w:pPr>
    </w:p>
    <w:p w14:paraId="3BF01EE7" w14:textId="77777777" w:rsidR="00876169" w:rsidRPr="008E5EA8" w:rsidRDefault="00876169" w:rsidP="00DD04BC">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eastAsia="Times New Roman" w:hAnsi="Arial" w:cs="Arial"/>
          <w:color w:val="auto"/>
          <w:lang w:eastAsia="pt-BR"/>
        </w:rPr>
        <w:t xml:space="preserve">Os preços ajustados já levam em conta </w:t>
      </w:r>
      <w:r w:rsidRPr="008E5EA8">
        <w:rPr>
          <w:rFonts w:ascii="Arial" w:eastAsia="Times New Roman" w:hAnsi="Arial" w:cs="Arial"/>
          <w:b/>
          <w:bCs/>
          <w:color w:val="auto"/>
          <w:lang w:eastAsia="pt-BR"/>
        </w:rPr>
        <w:t>todas e quaisquer despesas incidentes no fornecimento do produto</w:t>
      </w:r>
      <w:r w:rsidRPr="008E5EA8">
        <w:rPr>
          <w:rFonts w:ascii="Arial" w:eastAsia="Times New Roman" w:hAnsi="Arial" w:cs="Arial"/>
          <w:color w:val="auto"/>
          <w:lang w:eastAsia="pt-BR"/>
        </w:rPr>
        <w:t>, tais como serviços de</w:t>
      </w:r>
      <w:r w:rsidRPr="008E5EA8">
        <w:rPr>
          <w:rFonts w:ascii="Arial" w:eastAsia="Times New Roman" w:hAnsi="Arial" w:cs="Arial"/>
          <w:b/>
          <w:bCs/>
          <w:color w:val="auto"/>
          <w:lang w:eastAsia="pt-BR"/>
        </w:rPr>
        <w:t xml:space="preserve"> </w:t>
      </w:r>
      <w:r w:rsidRPr="008E5EA8">
        <w:rPr>
          <w:rFonts w:ascii="Arial" w:eastAsia="Times New Roman" w:hAnsi="Arial" w:cs="Arial"/>
          <w:color w:val="auto"/>
          <w:lang w:eastAsia="pt-BR"/>
        </w:rPr>
        <w:t>frete, viagem, tributos, transporte, garantia, entre outros.</w:t>
      </w:r>
    </w:p>
    <w:p w14:paraId="05DE6301" w14:textId="77777777" w:rsidR="00876169" w:rsidRPr="008E5EA8" w:rsidRDefault="00876169" w:rsidP="00DD04BC">
      <w:pPr>
        <w:pStyle w:val="PargrafodaLista"/>
        <w:spacing w:after="0"/>
        <w:jc w:val="both"/>
        <w:rPr>
          <w:rFonts w:ascii="Arial" w:hAnsi="Arial" w:cs="Arial"/>
          <w:b/>
          <w:color w:val="auto"/>
        </w:rPr>
      </w:pPr>
    </w:p>
    <w:p w14:paraId="3F88E419" w14:textId="77777777" w:rsidR="00876169" w:rsidRPr="008E5EA8" w:rsidRDefault="00876169" w:rsidP="00DD04BC">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01A3588B" w14:textId="77777777" w:rsidR="00876169" w:rsidRPr="008E5EA8" w:rsidRDefault="00876169" w:rsidP="00DD04BC">
      <w:pPr>
        <w:spacing w:line="276" w:lineRule="auto"/>
        <w:jc w:val="both"/>
        <w:rPr>
          <w:rFonts w:ascii="Arial" w:hAnsi="Arial" w:cs="Arial"/>
          <w:b/>
          <w:color w:val="auto"/>
          <w:sz w:val="22"/>
          <w:szCs w:val="22"/>
        </w:rPr>
      </w:pPr>
    </w:p>
    <w:p w14:paraId="72888E95" w14:textId="77777777" w:rsidR="00876169" w:rsidRPr="008E5EA8" w:rsidRDefault="00876169" w:rsidP="00DD04BC">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CRITÉRIOS DE RECEBIMENTO DO OBJETO:</w:t>
      </w:r>
    </w:p>
    <w:p w14:paraId="7BD2CBE8" w14:textId="77777777" w:rsidR="00876169" w:rsidRPr="008E5EA8" w:rsidRDefault="00876169" w:rsidP="00DD04BC">
      <w:pPr>
        <w:pStyle w:val="PargrafodaLista"/>
        <w:spacing w:after="0"/>
        <w:ind w:left="0"/>
        <w:jc w:val="both"/>
        <w:rPr>
          <w:rFonts w:ascii="Arial" w:hAnsi="Arial" w:cs="Arial"/>
          <w:b/>
          <w:color w:val="auto"/>
        </w:rPr>
      </w:pPr>
    </w:p>
    <w:p w14:paraId="60E590AB" w14:textId="77777777" w:rsidR="00876169" w:rsidRPr="008E5EA8" w:rsidRDefault="00876169" w:rsidP="00615EAA">
      <w:pPr>
        <w:pStyle w:val="PargrafodaLista"/>
        <w:numPr>
          <w:ilvl w:val="1"/>
          <w:numId w:val="63"/>
        </w:numPr>
        <w:suppressAutoHyphens w:val="0"/>
        <w:autoSpaceDN/>
        <w:spacing w:after="0"/>
        <w:contextualSpacing/>
        <w:jc w:val="both"/>
        <w:textAlignment w:val="auto"/>
        <w:rPr>
          <w:rFonts w:ascii="Arial" w:hAnsi="Arial" w:cs="Arial"/>
          <w:b/>
          <w:color w:val="auto"/>
        </w:rPr>
      </w:pPr>
      <w:r w:rsidRPr="008E5EA8">
        <w:rPr>
          <w:rFonts w:ascii="Arial" w:hAnsi="Arial" w:cs="Arial"/>
          <w:color w:val="auto"/>
        </w:rPr>
        <w:t>Os produtos serão recebidos:</w:t>
      </w:r>
    </w:p>
    <w:p w14:paraId="61EBE708" w14:textId="77777777" w:rsidR="00876169" w:rsidRPr="008E5EA8" w:rsidRDefault="00876169" w:rsidP="00DD04BC">
      <w:pPr>
        <w:pStyle w:val="PargrafodaLista"/>
        <w:spacing w:after="0"/>
        <w:ind w:left="0"/>
        <w:jc w:val="both"/>
        <w:rPr>
          <w:rFonts w:ascii="Arial" w:hAnsi="Arial" w:cs="Arial"/>
          <w:b/>
          <w:color w:val="auto"/>
        </w:rPr>
      </w:pPr>
    </w:p>
    <w:p w14:paraId="320B01DD" w14:textId="3861D8EE" w:rsidR="00876169" w:rsidRPr="00DD04BC" w:rsidRDefault="00876169" w:rsidP="00615EAA">
      <w:pPr>
        <w:pStyle w:val="PargrafodaLista"/>
        <w:numPr>
          <w:ilvl w:val="2"/>
          <w:numId w:val="64"/>
        </w:numPr>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Provisoriamente</w:t>
      </w:r>
      <w:r w:rsidRPr="008E5EA8">
        <w:rPr>
          <w:rFonts w:ascii="Arial" w:hAnsi="Arial" w:cs="Arial"/>
          <w:color w:val="auto"/>
        </w:rPr>
        <w:t>, a partir da entrega, para efeito de verificação da conformidade com as especificações constantes deste Termo e da proposta.</w:t>
      </w:r>
    </w:p>
    <w:p w14:paraId="1CCBE2C0" w14:textId="77777777" w:rsidR="00DD04BC" w:rsidRPr="00DD04BC" w:rsidRDefault="00DD04BC" w:rsidP="00DD04BC">
      <w:pPr>
        <w:pStyle w:val="PargrafodaLista"/>
        <w:suppressAutoHyphens w:val="0"/>
        <w:autoSpaceDN/>
        <w:spacing w:after="0"/>
        <w:ind w:left="567"/>
        <w:contextualSpacing/>
        <w:jc w:val="both"/>
        <w:textAlignment w:val="auto"/>
        <w:rPr>
          <w:rFonts w:ascii="Arial" w:hAnsi="Arial" w:cs="Arial"/>
          <w:b/>
          <w:color w:val="auto"/>
        </w:rPr>
      </w:pPr>
    </w:p>
    <w:p w14:paraId="72FBEC13" w14:textId="7814E1AF" w:rsidR="00876169" w:rsidRPr="00615EAA" w:rsidRDefault="00876169" w:rsidP="00615EAA">
      <w:pPr>
        <w:pStyle w:val="PargrafodaLista"/>
        <w:numPr>
          <w:ilvl w:val="2"/>
          <w:numId w:val="64"/>
        </w:numPr>
        <w:suppressAutoHyphens w:val="0"/>
        <w:autoSpaceDN/>
        <w:spacing w:after="0"/>
        <w:contextualSpacing/>
        <w:jc w:val="both"/>
        <w:textAlignment w:val="auto"/>
        <w:rPr>
          <w:rFonts w:ascii="Arial" w:hAnsi="Arial" w:cs="Arial"/>
          <w:b/>
          <w:color w:val="auto"/>
        </w:rPr>
      </w:pPr>
      <w:r w:rsidRPr="00DD04BC">
        <w:rPr>
          <w:rFonts w:ascii="Arial" w:hAnsi="Arial" w:cs="Arial"/>
          <w:b/>
          <w:color w:val="auto"/>
        </w:rPr>
        <w:t>Definitivamente</w:t>
      </w:r>
      <w:r w:rsidRPr="00DD04BC">
        <w:rPr>
          <w:rFonts w:ascii="Arial" w:hAnsi="Arial" w:cs="Arial"/>
          <w:color w:val="auto"/>
        </w:rPr>
        <w:t xml:space="preserve">, após a verificação da conformidade com as especificações constantes deste Termo e da proposta, e sua consequente aceitação, que se dará até </w:t>
      </w:r>
      <w:r w:rsidRPr="00DD04BC">
        <w:rPr>
          <w:rFonts w:ascii="Arial" w:hAnsi="Arial" w:cs="Arial"/>
          <w:b/>
          <w:bCs/>
          <w:color w:val="auto"/>
        </w:rPr>
        <w:t>10</w:t>
      </w:r>
      <w:r w:rsidRPr="00DD04BC">
        <w:rPr>
          <w:rFonts w:ascii="Arial" w:hAnsi="Arial" w:cs="Arial"/>
          <w:b/>
          <w:color w:val="auto"/>
        </w:rPr>
        <w:t xml:space="preserve"> (dez) dias úteis</w:t>
      </w:r>
      <w:r w:rsidRPr="00DD04BC">
        <w:rPr>
          <w:rFonts w:ascii="Arial" w:hAnsi="Arial" w:cs="Arial"/>
          <w:color w:val="auto"/>
        </w:rPr>
        <w:t xml:space="preserve"> do recebimento provisório.</w:t>
      </w:r>
    </w:p>
    <w:p w14:paraId="5C34041C" w14:textId="77777777" w:rsidR="00615EAA" w:rsidRPr="00615EAA" w:rsidRDefault="00615EAA" w:rsidP="00615EAA">
      <w:pPr>
        <w:rPr>
          <w:rFonts w:ascii="Arial" w:hAnsi="Arial" w:cs="Arial"/>
          <w:b/>
          <w:color w:val="auto"/>
        </w:rPr>
      </w:pPr>
    </w:p>
    <w:p w14:paraId="2327FD86" w14:textId="3F01400D" w:rsidR="00876169" w:rsidRPr="00615EAA" w:rsidRDefault="00876169" w:rsidP="00615EAA">
      <w:pPr>
        <w:pStyle w:val="PargrafodaLista"/>
        <w:numPr>
          <w:ilvl w:val="1"/>
          <w:numId w:val="65"/>
        </w:numPr>
        <w:suppressAutoHyphens w:val="0"/>
        <w:autoSpaceDN/>
        <w:spacing w:after="0"/>
        <w:contextualSpacing/>
        <w:jc w:val="both"/>
        <w:textAlignment w:val="auto"/>
        <w:rPr>
          <w:rFonts w:ascii="Arial" w:hAnsi="Arial" w:cs="Arial"/>
          <w:b/>
          <w:color w:val="auto"/>
        </w:rPr>
      </w:pPr>
      <w:r w:rsidRPr="00615EAA">
        <w:rPr>
          <w:rFonts w:ascii="Arial" w:hAnsi="Arial" w:cs="Arial"/>
          <w:color w:val="auto"/>
        </w:rPr>
        <w:t>Na hipótese de a verificação a que se refere o subitem anterior não ser procedida dentro do prazo fixado, reputar-se-á como realizada, consumando-se o recebimento definitivo no dia do esgotamento do prazo.</w:t>
      </w:r>
    </w:p>
    <w:p w14:paraId="2E03139B" w14:textId="77777777" w:rsidR="00615EAA" w:rsidRPr="00615EAA" w:rsidRDefault="00615EAA" w:rsidP="00615EAA">
      <w:pPr>
        <w:pStyle w:val="PargrafodaLista"/>
        <w:suppressAutoHyphens w:val="0"/>
        <w:autoSpaceDN/>
        <w:spacing w:after="0"/>
        <w:ind w:left="0"/>
        <w:contextualSpacing/>
        <w:jc w:val="both"/>
        <w:textAlignment w:val="auto"/>
        <w:rPr>
          <w:rFonts w:ascii="Arial" w:hAnsi="Arial" w:cs="Arial"/>
          <w:b/>
          <w:color w:val="auto"/>
        </w:rPr>
      </w:pPr>
    </w:p>
    <w:p w14:paraId="1E16B712" w14:textId="4713F5D4" w:rsidR="00DD04BC" w:rsidRPr="00615EAA" w:rsidRDefault="00876169" w:rsidP="00615EAA">
      <w:pPr>
        <w:pStyle w:val="PargrafodaLista"/>
        <w:numPr>
          <w:ilvl w:val="1"/>
          <w:numId w:val="65"/>
        </w:numPr>
        <w:suppressAutoHyphens w:val="0"/>
        <w:autoSpaceDN/>
        <w:spacing w:after="0"/>
        <w:contextualSpacing/>
        <w:jc w:val="both"/>
        <w:textAlignment w:val="auto"/>
        <w:rPr>
          <w:rFonts w:ascii="Arial" w:hAnsi="Arial" w:cs="Arial"/>
          <w:b/>
          <w:color w:val="auto"/>
        </w:rPr>
      </w:pPr>
      <w:r w:rsidRPr="00615EAA">
        <w:rPr>
          <w:rFonts w:ascii="Arial" w:hAnsi="Arial" w:cs="Arial"/>
          <w:color w:val="auto"/>
        </w:rPr>
        <w:t>O produto poderá ser rejeitado, no todo ou em parte, quando em desacordo com as especificações contidas neste Termo de Referência e na proposta.</w:t>
      </w:r>
    </w:p>
    <w:p w14:paraId="6EC26D78" w14:textId="77777777" w:rsidR="00615EAA" w:rsidRPr="00615EAA" w:rsidRDefault="00615EAA" w:rsidP="00615EAA">
      <w:pPr>
        <w:rPr>
          <w:rFonts w:ascii="Arial" w:hAnsi="Arial" w:cs="Arial"/>
          <w:b/>
          <w:color w:val="auto"/>
        </w:rPr>
      </w:pPr>
    </w:p>
    <w:p w14:paraId="4CF21F8E" w14:textId="0AD6EFF4" w:rsidR="00DD04BC" w:rsidRPr="00615EAA" w:rsidRDefault="00876169" w:rsidP="00615EAA">
      <w:pPr>
        <w:pStyle w:val="PargrafodaLista"/>
        <w:numPr>
          <w:ilvl w:val="1"/>
          <w:numId w:val="65"/>
        </w:numPr>
        <w:suppressAutoHyphens w:val="0"/>
        <w:autoSpaceDN/>
        <w:spacing w:after="0"/>
        <w:contextualSpacing/>
        <w:jc w:val="both"/>
        <w:textAlignment w:val="auto"/>
        <w:rPr>
          <w:rFonts w:ascii="Arial" w:hAnsi="Arial" w:cs="Arial"/>
          <w:b/>
          <w:color w:val="auto"/>
        </w:rPr>
      </w:pPr>
      <w:r w:rsidRPr="00615EAA">
        <w:rPr>
          <w:rFonts w:ascii="Arial" w:hAnsi="Arial" w:cs="Arial"/>
          <w:color w:val="auto"/>
        </w:rPr>
        <w:t xml:space="preserve">No caso de consideradas insatisfatórias as condições do produto recebido provisoriamente, este deverá ser recolhido pelo fornecedor, que terá </w:t>
      </w:r>
      <w:r w:rsidRPr="00615EAA">
        <w:rPr>
          <w:rFonts w:ascii="Arial" w:hAnsi="Arial" w:cs="Arial"/>
          <w:color w:val="auto"/>
          <w:shd w:val="clear" w:color="auto" w:fill="FFFFFF" w:themeFill="background1"/>
        </w:rPr>
        <w:t xml:space="preserve">prazo de </w:t>
      </w:r>
      <w:r w:rsidRPr="00615EAA">
        <w:rPr>
          <w:rFonts w:ascii="Arial" w:hAnsi="Arial" w:cs="Arial"/>
          <w:b/>
          <w:bCs/>
          <w:color w:val="auto"/>
          <w:shd w:val="clear" w:color="auto" w:fill="FFFFFF" w:themeFill="background1"/>
        </w:rPr>
        <w:t>10</w:t>
      </w:r>
      <w:r w:rsidRPr="00615EAA">
        <w:rPr>
          <w:rFonts w:ascii="Arial" w:hAnsi="Arial" w:cs="Arial"/>
          <w:b/>
          <w:bCs/>
          <w:color w:val="auto"/>
        </w:rPr>
        <w:t xml:space="preserve"> (dez) dias úteis</w:t>
      </w:r>
      <w:r w:rsidRPr="00615EAA">
        <w:rPr>
          <w:rFonts w:ascii="Arial" w:hAnsi="Arial" w:cs="Arial"/>
          <w:color w:val="auto"/>
        </w:rPr>
        <w:t xml:space="preserve"> para providenciar a sua substituição, a partir da comunicação oficial feita pela Câmara Municipal de Pará de Minas, sem qualquer custo adicional.</w:t>
      </w:r>
    </w:p>
    <w:p w14:paraId="516E471A" w14:textId="77777777" w:rsidR="00615EAA" w:rsidRPr="00615EAA" w:rsidRDefault="00615EAA" w:rsidP="00615EAA">
      <w:pPr>
        <w:rPr>
          <w:rFonts w:ascii="Arial" w:hAnsi="Arial" w:cs="Arial"/>
          <w:b/>
          <w:color w:val="auto"/>
        </w:rPr>
      </w:pPr>
    </w:p>
    <w:p w14:paraId="15DDE52A" w14:textId="599D7C3E" w:rsidR="00876169" w:rsidRPr="00615EAA" w:rsidRDefault="00876169" w:rsidP="00615EAA">
      <w:pPr>
        <w:pStyle w:val="PargrafodaLista"/>
        <w:numPr>
          <w:ilvl w:val="2"/>
          <w:numId w:val="65"/>
        </w:numPr>
        <w:suppressAutoHyphens w:val="0"/>
        <w:autoSpaceDN/>
        <w:spacing w:after="0"/>
        <w:contextualSpacing/>
        <w:jc w:val="both"/>
        <w:textAlignment w:val="auto"/>
        <w:rPr>
          <w:rFonts w:ascii="Arial" w:hAnsi="Arial" w:cs="Arial"/>
          <w:b/>
          <w:color w:val="auto"/>
        </w:rPr>
      </w:pPr>
      <w:r w:rsidRPr="00615EAA">
        <w:rPr>
          <w:rFonts w:ascii="Arial" w:hAnsi="Arial" w:cs="Arial"/>
          <w:color w:val="auto"/>
        </w:rPr>
        <w:t>Caso a substituição não ocorra no prazo determinado, estará a contratada incorrendo em atraso na entrega e sujeita à aplicação das sanções contratuais previstas.</w:t>
      </w:r>
    </w:p>
    <w:p w14:paraId="09B43802" w14:textId="77777777" w:rsidR="00615EAA" w:rsidRPr="00615EAA" w:rsidRDefault="00615EAA" w:rsidP="00615EAA">
      <w:pPr>
        <w:pStyle w:val="PargrafodaLista"/>
        <w:suppressAutoHyphens w:val="0"/>
        <w:autoSpaceDN/>
        <w:spacing w:after="0"/>
        <w:ind w:left="567"/>
        <w:contextualSpacing/>
        <w:jc w:val="both"/>
        <w:textAlignment w:val="auto"/>
        <w:rPr>
          <w:rFonts w:ascii="Arial" w:hAnsi="Arial" w:cs="Arial"/>
          <w:b/>
          <w:color w:val="auto"/>
        </w:rPr>
      </w:pPr>
    </w:p>
    <w:p w14:paraId="1ABF7477" w14:textId="138A3228" w:rsidR="00876169" w:rsidRPr="00615EAA" w:rsidRDefault="00876169" w:rsidP="00615EAA">
      <w:pPr>
        <w:pStyle w:val="PargrafodaLista"/>
        <w:numPr>
          <w:ilvl w:val="1"/>
          <w:numId w:val="65"/>
        </w:numPr>
        <w:suppressAutoHyphens w:val="0"/>
        <w:autoSpaceDN/>
        <w:spacing w:after="0"/>
        <w:contextualSpacing/>
        <w:jc w:val="both"/>
        <w:textAlignment w:val="auto"/>
        <w:rPr>
          <w:rFonts w:ascii="Arial" w:hAnsi="Arial" w:cs="Arial"/>
          <w:b/>
          <w:color w:val="auto"/>
        </w:rPr>
      </w:pPr>
      <w:r w:rsidRPr="00615EAA">
        <w:rPr>
          <w:rFonts w:ascii="Arial" w:hAnsi="Arial" w:cs="Arial"/>
          <w:color w:val="auto"/>
        </w:rPr>
        <w:t>O recebimento provisório ou definitivo do objeto não exclui a responsabilidade da contratada pelos prejuízos decorrentes da incorreta execução do contrato.</w:t>
      </w:r>
    </w:p>
    <w:p w14:paraId="3DE3A883" w14:textId="77777777" w:rsidR="00876169" w:rsidRPr="008E5EA8" w:rsidRDefault="00876169" w:rsidP="00DD04BC">
      <w:pPr>
        <w:pStyle w:val="PargrafodaLista"/>
        <w:spacing w:after="0"/>
        <w:ind w:left="0"/>
        <w:jc w:val="both"/>
        <w:rPr>
          <w:rFonts w:ascii="Arial" w:hAnsi="Arial" w:cs="Arial"/>
          <w:b/>
          <w:color w:val="auto"/>
        </w:rPr>
      </w:pPr>
    </w:p>
    <w:p w14:paraId="61C474AB" w14:textId="41DB6ECB" w:rsidR="00876169" w:rsidRPr="00615EAA" w:rsidRDefault="00876169" w:rsidP="00615EAA">
      <w:pPr>
        <w:pStyle w:val="PargrafodaLista"/>
        <w:numPr>
          <w:ilvl w:val="0"/>
          <w:numId w:val="65"/>
        </w:numPr>
        <w:shd w:val="clear" w:color="auto" w:fill="EEECE1" w:themeFill="background2"/>
        <w:contextualSpacing/>
        <w:jc w:val="both"/>
        <w:rPr>
          <w:rFonts w:ascii="Arial" w:hAnsi="Arial" w:cs="Arial"/>
          <w:b/>
          <w:color w:val="auto"/>
        </w:rPr>
      </w:pPr>
      <w:r w:rsidRPr="00615EAA">
        <w:rPr>
          <w:rFonts w:ascii="Arial" w:hAnsi="Arial" w:cs="Arial"/>
          <w:b/>
          <w:color w:val="auto"/>
        </w:rPr>
        <w:t>PROCEDIMENTOS DE GESTÃO E FISCALIZAÇÃO DO CONTRATO:</w:t>
      </w:r>
    </w:p>
    <w:p w14:paraId="48BC9E1C" w14:textId="77777777" w:rsidR="00876169" w:rsidRPr="008E5EA8" w:rsidRDefault="00876169" w:rsidP="00DD04BC">
      <w:pPr>
        <w:pStyle w:val="PargrafodaLista"/>
        <w:spacing w:after="0"/>
        <w:ind w:left="0"/>
        <w:jc w:val="both"/>
        <w:rPr>
          <w:rFonts w:ascii="Arial" w:hAnsi="Arial" w:cs="Arial"/>
          <w:b/>
          <w:color w:val="auto"/>
        </w:rPr>
      </w:pPr>
    </w:p>
    <w:p w14:paraId="070A77C9" w14:textId="62DB2158" w:rsidR="00876169" w:rsidRPr="00DD04BC" w:rsidRDefault="00876169" w:rsidP="00615EAA">
      <w:pPr>
        <w:pStyle w:val="PargrafodaLista"/>
        <w:numPr>
          <w:ilvl w:val="1"/>
          <w:numId w:val="66"/>
        </w:numPr>
        <w:contextualSpacing/>
        <w:jc w:val="both"/>
        <w:rPr>
          <w:rFonts w:ascii="Arial" w:hAnsi="Arial" w:cs="Arial"/>
          <w:b/>
          <w:color w:val="auto"/>
        </w:rPr>
      </w:pPr>
      <w:r w:rsidRPr="00DD04BC">
        <w:rPr>
          <w:rFonts w:ascii="Arial" w:hAnsi="Arial" w:cs="Arial"/>
          <w:color w:val="auto"/>
        </w:rPr>
        <w:t>O contrato, ou instrumento equivalente oriundo desta contratação, terá como responsáveis:</w:t>
      </w:r>
    </w:p>
    <w:p w14:paraId="37A204CE" w14:textId="77777777" w:rsidR="00876169" w:rsidRPr="008E5EA8" w:rsidRDefault="00876169" w:rsidP="00DD04BC">
      <w:pPr>
        <w:pStyle w:val="PargrafodaLista"/>
        <w:spacing w:after="0"/>
        <w:ind w:left="0"/>
        <w:jc w:val="both"/>
        <w:rPr>
          <w:rFonts w:ascii="Arial" w:hAnsi="Arial" w:cs="Arial"/>
          <w:b/>
          <w:color w:val="auto"/>
        </w:rPr>
      </w:pPr>
    </w:p>
    <w:p w14:paraId="5D9F21CF" w14:textId="458FC324" w:rsidR="00876169" w:rsidRPr="00615EAA" w:rsidRDefault="00876169" w:rsidP="00615EAA">
      <w:pPr>
        <w:pStyle w:val="PargrafodaLista"/>
        <w:numPr>
          <w:ilvl w:val="2"/>
          <w:numId w:val="67"/>
        </w:numPr>
        <w:contextualSpacing/>
        <w:jc w:val="both"/>
        <w:rPr>
          <w:rFonts w:ascii="Arial" w:hAnsi="Arial" w:cs="Arial"/>
          <w:b/>
          <w:color w:val="auto"/>
        </w:rPr>
      </w:pPr>
      <w:r w:rsidRPr="00615EAA">
        <w:rPr>
          <w:rFonts w:ascii="Arial" w:hAnsi="Arial" w:cs="Arial"/>
          <w:b/>
          <w:color w:val="auto"/>
        </w:rPr>
        <w:t xml:space="preserve">GESTOR DO CONTRATO: </w:t>
      </w:r>
      <w:r w:rsidRPr="00615EAA">
        <w:rPr>
          <w:rFonts w:ascii="Arial" w:hAnsi="Arial" w:cs="Arial"/>
          <w:color w:val="auto"/>
        </w:rPr>
        <w:t>Chefe da Divisão de Compras e Gestão de Contratos</w:t>
      </w:r>
    </w:p>
    <w:p w14:paraId="373E0D27" w14:textId="77777777" w:rsidR="00615EAA" w:rsidRPr="00615EAA" w:rsidRDefault="00615EAA" w:rsidP="00615EAA">
      <w:pPr>
        <w:pStyle w:val="PargrafodaLista"/>
        <w:ind w:left="1286"/>
        <w:contextualSpacing/>
        <w:jc w:val="both"/>
        <w:rPr>
          <w:rFonts w:ascii="Arial" w:hAnsi="Arial" w:cs="Arial"/>
          <w:b/>
          <w:color w:val="auto"/>
        </w:rPr>
      </w:pPr>
    </w:p>
    <w:p w14:paraId="1BFB5F90" w14:textId="77777777" w:rsidR="00876169" w:rsidRPr="00615EAA" w:rsidRDefault="00876169" w:rsidP="00615EAA">
      <w:pPr>
        <w:pStyle w:val="PargrafodaLista"/>
        <w:numPr>
          <w:ilvl w:val="2"/>
          <w:numId w:val="67"/>
        </w:numPr>
        <w:contextualSpacing/>
        <w:jc w:val="both"/>
        <w:rPr>
          <w:rFonts w:ascii="Arial" w:hAnsi="Arial" w:cs="Arial"/>
          <w:b/>
          <w:color w:val="auto"/>
        </w:rPr>
      </w:pPr>
      <w:r w:rsidRPr="00615EAA">
        <w:rPr>
          <w:rFonts w:ascii="Arial" w:hAnsi="Arial" w:cs="Arial"/>
          <w:b/>
          <w:color w:val="auto"/>
        </w:rPr>
        <w:t xml:space="preserve">FISCAL DO CONTRATO: </w:t>
      </w:r>
      <w:r w:rsidRPr="00615EAA">
        <w:rPr>
          <w:rFonts w:ascii="Arial" w:hAnsi="Arial" w:cs="Arial"/>
          <w:color w:val="auto"/>
        </w:rPr>
        <w:t>Técnico em Sonorização</w:t>
      </w:r>
    </w:p>
    <w:p w14:paraId="158DD595" w14:textId="77777777" w:rsidR="00876169" w:rsidRPr="008E5EA8" w:rsidRDefault="00876169" w:rsidP="00DD04BC">
      <w:pPr>
        <w:pStyle w:val="PargrafodaLista"/>
        <w:spacing w:after="0"/>
        <w:rPr>
          <w:rFonts w:ascii="Arial" w:hAnsi="Arial" w:cs="Arial"/>
          <w:b/>
          <w:color w:val="auto"/>
        </w:rPr>
      </w:pPr>
    </w:p>
    <w:p w14:paraId="7D47666E" w14:textId="197D0153"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p>
    <w:p w14:paraId="373177BB" w14:textId="77777777" w:rsidR="00876169" w:rsidRPr="008E5EA8" w:rsidRDefault="00876169" w:rsidP="00DD04BC">
      <w:pPr>
        <w:spacing w:line="276" w:lineRule="auto"/>
        <w:jc w:val="both"/>
        <w:rPr>
          <w:rFonts w:ascii="Arial" w:hAnsi="Arial" w:cs="Arial"/>
          <w:b/>
          <w:color w:val="auto"/>
          <w:sz w:val="22"/>
          <w:szCs w:val="22"/>
        </w:rPr>
      </w:pPr>
    </w:p>
    <w:p w14:paraId="7FCB1ED1"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E6A289F" w14:textId="77777777" w:rsidR="00876169" w:rsidRPr="008E5EA8" w:rsidRDefault="00876169" w:rsidP="00DD04BC">
      <w:pPr>
        <w:pStyle w:val="PargrafodaLista"/>
        <w:spacing w:after="0"/>
        <w:ind w:left="0"/>
        <w:jc w:val="both"/>
        <w:rPr>
          <w:rFonts w:ascii="Arial" w:hAnsi="Arial" w:cs="Arial"/>
          <w:b/>
          <w:color w:val="auto"/>
        </w:rPr>
      </w:pPr>
    </w:p>
    <w:p w14:paraId="39A5166E" w14:textId="5ADE56D8"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w:t>
      </w:r>
      <w:r w:rsidR="00DD04BC" w:rsidRPr="008E5EA8">
        <w:rPr>
          <w:rFonts w:ascii="Arial" w:hAnsi="Arial" w:cs="Arial"/>
          <w:color w:val="auto"/>
        </w:rPr>
        <w:t>contrato etc.</w:t>
      </w:r>
    </w:p>
    <w:p w14:paraId="0D5A5C6C" w14:textId="77777777" w:rsidR="00876169" w:rsidRPr="008E5EA8" w:rsidRDefault="00876169" w:rsidP="00DD04BC">
      <w:pPr>
        <w:pStyle w:val="PargrafodaLista"/>
        <w:spacing w:after="0"/>
        <w:jc w:val="both"/>
        <w:rPr>
          <w:rFonts w:ascii="Arial" w:hAnsi="Arial" w:cs="Arial"/>
          <w:b/>
          <w:color w:val="auto"/>
        </w:rPr>
      </w:pPr>
    </w:p>
    <w:p w14:paraId="5E984245"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2334343" w14:textId="77777777" w:rsidR="00876169" w:rsidRPr="008E5EA8" w:rsidRDefault="00876169" w:rsidP="00DD04BC">
      <w:pPr>
        <w:pStyle w:val="PargrafodaLista"/>
        <w:spacing w:after="0"/>
        <w:jc w:val="both"/>
        <w:rPr>
          <w:rFonts w:ascii="Arial" w:hAnsi="Arial" w:cs="Arial"/>
          <w:b/>
          <w:color w:val="auto"/>
        </w:rPr>
      </w:pPr>
    </w:p>
    <w:p w14:paraId="53A80DEC"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eastAsia="Arial Unicode MS" w:hAnsi="Arial" w:cs="Arial"/>
          <w:color w:val="auto"/>
        </w:rPr>
        <w:t>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712AF37E" w14:textId="77777777" w:rsidR="00876169" w:rsidRPr="008E5EA8" w:rsidRDefault="00876169" w:rsidP="00DD04BC">
      <w:pPr>
        <w:spacing w:line="276" w:lineRule="auto"/>
        <w:jc w:val="both"/>
        <w:rPr>
          <w:rFonts w:ascii="Arial" w:hAnsi="Arial" w:cs="Arial"/>
          <w:b/>
          <w:color w:val="auto"/>
          <w:sz w:val="22"/>
          <w:szCs w:val="22"/>
        </w:rPr>
      </w:pPr>
    </w:p>
    <w:p w14:paraId="17CC2409" w14:textId="77777777" w:rsidR="00876169" w:rsidRPr="008E5EA8" w:rsidRDefault="00876169" w:rsidP="00615EAA">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GARANTIA E ASSISTÊNCIA TÉCNICA:</w:t>
      </w:r>
    </w:p>
    <w:p w14:paraId="0D8F191B" w14:textId="77777777" w:rsidR="00876169" w:rsidRPr="008E5EA8" w:rsidRDefault="00876169" w:rsidP="00DD04BC">
      <w:pPr>
        <w:pStyle w:val="PargrafodaLista"/>
        <w:spacing w:after="0"/>
        <w:ind w:left="0"/>
        <w:jc w:val="both"/>
        <w:rPr>
          <w:rFonts w:ascii="Arial" w:hAnsi="Arial" w:cs="Arial"/>
          <w:b/>
          <w:color w:val="auto"/>
        </w:rPr>
      </w:pPr>
    </w:p>
    <w:p w14:paraId="45C2DE40"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Da garantia:</w:t>
      </w:r>
    </w:p>
    <w:p w14:paraId="5FD514FD" w14:textId="77777777" w:rsidR="00876169" w:rsidRPr="008E5EA8" w:rsidRDefault="00876169" w:rsidP="00DD04BC">
      <w:pPr>
        <w:pStyle w:val="PargrafodaLista"/>
        <w:spacing w:after="0"/>
        <w:ind w:left="0"/>
        <w:jc w:val="both"/>
        <w:rPr>
          <w:rFonts w:ascii="Arial" w:hAnsi="Arial" w:cs="Arial"/>
          <w:b/>
          <w:color w:val="auto"/>
        </w:rPr>
      </w:pPr>
    </w:p>
    <w:p w14:paraId="0C9322A7" w14:textId="23A9220E" w:rsidR="00876169" w:rsidRPr="00D723E7"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723E7">
        <w:rPr>
          <w:rFonts w:ascii="Arial" w:hAnsi="Arial" w:cs="Arial"/>
          <w:color w:val="auto"/>
        </w:rPr>
        <w:t xml:space="preserve">A empresa contratada deve assegurar garantia de todos os equipamentos fornecidos pelo </w:t>
      </w:r>
      <w:r w:rsidRPr="00D723E7">
        <w:rPr>
          <w:rFonts w:ascii="Arial" w:hAnsi="Arial" w:cs="Arial"/>
          <w:b/>
          <w:bCs/>
          <w:color w:val="auto"/>
        </w:rPr>
        <w:t>prazo mínimo de 12 meses</w:t>
      </w:r>
      <w:r w:rsidRPr="00D723E7">
        <w:rPr>
          <w:rFonts w:ascii="Arial" w:hAnsi="Arial" w:cs="Arial"/>
          <w:color w:val="auto"/>
        </w:rPr>
        <w:t xml:space="preserve"> para os </w:t>
      </w:r>
      <w:r w:rsidRPr="00D723E7">
        <w:rPr>
          <w:rFonts w:ascii="Arial" w:hAnsi="Arial" w:cs="Arial"/>
          <w:b/>
          <w:bCs/>
          <w:color w:val="auto"/>
        </w:rPr>
        <w:t>itens 1,</w:t>
      </w:r>
      <w:r>
        <w:rPr>
          <w:rFonts w:ascii="Arial" w:hAnsi="Arial" w:cs="Arial"/>
          <w:b/>
          <w:bCs/>
          <w:color w:val="auto"/>
        </w:rPr>
        <w:t xml:space="preserve"> </w:t>
      </w:r>
      <w:r w:rsidRPr="00D723E7">
        <w:rPr>
          <w:rFonts w:ascii="Arial" w:hAnsi="Arial" w:cs="Arial"/>
          <w:b/>
          <w:bCs/>
          <w:color w:val="auto"/>
        </w:rPr>
        <w:t>2,</w:t>
      </w:r>
      <w:r>
        <w:rPr>
          <w:rFonts w:ascii="Arial" w:hAnsi="Arial" w:cs="Arial"/>
          <w:b/>
          <w:bCs/>
          <w:color w:val="auto"/>
        </w:rPr>
        <w:t xml:space="preserve"> </w:t>
      </w:r>
      <w:r w:rsidRPr="00D723E7">
        <w:rPr>
          <w:rFonts w:ascii="Arial" w:hAnsi="Arial" w:cs="Arial"/>
          <w:b/>
          <w:bCs/>
          <w:color w:val="auto"/>
        </w:rPr>
        <w:t>3,</w:t>
      </w:r>
      <w:r>
        <w:rPr>
          <w:rFonts w:ascii="Arial" w:hAnsi="Arial" w:cs="Arial"/>
          <w:b/>
          <w:bCs/>
          <w:color w:val="auto"/>
        </w:rPr>
        <w:t xml:space="preserve"> 4, 5, 6 e 8</w:t>
      </w:r>
      <w:r w:rsidRPr="00D723E7">
        <w:rPr>
          <w:rFonts w:ascii="Arial" w:hAnsi="Arial" w:cs="Arial"/>
          <w:color w:val="auto"/>
        </w:rPr>
        <w:t xml:space="preserve">, e de </w:t>
      </w:r>
      <w:r w:rsidRPr="00D723E7">
        <w:rPr>
          <w:rFonts w:ascii="Arial" w:hAnsi="Arial" w:cs="Arial"/>
          <w:b/>
          <w:bCs/>
          <w:color w:val="auto"/>
        </w:rPr>
        <w:t>90 dias</w:t>
      </w:r>
      <w:r w:rsidRPr="00D723E7">
        <w:rPr>
          <w:rFonts w:ascii="Arial" w:hAnsi="Arial" w:cs="Arial"/>
          <w:color w:val="auto"/>
        </w:rPr>
        <w:t xml:space="preserve"> para os demais itens (conforme artigos 24 e 26 do Código de Defesa do Consumidor), prevalecendo a garantia oferecida pela empresa contratada/fabricante, caso o prazo desta seja superior.</w:t>
      </w:r>
    </w:p>
    <w:p w14:paraId="03A513FF" w14:textId="77777777" w:rsidR="00876169" w:rsidRPr="008E5EA8" w:rsidRDefault="00876169" w:rsidP="00DD04BC">
      <w:pPr>
        <w:spacing w:line="276" w:lineRule="auto"/>
        <w:jc w:val="both"/>
        <w:rPr>
          <w:rFonts w:ascii="Arial" w:hAnsi="Arial" w:cs="Arial"/>
          <w:b/>
          <w:color w:val="auto"/>
          <w:sz w:val="22"/>
          <w:szCs w:val="22"/>
        </w:rPr>
      </w:pPr>
    </w:p>
    <w:p w14:paraId="6EFCE15F"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lastRenderedPageBreak/>
        <w:t>O início do período de garantia dar-se-á na data recebimento definitivo dos produtos.</w:t>
      </w:r>
    </w:p>
    <w:p w14:paraId="765EDB24" w14:textId="77777777" w:rsidR="00876169" w:rsidRPr="008E5EA8" w:rsidRDefault="00876169" w:rsidP="00DD04BC">
      <w:pPr>
        <w:spacing w:line="276" w:lineRule="auto"/>
        <w:jc w:val="both"/>
        <w:rPr>
          <w:rFonts w:ascii="Arial" w:hAnsi="Arial" w:cs="Arial"/>
          <w:b/>
          <w:color w:val="auto"/>
          <w:sz w:val="22"/>
          <w:szCs w:val="22"/>
        </w:rPr>
      </w:pPr>
    </w:p>
    <w:p w14:paraId="3009E7FE"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As hipóteses de exclusão da garantia são as seguintes:</w:t>
      </w:r>
    </w:p>
    <w:p w14:paraId="0715D51E" w14:textId="77777777" w:rsidR="00876169" w:rsidRPr="008E5EA8" w:rsidRDefault="00876169" w:rsidP="00DD04BC">
      <w:pPr>
        <w:spacing w:line="276" w:lineRule="auto"/>
        <w:jc w:val="both"/>
        <w:rPr>
          <w:rFonts w:ascii="Arial" w:hAnsi="Arial" w:cs="Arial"/>
          <w:b/>
          <w:color w:val="auto"/>
          <w:sz w:val="22"/>
          <w:szCs w:val="22"/>
        </w:rPr>
      </w:pPr>
    </w:p>
    <w:p w14:paraId="6B9D8B34" w14:textId="77777777" w:rsidR="00876169" w:rsidRPr="008E5EA8" w:rsidRDefault="00876169" w:rsidP="00615EAA">
      <w:pPr>
        <w:pStyle w:val="PargrafodaLista"/>
        <w:numPr>
          <w:ilvl w:val="3"/>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Danos provocados por imperícia ou negligência dos usuários;</w:t>
      </w:r>
    </w:p>
    <w:p w14:paraId="15F249A5" w14:textId="77777777" w:rsidR="00876169" w:rsidRPr="008E5EA8" w:rsidRDefault="00876169" w:rsidP="00DD04BC">
      <w:pPr>
        <w:pStyle w:val="PargrafodaLista"/>
        <w:spacing w:after="0"/>
        <w:ind w:left="851"/>
        <w:jc w:val="both"/>
        <w:rPr>
          <w:rFonts w:ascii="Arial" w:hAnsi="Arial" w:cs="Arial"/>
          <w:b/>
          <w:color w:val="auto"/>
        </w:rPr>
      </w:pPr>
    </w:p>
    <w:p w14:paraId="0B000D3F" w14:textId="77777777" w:rsidR="00876169" w:rsidRPr="008E5EA8" w:rsidRDefault="00876169" w:rsidP="00615EAA">
      <w:pPr>
        <w:pStyle w:val="PargrafodaLista"/>
        <w:numPr>
          <w:ilvl w:val="3"/>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Rompimento indevido do lacre de garantia dos produtos.</w:t>
      </w:r>
    </w:p>
    <w:p w14:paraId="1C08D63F" w14:textId="77777777" w:rsidR="00876169" w:rsidRPr="008E5EA8" w:rsidRDefault="00876169" w:rsidP="00DD04BC">
      <w:pPr>
        <w:pStyle w:val="PargrafodaLista"/>
        <w:spacing w:after="0"/>
        <w:ind w:left="851"/>
        <w:jc w:val="both"/>
        <w:rPr>
          <w:rFonts w:ascii="Arial" w:hAnsi="Arial" w:cs="Arial"/>
          <w:b/>
          <w:color w:val="auto"/>
        </w:rPr>
      </w:pPr>
    </w:p>
    <w:p w14:paraId="1A0FF6BF"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A movimentação do produto entre unidades da contratante, efetuada com recursos próprios, </w:t>
      </w:r>
      <w:r w:rsidRPr="008E5EA8">
        <w:rPr>
          <w:rFonts w:ascii="Arial" w:hAnsi="Arial" w:cs="Arial"/>
          <w:b/>
          <w:color w:val="auto"/>
        </w:rPr>
        <w:t>NÃO</w:t>
      </w:r>
      <w:r w:rsidRPr="008E5EA8">
        <w:rPr>
          <w:rFonts w:ascii="Arial" w:hAnsi="Arial" w:cs="Arial"/>
          <w:color w:val="auto"/>
        </w:rPr>
        <w:t xml:space="preserve"> exclui a garantia.</w:t>
      </w:r>
    </w:p>
    <w:p w14:paraId="7179B847" w14:textId="77777777" w:rsidR="00876169" w:rsidRPr="008E5EA8" w:rsidRDefault="00876169" w:rsidP="00DD04BC">
      <w:pPr>
        <w:spacing w:line="276" w:lineRule="auto"/>
        <w:jc w:val="both"/>
        <w:rPr>
          <w:rFonts w:ascii="Arial" w:hAnsi="Arial" w:cs="Arial"/>
          <w:b/>
          <w:color w:val="auto"/>
          <w:sz w:val="22"/>
          <w:szCs w:val="22"/>
        </w:rPr>
      </w:pPr>
    </w:p>
    <w:p w14:paraId="659F7327" w14:textId="77777777" w:rsidR="00876169" w:rsidRPr="008E5EA8" w:rsidRDefault="00876169" w:rsidP="00615EAA">
      <w:pPr>
        <w:pStyle w:val="PargrafodaLista"/>
        <w:numPr>
          <w:ilvl w:val="3"/>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É de responsabilidade da Contratada o ônus da prova da origem das falhas.</w:t>
      </w:r>
    </w:p>
    <w:p w14:paraId="311186A5" w14:textId="77777777" w:rsidR="00876169" w:rsidRPr="008E5EA8" w:rsidRDefault="00876169" w:rsidP="00DD04BC">
      <w:pPr>
        <w:spacing w:line="276" w:lineRule="auto"/>
        <w:jc w:val="both"/>
        <w:rPr>
          <w:rFonts w:ascii="Arial" w:hAnsi="Arial" w:cs="Arial"/>
          <w:b/>
          <w:color w:val="auto"/>
          <w:sz w:val="22"/>
          <w:szCs w:val="22"/>
        </w:rPr>
      </w:pPr>
    </w:p>
    <w:p w14:paraId="08673BDD"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Aplicam-se subsidiariamente ao contrato administrativo, as cláusulas estabelecidas no Código de Defesa do Consumidor – CDC, Lei nº 8.070 de 11 de setembro de 1990.</w:t>
      </w:r>
    </w:p>
    <w:p w14:paraId="7B70518B" w14:textId="77777777" w:rsidR="00876169" w:rsidRPr="008E5EA8" w:rsidRDefault="00876169" w:rsidP="00DD04BC">
      <w:pPr>
        <w:pStyle w:val="PargrafodaLista"/>
        <w:spacing w:after="0"/>
        <w:jc w:val="both"/>
        <w:rPr>
          <w:rFonts w:ascii="Arial" w:hAnsi="Arial" w:cs="Arial"/>
          <w:b/>
          <w:color w:val="auto"/>
        </w:rPr>
      </w:pPr>
    </w:p>
    <w:p w14:paraId="1EF52D8C"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3EE104A3" w14:textId="77777777" w:rsidR="00876169" w:rsidRPr="008E5EA8" w:rsidRDefault="00876169" w:rsidP="00DD04BC">
      <w:pPr>
        <w:pStyle w:val="PargrafodaLista"/>
        <w:spacing w:after="0"/>
        <w:rPr>
          <w:rFonts w:ascii="Arial" w:hAnsi="Arial" w:cs="Arial"/>
          <w:b/>
          <w:color w:val="auto"/>
        </w:rPr>
      </w:pPr>
    </w:p>
    <w:p w14:paraId="597BC492" w14:textId="77777777" w:rsidR="00876169" w:rsidRPr="00D723E7"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723E7">
        <w:rPr>
          <w:rFonts w:ascii="Arial" w:hAnsi="Arial" w:cs="Arial"/>
          <w:b/>
          <w:color w:val="auto"/>
        </w:rPr>
        <w:t>Da Assistência Técnica</w:t>
      </w:r>
    </w:p>
    <w:p w14:paraId="7C30E954" w14:textId="77777777" w:rsidR="00876169" w:rsidRPr="008E5EA8" w:rsidRDefault="00876169" w:rsidP="00DD04BC">
      <w:pPr>
        <w:pStyle w:val="PargrafodaLista"/>
        <w:spacing w:after="0"/>
        <w:ind w:left="0"/>
        <w:jc w:val="both"/>
        <w:rPr>
          <w:rFonts w:ascii="Arial" w:hAnsi="Arial" w:cs="Arial"/>
          <w:b/>
          <w:color w:val="auto"/>
        </w:rPr>
      </w:pPr>
    </w:p>
    <w:p w14:paraId="7B7448FA" w14:textId="4A38656C" w:rsidR="00876169" w:rsidRPr="00DD04BC" w:rsidRDefault="00876169" w:rsidP="00615EAA">
      <w:pPr>
        <w:pStyle w:val="PargrafodaLista"/>
        <w:numPr>
          <w:ilvl w:val="2"/>
          <w:numId w:val="67"/>
        </w:numPr>
        <w:contextualSpacing/>
        <w:jc w:val="both"/>
        <w:rPr>
          <w:rFonts w:ascii="Arial" w:hAnsi="Arial" w:cs="Arial"/>
          <w:b/>
        </w:rPr>
      </w:pPr>
      <w:r w:rsidRPr="00DD04BC">
        <w:rPr>
          <w:rFonts w:ascii="Arial" w:hAnsi="Arial" w:cs="Arial"/>
        </w:rPr>
        <w:t>O serviço de assistência técnica deverá ser prestado mediante manutenção corretiva, de acordo com os manuais e normas técnicas específicas do fabricante, cujo prazo não poderá ser inferior ao prazo de garantia, com a finalidade de manter o equipamento em perfeitas condições de uso, conforme disposição a seguir:</w:t>
      </w:r>
    </w:p>
    <w:p w14:paraId="37209CA0" w14:textId="77777777" w:rsidR="00876169" w:rsidRPr="008E5EA8" w:rsidRDefault="00876169" w:rsidP="00DD04BC">
      <w:pPr>
        <w:pStyle w:val="PargrafodaLista"/>
        <w:spacing w:after="0"/>
        <w:ind w:left="567"/>
        <w:jc w:val="both"/>
        <w:rPr>
          <w:rFonts w:ascii="Arial" w:hAnsi="Arial" w:cs="Arial"/>
          <w:b/>
        </w:rPr>
      </w:pPr>
    </w:p>
    <w:p w14:paraId="79257F10" w14:textId="77777777" w:rsidR="00876169" w:rsidRPr="008E5EA8" w:rsidRDefault="00876169" w:rsidP="00615EAA">
      <w:pPr>
        <w:pStyle w:val="PargrafodaLista"/>
        <w:numPr>
          <w:ilvl w:val="3"/>
          <w:numId w:val="67"/>
        </w:numPr>
        <w:suppressAutoHyphens w:val="0"/>
        <w:autoSpaceDN/>
        <w:spacing w:after="0"/>
        <w:contextualSpacing/>
        <w:jc w:val="both"/>
        <w:textAlignment w:val="auto"/>
        <w:rPr>
          <w:rFonts w:ascii="Arial" w:hAnsi="Arial" w:cs="Arial"/>
          <w:b/>
        </w:rPr>
      </w:pPr>
      <w:r w:rsidRPr="008E5EA8">
        <w:rPr>
          <w:rFonts w:ascii="Arial" w:hAnsi="Arial" w:cs="Arial"/>
        </w:rPr>
        <w:t>Na ocorrência de defeitos que inviabilizem a utilização total ou parcial do equipamento, durante o período de garantia e assistência técnica, a contratada será notificada pelo fiscal do contrato para solução dos problemas apresentados.</w:t>
      </w:r>
    </w:p>
    <w:p w14:paraId="2E8879F5" w14:textId="77777777" w:rsidR="00876169" w:rsidRPr="008E5EA8" w:rsidRDefault="00876169" w:rsidP="00DD04BC">
      <w:pPr>
        <w:pStyle w:val="PargrafodaLista"/>
        <w:spacing w:after="0"/>
        <w:ind w:left="851"/>
        <w:jc w:val="both"/>
        <w:rPr>
          <w:rFonts w:ascii="Arial" w:hAnsi="Arial" w:cs="Arial"/>
          <w:b/>
        </w:rPr>
      </w:pPr>
    </w:p>
    <w:p w14:paraId="44BB6A45" w14:textId="77777777" w:rsidR="00876169" w:rsidRPr="008E5EA8" w:rsidRDefault="00876169" w:rsidP="00615EAA">
      <w:pPr>
        <w:pStyle w:val="PargrafodaLista"/>
        <w:numPr>
          <w:ilvl w:val="3"/>
          <w:numId w:val="67"/>
        </w:numPr>
        <w:suppressAutoHyphens w:val="0"/>
        <w:autoSpaceDN/>
        <w:spacing w:after="0"/>
        <w:contextualSpacing/>
        <w:jc w:val="both"/>
        <w:textAlignment w:val="auto"/>
        <w:rPr>
          <w:rFonts w:ascii="Arial" w:hAnsi="Arial" w:cs="Arial"/>
          <w:b/>
        </w:rPr>
      </w:pPr>
      <w:r w:rsidRPr="008E5EA8">
        <w:rPr>
          <w:rFonts w:ascii="Arial" w:hAnsi="Arial" w:cs="Arial"/>
        </w:rPr>
        <w:t>A retirada e a devolução do equipamento na sede da Câmara Municipal, caso seja necessária, será providenciada pela contratada, mediante notificação formalizada pelo fiscal do contrato.</w:t>
      </w:r>
    </w:p>
    <w:p w14:paraId="64E8B0BB" w14:textId="77777777" w:rsidR="00876169" w:rsidRPr="008E5EA8" w:rsidRDefault="00876169" w:rsidP="00DD04BC">
      <w:pPr>
        <w:pStyle w:val="PargrafodaLista"/>
        <w:spacing w:after="0"/>
        <w:jc w:val="both"/>
        <w:rPr>
          <w:rFonts w:ascii="Arial" w:hAnsi="Arial" w:cs="Arial"/>
          <w:b/>
        </w:rPr>
      </w:pPr>
    </w:p>
    <w:p w14:paraId="4DD0E3B4" w14:textId="77777777" w:rsidR="00876169" w:rsidRPr="008E5EA8" w:rsidRDefault="00876169" w:rsidP="00615EAA">
      <w:pPr>
        <w:pStyle w:val="PargrafodaLista"/>
        <w:numPr>
          <w:ilvl w:val="2"/>
          <w:numId w:val="67"/>
        </w:numPr>
        <w:suppressAutoHyphens w:val="0"/>
        <w:autoSpaceDN/>
        <w:spacing w:after="0"/>
        <w:contextualSpacing/>
        <w:jc w:val="both"/>
        <w:textAlignment w:val="auto"/>
        <w:rPr>
          <w:rFonts w:ascii="Arial" w:hAnsi="Arial" w:cs="Arial"/>
          <w:b/>
        </w:rPr>
      </w:pPr>
      <w:r w:rsidRPr="008E5EA8">
        <w:rPr>
          <w:rFonts w:ascii="Arial" w:hAnsi="Arial" w:cs="Arial"/>
        </w:rPr>
        <w:t xml:space="preserve">Uma vez disponibilizado o equipamento para prestação do serviço de garantia e assistência técnica, a contratada terá o prazo máximo </w:t>
      </w:r>
      <w:r w:rsidRPr="00D723E7">
        <w:rPr>
          <w:rFonts w:ascii="Arial" w:hAnsi="Arial" w:cs="Arial"/>
        </w:rPr>
        <w:t xml:space="preserve">de </w:t>
      </w:r>
      <w:r w:rsidRPr="00D723E7">
        <w:rPr>
          <w:rFonts w:ascii="Arial" w:hAnsi="Arial" w:cs="Arial"/>
          <w:b/>
        </w:rPr>
        <w:t>30 (trinta) dias</w:t>
      </w:r>
      <w:r w:rsidRPr="00D723E7">
        <w:rPr>
          <w:rFonts w:ascii="Arial" w:hAnsi="Arial" w:cs="Arial"/>
        </w:rPr>
        <w:t xml:space="preserve"> para</w:t>
      </w:r>
      <w:r w:rsidRPr="008E5EA8">
        <w:rPr>
          <w:rFonts w:ascii="Arial" w:hAnsi="Arial" w:cs="Arial"/>
        </w:rPr>
        <w:t xml:space="preserve"> correção dos defeitos apresentados, cujo lapso temporal começará a contar a partir da abertura do chamado.</w:t>
      </w:r>
    </w:p>
    <w:p w14:paraId="61BC4E33" w14:textId="77777777" w:rsidR="00876169" w:rsidRPr="008E5EA8" w:rsidRDefault="00876169" w:rsidP="00DD04BC">
      <w:pPr>
        <w:pStyle w:val="PargrafodaLista"/>
        <w:spacing w:after="0"/>
        <w:ind w:left="567"/>
        <w:jc w:val="both"/>
        <w:rPr>
          <w:rFonts w:ascii="Arial" w:hAnsi="Arial" w:cs="Arial"/>
          <w:b/>
        </w:rPr>
      </w:pPr>
    </w:p>
    <w:p w14:paraId="1010E441" w14:textId="77777777" w:rsidR="00876169" w:rsidRPr="008E5EA8" w:rsidRDefault="00876169" w:rsidP="00615EAA">
      <w:pPr>
        <w:pStyle w:val="PargrafodaLista"/>
        <w:numPr>
          <w:ilvl w:val="2"/>
          <w:numId w:val="67"/>
        </w:numPr>
        <w:suppressAutoHyphens w:val="0"/>
        <w:autoSpaceDN/>
        <w:spacing w:after="0"/>
        <w:contextualSpacing/>
        <w:jc w:val="both"/>
        <w:textAlignment w:val="auto"/>
        <w:rPr>
          <w:rFonts w:ascii="Arial" w:hAnsi="Arial" w:cs="Arial"/>
          <w:b/>
        </w:rPr>
      </w:pPr>
      <w:r w:rsidRPr="008E5EA8">
        <w:rPr>
          <w:rFonts w:ascii="Arial" w:hAnsi="Arial" w:cs="Arial"/>
        </w:rPr>
        <w:t>A correspondência eletrônica (e-mail) também será considerada instrumento para cumprimento das rotinas de abertura de chamado previstas nesta cláusula.</w:t>
      </w:r>
    </w:p>
    <w:p w14:paraId="73115067" w14:textId="77777777" w:rsidR="00876169" w:rsidRPr="008E5EA8" w:rsidRDefault="00876169" w:rsidP="00DD04BC">
      <w:pPr>
        <w:pStyle w:val="PargrafodaLista"/>
        <w:spacing w:after="0"/>
        <w:jc w:val="both"/>
        <w:rPr>
          <w:rFonts w:ascii="Arial" w:hAnsi="Arial" w:cs="Arial"/>
          <w:b/>
        </w:rPr>
      </w:pPr>
    </w:p>
    <w:p w14:paraId="7A46617F" w14:textId="77777777" w:rsidR="00876169" w:rsidRPr="008E5EA8" w:rsidRDefault="00876169" w:rsidP="00615EAA">
      <w:pPr>
        <w:pStyle w:val="PargrafodaLista"/>
        <w:numPr>
          <w:ilvl w:val="2"/>
          <w:numId w:val="67"/>
        </w:numPr>
        <w:suppressAutoHyphens w:val="0"/>
        <w:autoSpaceDN/>
        <w:spacing w:after="0"/>
        <w:contextualSpacing/>
        <w:jc w:val="both"/>
        <w:textAlignment w:val="auto"/>
        <w:rPr>
          <w:rFonts w:ascii="Arial" w:hAnsi="Arial" w:cs="Arial"/>
          <w:b/>
        </w:rPr>
      </w:pPr>
      <w:r w:rsidRPr="008E5EA8">
        <w:rPr>
          <w:rFonts w:ascii="Arial" w:hAnsi="Arial" w:cs="Arial"/>
        </w:rPr>
        <w:lastRenderedPageBreak/>
        <w:t>Para a perfeita execução do objeto deste contrato, aplica-se, no que couber, o Código de Defesa do Consumidor – Lei nº 8.078/1990.</w:t>
      </w:r>
    </w:p>
    <w:p w14:paraId="79173C7F" w14:textId="77777777" w:rsidR="00876169" w:rsidRPr="008E5EA8" w:rsidRDefault="00876169" w:rsidP="00DD04BC">
      <w:pPr>
        <w:pStyle w:val="PargrafodaLista"/>
        <w:spacing w:after="0"/>
        <w:jc w:val="both"/>
        <w:rPr>
          <w:rFonts w:ascii="Arial" w:hAnsi="Arial" w:cs="Arial"/>
          <w:b/>
        </w:rPr>
      </w:pPr>
    </w:p>
    <w:p w14:paraId="0B78BB9E" w14:textId="77777777" w:rsidR="00876169" w:rsidRPr="008E5EA8" w:rsidRDefault="00876169" w:rsidP="00615EAA">
      <w:pPr>
        <w:pStyle w:val="PargrafodaLista"/>
        <w:numPr>
          <w:ilvl w:val="2"/>
          <w:numId w:val="67"/>
        </w:numPr>
        <w:suppressAutoHyphens w:val="0"/>
        <w:autoSpaceDN/>
        <w:spacing w:after="0"/>
        <w:contextualSpacing/>
        <w:jc w:val="both"/>
        <w:textAlignment w:val="auto"/>
        <w:rPr>
          <w:rFonts w:ascii="Arial" w:hAnsi="Arial" w:cs="Arial"/>
          <w:b/>
        </w:rPr>
      </w:pPr>
      <w:r w:rsidRPr="008E5EA8">
        <w:rPr>
          <w:rFonts w:ascii="Arial" w:hAnsi="Arial" w:cs="Arial"/>
        </w:rPr>
        <w:t>Entende-se por manutenção corretiva, aquela destinada a remover os defeitos de fabricação apresentados no equipamento, compreendendo substituições de peças, ajustes, reparos e correções necessárias.</w:t>
      </w:r>
    </w:p>
    <w:p w14:paraId="31C24A08" w14:textId="77777777" w:rsidR="00876169" w:rsidRPr="008E5EA8" w:rsidRDefault="00876169" w:rsidP="00DD04BC">
      <w:pPr>
        <w:spacing w:line="276" w:lineRule="auto"/>
        <w:jc w:val="both"/>
        <w:rPr>
          <w:rFonts w:ascii="Arial" w:hAnsi="Arial" w:cs="Arial"/>
          <w:b/>
          <w:color w:val="auto"/>
          <w:sz w:val="22"/>
          <w:szCs w:val="22"/>
        </w:rPr>
      </w:pPr>
    </w:p>
    <w:p w14:paraId="059EE023" w14:textId="77777777" w:rsidR="00876169" w:rsidRPr="008E5EA8" w:rsidRDefault="00876169" w:rsidP="00615EAA">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DOCUMENTAÇÃO:</w:t>
      </w:r>
    </w:p>
    <w:p w14:paraId="3B096047" w14:textId="77777777" w:rsidR="00876169" w:rsidRPr="008E5EA8" w:rsidRDefault="00876169" w:rsidP="00DD04BC">
      <w:pPr>
        <w:pStyle w:val="PargrafodaLista"/>
        <w:spacing w:after="0"/>
        <w:ind w:left="0"/>
        <w:jc w:val="both"/>
        <w:rPr>
          <w:rFonts w:ascii="Arial" w:hAnsi="Arial" w:cs="Arial"/>
          <w:b/>
          <w:color w:val="auto"/>
        </w:rPr>
      </w:pPr>
    </w:p>
    <w:p w14:paraId="71BF5B28"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 habilitação jurídica, a regularidade fiscal e trabalhista e a qualificação econômico-financeira serão definidas pela Divisão de Licitação em instrumento convocatório.</w:t>
      </w:r>
    </w:p>
    <w:p w14:paraId="551905CA" w14:textId="77777777" w:rsidR="00876169" w:rsidRPr="008E5EA8" w:rsidRDefault="00876169" w:rsidP="00DD04BC">
      <w:pPr>
        <w:pStyle w:val="PargrafodaLista"/>
        <w:spacing w:after="0"/>
        <w:ind w:left="0"/>
        <w:jc w:val="both"/>
        <w:rPr>
          <w:rFonts w:ascii="Arial" w:hAnsi="Arial" w:cs="Arial"/>
          <w:b/>
          <w:color w:val="auto"/>
        </w:rPr>
      </w:pPr>
    </w:p>
    <w:p w14:paraId="3C0004C1" w14:textId="77777777" w:rsidR="00876169" w:rsidRPr="008E5EA8" w:rsidRDefault="00876169" w:rsidP="00615EAA">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OBRIGAÇÃO DAS PARTES:</w:t>
      </w:r>
    </w:p>
    <w:p w14:paraId="67C328F1" w14:textId="77777777" w:rsidR="00876169" w:rsidRPr="008E5EA8" w:rsidRDefault="00876169" w:rsidP="00DD04BC">
      <w:pPr>
        <w:pStyle w:val="PargrafodaLista"/>
        <w:spacing w:after="0"/>
        <w:ind w:left="0"/>
        <w:jc w:val="both"/>
        <w:rPr>
          <w:rFonts w:ascii="Arial" w:hAnsi="Arial" w:cs="Arial"/>
          <w:b/>
          <w:color w:val="auto"/>
        </w:rPr>
      </w:pPr>
    </w:p>
    <w:p w14:paraId="450694AB"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Obrigações da Contratada:</w:t>
      </w:r>
    </w:p>
    <w:p w14:paraId="28824C46" w14:textId="77777777" w:rsidR="00876169" w:rsidRPr="008E5EA8" w:rsidRDefault="00876169" w:rsidP="00DD04BC">
      <w:pPr>
        <w:pStyle w:val="PargrafodaLista"/>
        <w:spacing w:after="0"/>
        <w:ind w:left="0"/>
        <w:jc w:val="both"/>
        <w:rPr>
          <w:rFonts w:ascii="Arial" w:hAnsi="Arial" w:cs="Arial"/>
          <w:b/>
          <w:color w:val="auto"/>
        </w:rPr>
      </w:pPr>
    </w:p>
    <w:p w14:paraId="29B4DF57"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8" w:name="_Hlk1374107"/>
      <w:r w:rsidRPr="008E5EA8">
        <w:rPr>
          <w:rFonts w:ascii="Arial" w:hAnsi="Arial" w:cs="Arial"/>
          <w:color w:val="auto"/>
        </w:rPr>
        <w:t>Tomar todas as providências necessárias ao fiel cumprimento do Contrato</w:t>
      </w:r>
      <w:bookmarkEnd w:id="8"/>
      <w:r w:rsidRPr="008E5EA8">
        <w:rPr>
          <w:rFonts w:ascii="Arial" w:hAnsi="Arial" w:cs="Arial"/>
          <w:color w:val="auto"/>
        </w:rPr>
        <w:t>;</w:t>
      </w:r>
    </w:p>
    <w:p w14:paraId="1AE8D224" w14:textId="77777777" w:rsidR="00876169" w:rsidRPr="008E5EA8" w:rsidRDefault="00876169" w:rsidP="00DD04BC">
      <w:pPr>
        <w:pStyle w:val="PargrafodaLista"/>
        <w:spacing w:after="0"/>
        <w:ind w:left="567"/>
        <w:jc w:val="both"/>
        <w:rPr>
          <w:rFonts w:ascii="Arial" w:hAnsi="Arial" w:cs="Arial"/>
          <w:b/>
          <w:color w:val="auto"/>
        </w:rPr>
      </w:pPr>
    </w:p>
    <w:p w14:paraId="70D27821"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55578E03" w14:textId="77777777" w:rsidR="00876169" w:rsidRPr="008E5EA8" w:rsidRDefault="00876169" w:rsidP="00DD04BC">
      <w:pPr>
        <w:spacing w:line="276" w:lineRule="auto"/>
        <w:jc w:val="both"/>
        <w:rPr>
          <w:rFonts w:ascii="Arial" w:hAnsi="Arial" w:cs="Arial"/>
          <w:b/>
          <w:color w:val="auto"/>
          <w:sz w:val="22"/>
          <w:szCs w:val="22"/>
        </w:rPr>
      </w:pPr>
    </w:p>
    <w:p w14:paraId="1AEFE508"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Responsabilizar-se pelos vícios e danos decorrentes do produto, de acordo com os artigos 12, 13, 18 e 26 do Código de Defesa do Consumidor (Lei nº 8.078/90);</w:t>
      </w:r>
    </w:p>
    <w:p w14:paraId="00321284" w14:textId="77777777" w:rsidR="00876169" w:rsidRPr="008E5EA8" w:rsidRDefault="00876169" w:rsidP="00DD04BC">
      <w:pPr>
        <w:pStyle w:val="PargrafodaLista"/>
        <w:spacing w:after="0"/>
        <w:jc w:val="both"/>
        <w:rPr>
          <w:rFonts w:ascii="Arial" w:hAnsi="Arial" w:cs="Arial"/>
          <w:b/>
          <w:color w:val="auto"/>
        </w:rPr>
      </w:pPr>
    </w:p>
    <w:p w14:paraId="1BFD04AF"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Prestar todos os esclarecimentos que lhe forem solicitados pela </w:t>
      </w:r>
      <w:r w:rsidRPr="008E5EA8">
        <w:rPr>
          <w:rFonts w:ascii="Arial" w:hAnsi="Arial" w:cs="Arial"/>
          <w:bCs/>
          <w:color w:val="auto"/>
        </w:rPr>
        <w:t>Contratante</w:t>
      </w:r>
      <w:r w:rsidRPr="008E5EA8">
        <w:rPr>
          <w:rFonts w:ascii="Arial" w:hAnsi="Arial" w:cs="Arial"/>
          <w:color w:val="auto"/>
        </w:rPr>
        <w:t>, atendendo prontamente a quaisquer reclamações;</w:t>
      </w:r>
    </w:p>
    <w:p w14:paraId="54A95FED" w14:textId="77777777" w:rsidR="00876169" w:rsidRPr="008E5EA8" w:rsidRDefault="00876169" w:rsidP="00DD04BC">
      <w:pPr>
        <w:pStyle w:val="PargrafodaLista"/>
        <w:spacing w:after="0"/>
        <w:jc w:val="both"/>
        <w:rPr>
          <w:rFonts w:ascii="Arial" w:hAnsi="Arial" w:cs="Arial"/>
          <w:b/>
          <w:color w:val="auto"/>
        </w:rPr>
      </w:pPr>
    </w:p>
    <w:p w14:paraId="00D1F1BA"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9" w:name="_Hlk1374316"/>
      <w:bookmarkStart w:id="10" w:name="_Hlk1374302"/>
      <w:r w:rsidRPr="008E5EA8">
        <w:rPr>
          <w:rFonts w:ascii="Arial" w:hAnsi="Arial" w:cs="Arial"/>
          <w:color w:val="auto"/>
        </w:rPr>
        <w:t>Manter, durante toda a execução do contrato, em compatibilidade com as obrigações assumidas, todas as condições de habilitação e qualificação exigidas</w:t>
      </w:r>
      <w:bookmarkEnd w:id="9"/>
      <w:r w:rsidRPr="008E5EA8">
        <w:rPr>
          <w:rFonts w:ascii="Arial" w:hAnsi="Arial" w:cs="Arial"/>
          <w:color w:val="auto"/>
        </w:rPr>
        <w:t>;</w:t>
      </w:r>
    </w:p>
    <w:bookmarkEnd w:id="10"/>
    <w:p w14:paraId="11330BE5" w14:textId="77777777" w:rsidR="00876169" w:rsidRPr="008E5EA8" w:rsidRDefault="00876169" w:rsidP="00DD04BC">
      <w:pPr>
        <w:pStyle w:val="PargrafodaLista"/>
        <w:spacing w:after="0"/>
        <w:jc w:val="both"/>
        <w:rPr>
          <w:rFonts w:ascii="Arial" w:hAnsi="Arial" w:cs="Arial"/>
          <w:b/>
          <w:color w:val="auto"/>
        </w:rPr>
      </w:pPr>
    </w:p>
    <w:p w14:paraId="6E5C00D2"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1" w:name="_Hlk1374360"/>
      <w:r w:rsidRPr="008E5EA8">
        <w:rPr>
          <w:rFonts w:ascii="Arial" w:hAnsi="Arial" w:cs="Arial"/>
          <w:color w:val="auto"/>
        </w:rPr>
        <w:t>Comunicar ao Fiscal do Contrato, por escrito, sempre que verificar condições inadequadas ou a iminência de ocorrências que possam vir a prejudicar o correto fornecimento do produto</w:t>
      </w:r>
      <w:bookmarkEnd w:id="11"/>
      <w:r w:rsidRPr="008E5EA8">
        <w:rPr>
          <w:rFonts w:ascii="Arial" w:hAnsi="Arial" w:cs="Arial"/>
          <w:color w:val="auto"/>
        </w:rPr>
        <w:t>;</w:t>
      </w:r>
    </w:p>
    <w:p w14:paraId="5A985935" w14:textId="77777777" w:rsidR="00876169" w:rsidRPr="008E5EA8" w:rsidRDefault="00876169" w:rsidP="00DD04BC">
      <w:pPr>
        <w:pStyle w:val="PargrafodaLista"/>
        <w:spacing w:after="0"/>
        <w:jc w:val="both"/>
        <w:rPr>
          <w:rFonts w:ascii="Arial" w:hAnsi="Arial" w:cs="Arial"/>
          <w:b/>
          <w:color w:val="auto"/>
        </w:rPr>
      </w:pPr>
    </w:p>
    <w:p w14:paraId="21A3317A"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0CADEC64" w14:textId="77777777" w:rsidR="00876169" w:rsidRPr="008E5EA8" w:rsidRDefault="00876169" w:rsidP="00DD04BC">
      <w:pPr>
        <w:pStyle w:val="PargrafodaLista"/>
        <w:spacing w:after="0"/>
        <w:jc w:val="both"/>
        <w:rPr>
          <w:rFonts w:ascii="Arial" w:hAnsi="Arial" w:cs="Arial"/>
          <w:b/>
          <w:color w:val="auto"/>
        </w:rPr>
      </w:pPr>
    </w:p>
    <w:p w14:paraId="07526E5B"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2" w:name="_Hlk1374421"/>
      <w:r w:rsidRPr="008E5EA8">
        <w:rPr>
          <w:rFonts w:ascii="Arial" w:hAnsi="Arial" w:cs="Arial"/>
          <w:color w:val="auto"/>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2"/>
      <w:r w:rsidRPr="008E5EA8">
        <w:rPr>
          <w:rFonts w:ascii="Arial" w:hAnsi="Arial" w:cs="Arial"/>
          <w:color w:val="auto"/>
        </w:rPr>
        <w:t>;</w:t>
      </w:r>
    </w:p>
    <w:p w14:paraId="00604B1D" w14:textId="77777777" w:rsidR="00876169" w:rsidRPr="008E5EA8" w:rsidRDefault="00876169" w:rsidP="00DD04BC">
      <w:pPr>
        <w:pStyle w:val="PargrafodaLista"/>
        <w:spacing w:after="0"/>
        <w:jc w:val="both"/>
        <w:rPr>
          <w:rFonts w:ascii="Arial" w:hAnsi="Arial" w:cs="Arial"/>
          <w:b/>
          <w:color w:val="auto"/>
        </w:rPr>
      </w:pPr>
    </w:p>
    <w:p w14:paraId="092E57E7"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lastRenderedPageBreak/>
        <w:t>Fornecer números telefônicos, e-mail e/ou outros meios igualmente eficazes para contato do gestor/fiscal de contrato da Câmara com a contratada, ainda que fora do horário normal de expediente, sem que isso gere qualquer custo adicional;</w:t>
      </w:r>
    </w:p>
    <w:p w14:paraId="51EEED85" w14:textId="77777777" w:rsidR="00876169" w:rsidRPr="008E5EA8" w:rsidRDefault="00876169" w:rsidP="00DD04BC">
      <w:pPr>
        <w:pStyle w:val="PargrafodaLista"/>
        <w:spacing w:after="0"/>
        <w:jc w:val="both"/>
        <w:rPr>
          <w:rFonts w:ascii="Arial" w:hAnsi="Arial" w:cs="Arial"/>
          <w:b/>
          <w:color w:val="auto"/>
        </w:rPr>
      </w:pPr>
    </w:p>
    <w:p w14:paraId="561ADCCD"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Responsabilizar-se pelas despesas dos tributos, encargos trabalhistas, previdenciários, fiscais, comerciais, taxas, fretes, seguros, deslocamento de pessoal, prestação de garantia e quaisquer outras que incidam ou venham incidir na execução do contrato;</w:t>
      </w:r>
    </w:p>
    <w:p w14:paraId="5F9578B1" w14:textId="77777777" w:rsidR="00876169" w:rsidRPr="008E5EA8" w:rsidRDefault="00876169" w:rsidP="00DD04BC">
      <w:pPr>
        <w:pStyle w:val="PargrafodaLista"/>
        <w:spacing w:after="0"/>
        <w:jc w:val="both"/>
        <w:rPr>
          <w:rFonts w:ascii="Arial" w:hAnsi="Arial" w:cs="Arial"/>
          <w:b/>
          <w:color w:val="auto"/>
        </w:rPr>
      </w:pPr>
    </w:p>
    <w:p w14:paraId="0443FE70"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Providenciar, de imediato, a correção das deficiências apontadas pelo gestor/fiscal de contrato da Câmara com respeito à execução do objeto;</w:t>
      </w:r>
    </w:p>
    <w:p w14:paraId="3F84C3E3" w14:textId="77777777" w:rsidR="00876169" w:rsidRPr="008E5EA8" w:rsidRDefault="00876169" w:rsidP="00DD04BC">
      <w:pPr>
        <w:pStyle w:val="PargrafodaLista"/>
        <w:spacing w:after="0"/>
        <w:jc w:val="both"/>
        <w:rPr>
          <w:rFonts w:ascii="Arial" w:hAnsi="Arial" w:cs="Arial"/>
          <w:b/>
          <w:color w:val="auto"/>
        </w:rPr>
      </w:pPr>
    </w:p>
    <w:p w14:paraId="635BB3F4"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Indenizar a Câmara por todo e qualquer dano decorrente, direta e indiretamente, da execução do contrato, por culpa ou dolo de seus empregados ou prepostos;</w:t>
      </w:r>
    </w:p>
    <w:p w14:paraId="50138556" w14:textId="77777777" w:rsidR="00876169" w:rsidRPr="008E5EA8" w:rsidRDefault="00876169" w:rsidP="00DD04BC">
      <w:pPr>
        <w:pStyle w:val="PargrafodaLista"/>
        <w:spacing w:after="0"/>
        <w:jc w:val="both"/>
        <w:rPr>
          <w:rFonts w:ascii="Arial" w:hAnsi="Arial" w:cs="Arial"/>
          <w:b/>
          <w:color w:val="auto"/>
        </w:rPr>
      </w:pPr>
    </w:p>
    <w:p w14:paraId="17EF0B16"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Cumprir os prazos previstos no contrato ou outros que venham a ser fixados pela Câmara.</w:t>
      </w:r>
    </w:p>
    <w:p w14:paraId="48891279" w14:textId="77777777" w:rsidR="00876169" w:rsidRPr="008E5EA8" w:rsidRDefault="00876169" w:rsidP="00DD04BC">
      <w:pPr>
        <w:pStyle w:val="PargrafodaLista"/>
        <w:spacing w:after="0"/>
        <w:jc w:val="both"/>
        <w:rPr>
          <w:rFonts w:ascii="Arial" w:hAnsi="Arial" w:cs="Arial"/>
          <w:b/>
          <w:color w:val="auto"/>
        </w:rPr>
      </w:pPr>
    </w:p>
    <w:p w14:paraId="4D9690BC"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Obrigações da Contratante:</w:t>
      </w:r>
    </w:p>
    <w:p w14:paraId="243B61E7" w14:textId="77777777" w:rsidR="00876169" w:rsidRPr="008E5EA8" w:rsidRDefault="00876169" w:rsidP="00DD04BC">
      <w:pPr>
        <w:spacing w:line="276" w:lineRule="auto"/>
        <w:jc w:val="both"/>
        <w:rPr>
          <w:rFonts w:ascii="Arial" w:hAnsi="Arial" w:cs="Arial"/>
          <w:b/>
          <w:color w:val="auto"/>
          <w:sz w:val="22"/>
          <w:szCs w:val="22"/>
        </w:rPr>
      </w:pPr>
    </w:p>
    <w:p w14:paraId="15279A16"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2B4EF631" w14:textId="77777777" w:rsidR="00876169" w:rsidRPr="008E5EA8" w:rsidRDefault="00876169" w:rsidP="00DD04BC">
      <w:pPr>
        <w:pStyle w:val="PargrafodaLista"/>
        <w:spacing w:after="0"/>
        <w:jc w:val="both"/>
        <w:rPr>
          <w:rFonts w:ascii="Arial" w:hAnsi="Arial" w:cs="Arial"/>
          <w:b/>
          <w:color w:val="auto"/>
        </w:rPr>
      </w:pPr>
    </w:p>
    <w:p w14:paraId="0F47721F"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3" w:name="_Hlk1374528"/>
      <w:r w:rsidRPr="008E5EA8">
        <w:rPr>
          <w:rFonts w:ascii="Arial" w:hAnsi="Arial" w:cs="Arial"/>
          <w:color w:val="auto"/>
        </w:rPr>
        <w:t>Rejeitar todo e qualquer produto de má qualidade e em desconformidade com as especificações deste Termo</w:t>
      </w:r>
      <w:bookmarkEnd w:id="13"/>
      <w:r w:rsidRPr="008E5EA8">
        <w:rPr>
          <w:rFonts w:ascii="Arial" w:hAnsi="Arial" w:cs="Arial"/>
          <w:color w:val="auto"/>
        </w:rPr>
        <w:t>;</w:t>
      </w:r>
    </w:p>
    <w:p w14:paraId="42F1CB34" w14:textId="77777777" w:rsidR="00876169" w:rsidRPr="008E5EA8" w:rsidRDefault="00876169" w:rsidP="00DD04BC">
      <w:pPr>
        <w:spacing w:line="276" w:lineRule="auto"/>
        <w:jc w:val="both"/>
        <w:rPr>
          <w:rFonts w:ascii="Arial" w:hAnsi="Arial" w:cs="Arial"/>
          <w:b/>
          <w:color w:val="auto"/>
          <w:sz w:val="22"/>
          <w:szCs w:val="22"/>
        </w:rPr>
      </w:pPr>
    </w:p>
    <w:p w14:paraId="510D6FB8"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4" w:name="_Hlk1374544"/>
      <w:r w:rsidRPr="008E5EA8">
        <w:rPr>
          <w:rFonts w:ascii="Arial" w:hAnsi="Arial" w:cs="Arial"/>
          <w:color w:val="auto"/>
        </w:rPr>
        <w:t>Prestar as informações e os esclarecimentos que venham a ser solicitados pelos contratada em relação ao objeto do Contrato</w:t>
      </w:r>
      <w:bookmarkEnd w:id="14"/>
      <w:r w:rsidRPr="008E5EA8">
        <w:rPr>
          <w:rFonts w:ascii="Arial" w:hAnsi="Arial" w:cs="Arial"/>
          <w:color w:val="auto"/>
        </w:rPr>
        <w:t>;</w:t>
      </w:r>
    </w:p>
    <w:p w14:paraId="0B83B9EB" w14:textId="77777777" w:rsidR="00876169" w:rsidRPr="008E5EA8" w:rsidRDefault="00876169" w:rsidP="00DD04BC">
      <w:pPr>
        <w:pStyle w:val="PargrafodaLista"/>
        <w:spacing w:after="0"/>
        <w:jc w:val="both"/>
        <w:rPr>
          <w:rFonts w:ascii="Arial" w:hAnsi="Arial" w:cs="Arial"/>
          <w:b/>
          <w:color w:val="auto"/>
        </w:rPr>
      </w:pPr>
    </w:p>
    <w:p w14:paraId="57801834"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Comunicar à contratada, por escrito, sobre imperfeições, falhas ou irregularidades verificadas no objeto fornecido, para que seja substituído, reparado ou corrigido;</w:t>
      </w:r>
    </w:p>
    <w:p w14:paraId="682D66B1" w14:textId="77777777" w:rsidR="00876169" w:rsidRPr="008E5EA8" w:rsidRDefault="00876169" w:rsidP="00DD04BC">
      <w:pPr>
        <w:pStyle w:val="PargrafodaLista"/>
        <w:spacing w:after="0"/>
        <w:jc w:val="both"/>
        <w:rPr>
          <w:rFonts w:ascii="Arial" w:hAnsi="Arial" w:cs="Arial"/>
          <w:b/>
          <w:color w:val="auto"/>
        </w:rPr>
      </w:pPr>
    </w:p>
    <w:p w14:paraId="30C99268"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5" w:name="_Hlk1374587"/>
      <w:r w:rsidRPr="008E5EA8">
        <w:rPr>
          <w:rFonts w:ascii="Arial" w:hAnsi="Arial" w:cs="Arial"/>
          <w:color w:val="auto"/>
        </w:rPr>
        <w:t xml:space="preserve">Acompanhar e fiscalizar a execução do contrato, o que não fará cessar ou diminuir a responsabilidade da </w:t>
      </w:r>
      <w:r w:rsidRPr="008E5EA8">
        <w:rPr>
          <w:rFonts w:ascii="Arial" w:hAnsi="Arial" w:cs="Arial"/>
          <w:bCs/>
          <w:color w:val="auto"/>
        </w:rPr>
        <w:t>contratada</w:t>
      </w:r>
      <w:r w:rsidRPr="008E5EA8">
        <w:rPr>
          <w:rFonts w:ascii="Arial" w:hAnsi="Arial" w:cs="Arial"/>
          <w:color w:val="auto"/>
        </w:rPr>
        <w:t xml:space="preserve"> pelo perfeito cumprimento das obrigações estipuladas, nem por quaisquer danos, inclusive quanto a terceiros, ou por irregularidades constatada</w:t>
      </w:r>
      <w:bookmarkEnd w:id="15"/>
    </w:p>
    <w:p w14:paraId="40026E28" w14:textId="77777777" w:rsidR="00876169" w:rsidRPr="008E5EA8" w:rsidRDefault="00876169" w:rsidP="00DD04BC">
      <w:pPr>
        <w:pStyle w:val="PargrafodaLista"/>
        <w:spacing w:after="0"/>
        <w:jc w:val="both"/>
        <w:rPr>
          <w:rFonts w:ascii="Arial" w:hAnsi="Arial" w:cs="Arial"/>
          <w:b/>
          <w:color w:val="auto"/>
        </w:rPr>
      </w:pPr>
    </w:p>
    <w:p w14:paraId="3848CE39"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Efetuar o pagamento no valor correspondente ao fornecimento do objeto, prazo e forma previstos neste Termo de Referência;</w:t>
      </w:r>
    </w:p>
    <w:p w14:paraId="5C1C2471" w14:textId="77777777" w:rsidR="00876169" w:rsidRPr="008E5EA8" w:rsidRDefault="00876169" w:rsidP="00DD04BC">
      <w:pPr>
        <w:pStyle w:val="PargrafodaLista"/>
        <w:spacing w:after="0"/>
        <w:jc w:val="both"/>
        <w:rPr>
          <w:rFonts w:ascii="Arial" w:hAnsi="Arial" w:cs="Arial"/>
          <w:b/>
          <w:color w:val="auto"/>
        </w:rPr>
      </w:pPr>
    </w:p>
    <w:p w14:paraId="3EAEE4AF"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6" w:name="_Hlk1374623"/>
      <w:r w:rsidRPr="008E5EA8">
        <w:rPr>
          <w:rFonts w:ascii="Arial" w:hAnsi="Arial" w:cs="Arial"/>
          <w:color w:val="auto"/>
        </w:rPr>
        <w:t>Proporcionar acesso e movimentação do pessoal contratado às suas instalações</w:t>
      </w:r>
      <w:bookmarkEnd w:id="16"/>
      <w:r w:rsidRPr="008E5EA8">
        <w:rPr>
          <w:rFonts w:ascii="Arial" w:hAnsi="Arial" w:cs="Arial"/>
          <w:color w:val="auto"/>
        </w:rPr>
        <w:t>;</w:t>
      </w:r>
    </w:p>
    <w:p w14:paraId="5687DB0D" w14:textId="77777777" w:rsidR="00876169" w:rsidRPr="008E5EA8" w:rsidRDefault="00876169" w:rsidP="00DD04BC">
      <w:pPr>
        <w:pStyle w:val="PargrafodaLista"/>
        <w:spacing w:after="0"/>
        <w:jc w:val="both"/>
        <w:rPr>
          <w:rFonts w:ascii="Arial" w:hAnsi="Arial" w:cs="Arial"/>
          <w:b/>
          <w:color w:val="auto"/>
        </w:rPr>
      </w:pPr>
    </w:p>
    <w:p w14:paraId="34EB5485"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7" w:name="_Hlk1374640"/>
      <w:r w:rsidRPr="008E5EA8">
        <w:rPr>
          <w:rFonts w:ascii="Arial" w:hAnsi="Arial" w:cs="Arial"/>
          <w:color w:val="auto"/>
        </w:rPr>
        <w:t>Decidir acerca das questões que se apresentarem durante a execução do contrato, se não abordadas no Termo de Referência</w:t>
      </w:r>
      <w:bookmarkEnd w:id="17"/>
      <w:r w:rsidRPr="008E5EA8">
        <w:rPr>
          <w:rFonts w:ascii="Arial" w:hAnsi="Arial" w:cs="Arial"/>
          <w:color w:val="auto"/>
        </w:rPr>
        <w:t>;</w:t>
      </w:r>
    </w:p>
    <w:p w14:paraId="43164124" w14:textId="77777777" w:rsidR="00876169" w:rsidRPr="008E5EA8" w:rsidRDefault="00876169" w:rsidP="00DD04BC">
      <w:pPr>
        <w:pStyle w:val="PargrafodaLista"/>
        <w:spacing w:after="0"/>
        <w:jc w:val="both"/>
        <w:rPr>
          <w:rFonts w:ascii="Arial" w:hAnsi="Arial" w:cs="Arial"/>
          <w:b/>
          <w:color w:val="auto"/>
        </w:rPr>
      </w:pPr>
    </w:p>
    <w:p w14:paraId="47CDDF37"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8" w:name="_Hlk1374654"/>
      <w:r w:rsidRPr="008E5EA8">
        <w:rPr>
          <w:rFonts w:ascii="Arial" w:hAnsi="Arial" w:cs="Arial"/>
          <w:color w:val="auto"/>
        </w:rPr>
        <w:lastRenderedPageBreak/>
        <w:t>Verificar a regularidade fiscal e recolhimento dos encargos sociais antes de efetuar o pagamento</w:t>
      </w:r>
      <w:bookmarkEnd w:id="18"/>
      <w:r w:rsidRPr="008E5EA8">
        <w:rPr>
          <w:rFonts w:ascii="Arial" w:hAnsi="Arial" w:cs="Arial"/>
          <w:color w:val="auto"/>
        </w:rPr>
        <w:t>;</w:t>
      </w:r>
    </w:p>
    <w:p w14:paraId="3FF9125A" w14:textId="77777777" w:rsidR="00876169" w:rsidRPr="008E5EA8" w:rsidRDefault="00876169" w:rsidP="00DD04BC">
      <w:pPr>
        <w:pStyle w:val="PargrafodaLista"/>
        <w:spacing w:after="0"/>
        <w:jc w:val="both"/>
        <w:rPr>
          <w:rFonts w:ascii="Arial" w:hAnsi="Arial" w:cs="Arial"/>
          <w:b/>
          <w:color w:val="auto"/>
        </w:rPr>
      </w:pPr>
    </w:p>
    <w:p w14:paraId="5141EA93"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19" w:name="_Hlk1374669"/>
      <w:r w:rsidRPr="008E5EA8">
        <w:rPr>
          <w:rFonts w:ascii="Arial" w:hAnsi="Arial" w:cs="Arial"/>
          <w:color w:val="auto"/>
        </w:rPr>
        <w:t xml:space="preserve">Aplicar à </w:t>
      </w:r>
      <w:r w:rsidRPr="008E5EA8">
        <w:rPr>
          <w:rFonts w:ascii="Arial" w:hAnsi="Arial" w:cs="Arial"/>
          <w:bCs/>
          <w:color w:val="auto"/>
        </w:rPr>
        <w:t>contratada</w:t>
      </w:r>
      <w:r w:rsidRPr="008E5EA8">
        <w:rPr>
          <w:rFonts w:ascii="Arial" w:hAnsi="Arial" w:cs="Arial"/>
          <w:color w:val="auto"/>
        </w:rPr>
        <w:t xml:space="preserve"> as penalidades contratuais e regulamentares cabíveis</w:t>
      </w:r>
      <w:bookmarkEnd w:id="19"/>
      <w:r w:rsidRPr="008E5EA8">
        <w:rPr>
          <w:rFonts w:ascii="Arial" w:hAnsi="Arial" w:cs="Arial"/>
          <w:color w:val="auto"/>
        </w:rPr>
        <w:t>.</w:t>
      </w:r>
    </w:p>
    <w:p w14:paraId="68D0E81C" w14:textId="77777777" w:rsidR="00876169" w:rsidRPr="008E5EA8" w:rsidRDefault="00876169" w:rsidP="00DD04BC">
      <w:pPr>
        <w:spacing w:line="276" w:lineRule="auto"/>
        <w:jc w:val="both"/>
        <w:rPr>
          <w:rFonts w:ascii="Arial" w:hAnsi="Arial" w:cs="Arial"/>
          <w:b/>
          <w:color w:val="auto"/>
          <w:sz w:val="22"/>
          <w:szCs w:val="22"/>
        </w:rPr>
      </w:pPr>
    </w:p>
    <w:p w14:paraId="31656ACA" w14:textId="77777777" w:rsidR="00876169" w:rsidRPr="008E5EA8" w:rsidRDefault="00876169" w:rsidP="00615EAA">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SANÇÕES APLICÁVEIS:</w:t>
      </w:r>
    </w:p>
    <w:p w14:paraId="1ABEA173" w14:textId="77777777" w:rsidR="00876169" w:rsidRPr="008E5EA8" w:rsidRDefault="00876169" w:rsidP="00DD04BC">
      <w:pPr>
        <w:pStyle w:val="PargrafodaLista"/>
        <w:spacing w:after="0"/>
        <w:ind w:left="0"/>
        <w:jc w:val="both"/>
        <w:rPr>
          <w:rFonts w:ascii="Arial" w:hAnsi="Arial" w:cs="Arial"/>
          <w:b/>
          <w:color w:val="auto"/>
        </w:rPr>
      </w:pPr>
    </w:p>
    <w:p w14:paraId="1E4478FE"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O descumprimento de quaisquer das cláusulas ou obrigações diretas ou indiretas decorrentes deste Termo de Referência poderá ensejar a aplicação das penalidades previstas no art. 7º da Lei 10.520/02 ao contratado, nos termos de cláusula específica, prevista no contrato ou instrumento equivalente.</w:t>
      </w:r>
    </w:p>
    <w:p w14:paraId="43E2754D" w14:textId="77777777" w:rsidR="00876169" w:rsidRPr="008E5EA8" w:rsidRDefault="00876169" w:rsidP="00DD04BC">
      <w:pPr>
        <w:pStyle w:val="PargrafodaLista"/>
        <w:spacing w:after="0"/>
        <w:ind w:left="0"/>
        <w:jc w:val="both"/>
        <w:rPr>
          <w:rFonts w:ascii="Arial" w:hAnsi="Arial" w:cs="Arial"/>
          <w:b/>
          <w:color w:val="auto"/>
        </w:rPr>
      </w:pPr>
    </w:p>
    <w:p w14:paraId="61BADA52" w14:textId="77777777" w:rsidR="00876169" w:rsidRPr="008E5EA8" w:rsidRDefault="00876169" w:rsidP="00615EAA">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CONDIÇÕES E FORMA DE PAGAMENTO:</w:t>
      </w:r>
    </w:p>
    <w:p w14:paraId="58566357" w14:textId="77777777" w:rsidR="00876169" w:rsidRPr="008E5EA8" w:rsidRDefault="00876169" w:rsidP="00DD04BC">
      <w:pPr>
        <w:pStyle w:val="PargrafodaLista"/>
        <w:spacing w:after="0"/>
        <w:ind w:left="0"/>
        <w:jc w:val="both"/>
        <w:rPr>
          <w:rFonts w:ascii="Arial" w:hAnsi="Arial" w:cs="Arial"/>
          <w:b/>
          <w:color w:val="auto"/>
        </w:rPr>
      </w:pPr>
    </w:p>
    <w:p w14:paraId="052DDB7F"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8E5EA8">
        <w:rPr>
          <w:rFonts w:ascii="Arial" w:hAnsi="Arial" w:cs="Arial"/>
          <w:b/>
          <w:bCs/>
          <w:color w:val="auto"/>
        </w:rPr>
        <w:t>05 (cinco) dias úteis</w:t>
      </w:r>
      <w:r w:rsidRPr="008E5EA8">
        <w:rPr>
          <w:rFonts w:ascii="Arial" w:hAnsi="Arial" w:cs="Arial"/>
          <w:color w:val="auto"/>
        </w:rPr>
        <w:t>, contados da data do recebimento da Nota Fiscal/Fatura devidamente conferida e aprovada pela Câmara.</w:t>
      </w:r>
    </w:p>
    <w:p w14:paraId="4B4A5746" w14:textId="77777777" w:rsidR="00876169" w:rsidRPr="008E5EA8" w:rsidRDefault="00876169" w:rsidP="00DD04BC">
      <w:pPr>
        <w:pStyle w:val="PargrafodaLista"/>
        <w:spacing w:after="0"/>
        <w:ind w:left="0"/>
        <w:jc w:val="both"/>
        <w:rPr>
          <w:rFonts w:ascii="Arial" w:hAnsi="Arial" w:cs="Arial"/>
          <w:b/>
          <w:color w:val="auto"/>
        </w:rPr>
      </w:pPr>
    </w:p>
    <w:p w14:paraId="7E0304D9"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8E5EA8">
        <w:rPr>
          <w:rFonts w:ascii="Arial" w:hAnsi="Arial" w:cs="Arial"/>
          <w:color w:val="auto"/>
        </w:rPr>
        <w:t>A nota fiscal deverá ser emitida sem rasuras, contendo como beneficiário/cliente a Câmara Municipal de Pará de Minas, inscrita no CNPJ/MF sob o nº 20.931.994/0001-77, com a descrição clara do objeto do contrato.</w:t>
      </w:r>
    </w:p>
    <w:p w14:paraId="54DDF2AA" w14:textId="77777777" w:rsidR="00876169" w:rsidRPr="008E5EA8" w:rsidRDefault="00876169" w:rsidP="00DD04BC">
      <w:pPr>
        <w:pStyle w:val="PargrafodaLista"/>
        <w:spacing w:after="0"/>
        <w:ind w:left="567"/>
        <w:jc w:val="both"/>
        <w:rPr>
          <w:rFonts w:ascii="Arial" w:hAnsi="Arial" w:cs="Arial"/>
          <w:color w:val="auto"/>
        </w:rPr>
      </w:pPr>
    </w:p>
    <w:p w14:paraId="61B34B15"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365450FA" w14:textId="77777777" w:rsidR="00876169" w:rsidRPr="008E5EA8" w:rsidRDefault="00876169" w:rsidP="00DD04BC">
      <w:pPr>
        <w:spacing w:line="276" w:lineRule="auto"/>
        <w:jc w:val="both"/>
        <w:rPr>
          <w:rFonts w:ascii="Arial" w:hAnsi="Arial" w:cs="Arial"/>
          <w:b/>
          <w:color w:val="auto"/>
          <w:sz w:val="22"/>
          <w:szCs w:val="22"/>
        </w:rPr>
      </w:pPr>
    </w:p>
    <w:p w14:paraId="5BB35352"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 contratada deverá manter a regularidade fiscal e trabalhista exigida durante a vigência do contrato.</w:t>
      </w:r>
    </w:p>
    <w:p w14:paraId="09905C17" w14:textId="77777777" w:rsidR="00876169" w:rsidRPr="008E5EA8" w:rsidRDefault="00876169" w:rsidP="00DD04BC">
      <w:pPr>
        <w:pStyle w:val="PargrafodaLista"/>
        <w:spacing w:after="0"/>
        <w:ind w:left="0"/>
        <w:jc w:val="both"/>
        <w:rPr>
          <w:rFonts w:ascii="Arial" w:hAnsi="Arial" w:cs="Arial"/>
          <w:b/>
          <w:color w:val="auto"/>
        </w:rPr>
      </w:pPr>
    </w:p>
    <w:p w14:paraId="02299608"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106D62D0" w14:textId="77777777" w:rsidR="00876169" w:rsidRPr="008E5EA8" w:rsidRDefault="00876169" w:rsidP="00DD04BC">
      <w:pPr>
        <w:pStyle w:val="PargrafodaLista"/>
        <w:spacing w:after="0"/>
        <w:ind w:left="567"/>
        <w:jc w:val="both"/>
        <w:rPr>
          <w:rFonts w:ascii="Arial" w:hAnsi="Arial" w:cs="Arial"/>
          <w:b/>
          <w:color w:val="auto"/>
        </w:rPr>
      </w:pPr>
    </w:p>
    <w:p w14:paraId="4F7477FE"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O prazo para regularização ou encaminhamento da defesa de que trata o subitem anterior poderá ser prorrogado à critério da Contratante.</w:t>
      </w:r>
    </w:p>
    <w:p w14:paraId="422C1F1E" w14:textId="77777777" w:rsidR="00876169" w:rsidRPr="008E5EA8" w:rsidRDefault="00876169" w:rsidP="00DD04BC">
      <w:pPr>
        <w:pStyle w:val="PargrafodaLista"/>
        <w:spacing w:after="0"/>
        <w:ind w:left="0"/>
        <w:jc w:val="both"/>
        <w:rPr>
          <w:rFonts w:ascii="Arial" w:hAnsi="Arial" w:cs="Arial"/>
          <w:b/>
          <w:color w:val="auto"/>
        </w:rPr>
      </w:pPr>
    </w:p>
    <w:p w14:paraId="31B2A58E"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Sobre o valor devido ao contratado, a Câmara efetuará as retenções tributárias cabíveis.</w:t>
      </w:r>
    </w:p>
    <w:p w14:paraId="2D860264" w14:textId="77777777" w:rsidR="00876169" w:rsidRPr="008E5EA8" w:rsidRDefault="00876169" w:rsidP="00DD04BC">
      <w:pPr>
        <w:pStyle w:val="PargrafodaLista"/>
        <w:spacing w:after="0"/>
        <w:ind w:left="0"/>
        <w:jc w:val="both"/>
        <w:rPr>
          <w:rFonts w:ascii="Arial" w:hAnsi="Arial" w:cs="Arial"/>
          <w:b/>
          <w:color w:val="auto"/>
        </w:rPr>
      </w:pPr>
    </w:p>
    <w:p w14:paraId="09168CF3" w14:textId="77777777" w:rsidR="00876169" w:rsidRPr="008E5EA8" w:rsidRDefault="00876169" w:rsidP="00615EAA">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Caso a contratada seja optante pelo Sistema Integrado de Pagamento de Impostos e Contribuições das Microempresas e Empresas de Pequeno Porte – SIMPLES, </w:t>
      </w:r>
      <w:r w:rsidRPr="008E5EA8">
        <w:rPr>
          <w:rFonts w:ascii="Arial" w:hAnsi="Arial" w:cs="Arial"/>
          <w:color w:val="auto"/>
        </w:rPr>
        <w:lastRenderedPageBreak/>
        <w:t>deverá apresentar, juntamente com a Nota Fiscal/Fatura, a devida comprovação, a fim de evitar a retenção na fonte dos tributos e contribuições, conforme legislação em vigor.</w:t>
      </w:r>
    </w:p>
    <w:p w14:paraId="4129F8DB" w14:textId="77777777" w:rsidR="00876169" w:rsidRPr="008E5EA8" w:rsidRDefault="00876169" w:rsidP="00DD04BC">
      <w:pPr>
        <w:pStyle w:val="PargrafodaLista"/>
        <w:spacing w:after="0"/>
        <w:ind w:left="567"/>
        <w:jc w:val="both"/>
        <w:rPr>
          <w:rFonts w:ascii="Arial" w:hAnsi="Arial" w:cs="Arial"/>
          <w:b/>
          <w:color w:val="auto"/>
        </w:rPr>
      </w:pPr>
    </w:p>
    <w:p w14:paraId="023CB457"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DDF2BB8" w14:textId="77777777" w:rsidR="00876169" w:rsidRPr="008E5EA8" w:rsidRDefault="00876169" w:rsidP="00DD04BC">
      <w:pPr>
        <w:pStyle w:val="PargrafodaLista"/>
        <w:spacing w:after="0"/>
        <w:ind w:left="0"/>
        <w:jc w:val="both"/>
        <w:rPr>
          <w:rFonts w:ascii="Arial" w:hAnsi="Arial" w:cs="Arial"/>
          <w:b/>
          <w:color w:val="auto"/>
        </w:rPr>
      </w:pPr>
    </w:p>
    <w:p w14:paraId="259D21F1" w14:textId="77777777" w:rsidR="00876169" w:rsidRPr="008E5EA8" w:rsidRDefault="00876169" w:rsidP="00DD04BC">
      <w:pPr>
        <w:pStyle w:val="NormalWeb"/>
        <w:spacing w:before="0" w:after="0" w:line="276" w:lineRule="auto"/>
        <w:ind w:firstLine="720"/>
        <w:rPr>
          <w:rFonts w:ascii="Arial" w:hAnsi="Arial" w:cs="Arial"/>
          <w:sz w:val="22"/>
          <w:szCs w:val="22"/>
        </w:rPr>
      </w:pPr>
      <w:r w:rsidRPr="008E5EA8">
        <w:rPr>
          <w:rFonts w:ascii="Arial" w:hAnsi="Arial" w:cs="Arial"/>
          <w:b/>
          <w:bCs/>
          <w:sz w:val="22"/>
          <w:szCs w:val="22"/>
        </w:rPr>
        <w:t>AF = [(1 + IPCA/100)N/30 –1] x VP</w:t>
      </w:r>
      <w:r w:rsidRPr="008E5EA8">
        <w:rPr>
          <w:rFonts w:ascii="Arial" w:hAnsi="Arial" w:cs="Arial"/>
          <w:bCs/>
          <w:sz w:val="22"/>
          <w:szCs w:val="22"/>
        </w:rPr>
        <w:t>, onde:</w:t>
      </w:r>
    </w:p>
    <w:p w14:paraId="182BDAEB" w14:textId="77777777" w:rsidR="00876169" w:rsidRPr="008E5EA8" w:rsidRDefault="00876169" w:rsidP="00DD04BC">
      <w:pPr>
        <w:pStyle w:val="NormalWeb"/>
        <w:spacing w:before="0" w:after="0" w:line="276" w:lineRule="auto"/>
        <w:ind w:firstLine="720"/>
        <w:rPr>
          <w:rFonts w:ascii="Arial" w:hAnsi="Arial" w:cs="Arial"/>
          <w:sz w:val="22"/>
          <w:szCs w:val="22"/>
        </w:rPr>
      </w:pPr>
      <w:r w:rsidRPr="008E5EA8">
        <w:rPr>
          <w:rFonts w:ascii="Arial" w:hAnsi="Arial" w:cs="Arial"/>
          <w:b/>
          <w:bCs/>
          <w:sz w:val="22"/>
          <w:szCs w:val="22"/>
        </w:rPr>
        <w:t xml:space="preserve">AF </w:t>
      </w:r>
      <w:r w:rsidRPr="008E5EA8">
        <w:rPr>
          <w:rFonts w:ascii="Arial" w:hAnsi="Arial" w:cs="Arial"/>
          <w:sz w:val="22"/>
          <w:szCs w:val="22"/>
        </w:rPr>
        <w:t>= atualização financeira;</w:t>
      </w:r>
    </w:p>
    <w:p w14:paraId="657A1DF8" w14:textId="77777777" w:rsidR="00876169" w:rsidRPr="008E5EA8" w:rsidRDefault="00876169" w:rsidP="00DD04BC">
      <w:pPr>
        <w:pStyle w:val="NormalWeb"/>
        <w:spacing w:before="0" w:after="0" w:line="276" w:lineRule="auto"/>
        <w:ind w:left="720"/>
        <w:rPr>
          <w:rFonts w:ascii="Arial" w:hAnsi="Arial" w:cs="Arial"/>
          <w:sz w:val="22"/>
          <w:szCs w:val="22"/>
        </w:rPr>
      </w:pPr>
      <w:r w:rsidRPr="008E5EA8">
        <w:rPr>
          <w:rFonts w:ascii="Arial" w:hAnsi="Arial" w:cs="Arial"/>
          <w:b/>
          <w:bCs/>
          <w:sz w:val="22"/>
          <w:szCs w:val="22"/>
        </w:rPr>
        <w:t xml:space="preserve">IPCA </w:t>
      </w:r>
      <w:r w:rsidRPr="008E5EA8">
        <w:rPr>
          <w:rFonts w:ascii="Arial" w:hAnsi="Arial" w:cs="Arial"/>
          <w:sz w:val="22"/>
          <w:szCs w:val="22"/>
        </w:rPr>
        <w:t>= percentual atribuído ao Índice de Preços ao Consumidor Amplo, com vigência a partir da data do adimplemento da etapa;</w:t>
      </w:r>
    </w:p>
    <w:p w14:paraId="18DCA091" w14:textId="77777777" w:rsidR="00876169" w:rsidRPr="008E5EA8" w:rsidRDefault="00876169" w:rsidP="00DD04BC">
      <w:pPr>
        <w:pStyle w:val="NormalWeb"/>
        <w:spacing w:before="0" w:after="0" w:line="276" w:lineRule="auto"/>
        <w:ind w:left="720"/>
        <w:rPr>
          <w:rFonts w:ascii="Arial" w:hAnsi="Arial" w:cs="Arial"/>
          <w:sz w:val="22"/>
          <w:szCs w:val="22"/>
        </w:rPr>
      </w:pPr>
      <w:r w:rsidRPr="008E5EA8">
        <w:rPr>
          <w:rFonts w:ascii="Arial" w:hAnsi="Arial" w:cs="Arial"/>
          <w:b/>
          <w:bCs/>
          <w:sz w:val="22"/>
          <w:szCs w:val="22"/>
        </w:rPr>
        <w:t xml:space="preserve">N </w:t>
      </w:r>
      <w:r w:rsidRPr="008E5EA8">
        <w:rPr>
          <w:rFonts w:ascii="Arial" w:hAnsi="Arial" w:cs="Arial"/>
          <w:sz w:val="22"/>
          <w:szCs w:val="22"/>
        </w:rPr>
        <w:t>= número de dias entre a data do adimplemento da etapa e a do efetivo pagamento;</w:t>
      </w:r>
    </w:p>
    <w:p w14:paraId="63089C9C" w14:textId="77777777" w:rsidR="00876169" w:rsidRPr="008E5EA8" w:rsidRDefault="00876169" w:rsidP="00DD04BC">
      <w:pPr>
        <w:pStyle w:val="Standard"/>
        <w:spacing w:line="276" w:lineRule="auto"/>
        <w:ind w:firstLine="720"/>
        <w:jc w:val="both"/>
        <w:rPr>
          <w:rFonts w:ascii="Arial" w:hAnsi="Arial"/>
          <w:sz w:val="22"/>
          <w:szCs w:val="22"/>
        </w:rPr>
      </w:pPr>
      <w:r w:rsidRPr="008E5EA8">
        <w:rPr>
          <w:rFonts w:ascii="Arial" w:hAnsi="Arial"/>
          <w:b/>
          <w:bCs/>
          <w:sz w:val="22"/>
          <w:szCs w:val="22"/>
        </w:rPr>
        <w:t xml:space="preserve">VP </w:t>
      </w:r>
      <w:r w:rsidRPr="008E5EA8">
        <w:rPr>
          <w:rFonts w:ascii="Arial" w:hAnsi="Arial"/>
          <w:bCs/>
          <w:sz w:val="22"/>
          <w:szCs w:val="22"/>
        </w:rPr>
        <w:t>= valor da etapa a ser paga, igual ao principal mais o reajuste.</w:t>
      </w:r>
    </w:p>
    <w:p w14:paraId="5C6D06E1" w14:textId="77777777" w:rsidR="00876169" w:rsidRPr="008E5EA8" w:rsidRDefault="00876169" w:rsidP="00DD04BC">
      <w:pPr>
        <w:pStyle w:val="PargrafodaLista"/>
        <w:spacing w:after="0"/>
        <w:ind w:left="0"/>
        <w:jc w:val="both"/>
        <w:rPr>
          <w:rFonts w:ascii="Arial" w:hAnsi="Arial" w:cs="Arial"/>
          <w:b/>
          <w:color w:val="auto"/>
        </w:rPr>
      </w:pPr>
    </w:p>
    <w:p w14:paraId="5DADC964" w14:textId="77777777" w:rsidR="00876169" w:rsidRPr="008E5EA8" w:rsidRDefault="00876169" w:rsidP="00615EAA">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É vedado ao contratado transferir a terceiros os direitos ou créditos decorrentes do contrato.</w:t>
      </w:r>
    </w:p>
    <w:p w14:paraId="6F13F17E" w14:textId="77777777" w:rsidR="00876169" w:rsidRPr="008E5EA8" w:rsidRDefault="00876169" w:rsidP="00DD04BC">
      <w:pPr>
        <w:spacing w:line="276" w:lineRule="auto"/>
        <w:rPr>
          <w:rFonts w:ascii="Arial" w:hAnsi="Arial" w:cs="Arial"/>
          <w:b/>
          <w:color w:val="auto"/>
          <w:sz w:val="22"/>
          <w:szCs w:val="22"/>
        </w:rPr>
      </w:pPr>
    </w:p>
    <w:p w14:paraId="6B246BC0" w14:textId="77777777" w:rsidR="00876169" w:rsidRPr="008E5EA8" w:rsidRDefault="00876169" w:rsidP="00615EAA">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8E5EA8">
        <w:rPr>
          <w:rFonts w:ascii="Arial" w:hAnsi="Arial" w:cs="Arial"/>
          <w:b/>
          <w:color w:val="auto"/>
        </w:rPr>
        <w:t>PRAZO DE VIGÊNCIA DO CONTRATO:</w:t>
      </w:r>
    </w:p>
    <w:p w14:paraId="6F46A40D" w14:textId="77777777" w:rsidR="00876169" w:rsidRPr="008E5EA8" w:rsidRDefault="00876169" w:rsidP="00DD04BC">
      <w:pPr>
        <w:pStyle w:val="PargrafodaLista"/>
        <w:spacing w:after="0"/>
        <w:ind w:left="0"/>
        <w:jc w:val="both"/>
        <w:rPr>
          <w:rFonts w:ascii="Arial" w:hAnsi="Arial" w:cs="Arial"/>
          <w:b/>
          <w:color w:val="auto"/>
        </w:rPr>
      </w:pPr>
    </w:p>
    <w:p w14:paraId="60B29153" w14:textId="332B677D" w:rsidR="00876169" w:rsidRDefault="00876169" w:rsidP="00615EAA">
      <w:pPr>
        <w:pStyle w:val="PargrafodaLista"/>
        <w:numPr>
          <w:ilvl w:val="1"/>
          <w:numId w:val="67"/>
        </w:numPr>
        <w:spacing w:after="0"/>
        <w:jc w:val="both"/>
        <w:rPr>
          <w:rFonts w:ascii="Arial" w:hAnsi="Arial" w:cs="Arial"/>
          <w:iCs/>
          <w:color w:val="auto"/>
        </w:rPr>
      </w:pPr>
      <w:r w:rsidRPr="00876169">
        <w:rPr>
          <w:rFonts w:ascii="Arial" w:hAnsi="Arial" w:cs="Arial"/>
          <w:color w:val="auto"/>
        </w:rPr>
        <w:t xml:space="preserve">O prazo de vigência do contrato será até </w:t>
      </w:r>
      <w:r w:rsidRPr="00876169">
        <w:rPr>
          <w:rFonts w:ascii="Arial" w:hAnsi="Arial" w:cs="Arial"/>
          <w:b/>
          <w:bCs/>
          <w:color w:val="auto"/>
        </w:rPr>
        <w:t>31/12/2021</w:t>
      </w:r>
      <w:r w:rsidRPr="00876169">
        <w:rPr>
          <w:rFonts w:ascii="Arial" w:hAnsi="Arial" w:cs="Arial"/>
          <w:color w:val="auto"/>
        </w:rPr>
        <w:t xml:space="preserve"> e iniciar-se-á na data de sua assinatura, podendo ser prorrogado nos termos da lei</w:t>
      </w:r>
      <w:r w:rsidRPr="00876169">
        <w:rPr>
          <w:rFonts w:ascii="Arial" w:hAnsi="Arial" w:cs="Arial"/>
          <w:iCs/>
          <w:color w:val="auto"/>
        </w:rPr>
        <w:t>.</w:t>
      </w:r>
    </w:p>
    <w:p w14:paraId="79FA1ECA" w14:textId="77777777" w:rsidR="00876169" w:rsidRPr="00876169" w:rsidRDefault="00876169" w:rsidP="00DD04BC">
      <w:pPr>
        <w:pStyle w:val="PargrafodaLista"/>
        <w:spacing w:after="0"/>
        <w:ind w:left="0"/>
        <w:jc w:val="both"/>
        <w:rPr>
          <w:rFonts w:ascii="Arial" w:hAnsi="Arial" w:cs="Arial"/>
          <w:iCs/>
          <w:color w:val="auto"/>
        </w:rPr>
      </w:pPr>
    </w:p>
    <w:p w14:paraId="601274E8" w14:textId="45697B8A" w:rsidR="00C37A81" w:rsidRPr="00B9364F" w:rsidRDefault="00C37A81" w:rsidP="00615EAA">
      <w:pPr>
        <w:pStyle w:val="PargrafodaLista"/>
        <w:numPr>
          <w:ilvl w:val="0"/>
          <w:numId w:val="67"/>
        </w:numPr>
        <w:shd w:val="clear" w:color="auto" w:fill="EEECE1" w:themeFill="background2"/>
        <w:spacing w:after="0"/>
        <w:contextualSpacing/>
        <w:jc w:val="both"/>
        <w:rPr>
          <w:rFonts w:ascii="Arial" w:hAnsi="Arial" w:cs="Arial"/>
          <w:b/>
        </w:rPr>
      </w:pPr>
      <w:r w:rsidRPr="00B9364F">
        <w:rPr>
          <w:rFonts w:ascii="Arial" w:hAnsi="Arial" w:cs="Arial"/>
          <w:b/>
          <w:bCs/>
          <w:color w:val="auto"/>
        </w:rPr>
        <w:t>COTAÇÃO DE PREÇOS – PESQUISA DE MERCADO:</w:t>
      </w:r>
    </w:p>
    <w:p w14:paraId="3F1BE1BE" w14:textId="77777777" w:rsidR="00C37A81" w:rsidRPr="00560266" w:rsidRDefault="00C37A81"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5DAAA593" w:rsidR="00C37A81" w:rsidRDefault="00C37A81" w:rsidP="00615EAA">
      <w:pPr>
        <w:pStyle w:val="PargrafodaLista"/>
        <w:numPr>
          <w:ilvl w:val="1"/>
          <w:numId w:val="67"/>
        </w:numPr>
        <w:spacing w:after="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876169">
        <w:rPr>
          <w:rFonts w:ascii="Arial" w:hAnsi="Arial" w:cs="Arial"/>
          <w:b/>
          <w:bCs/>
          <w:color w:val="auto"/>
        </w:rPr>
        <w:t>01</w:t>
      </w:r>
      <w:r w:rsidRPr="00560266">
        <w:rPr>
          <w:rFonts w:ascii="Arial" w:hAnsi="Arial" w:cs="Arial"/>
          <w:b/>
          <w:bCs/>
          <w:color w:val="auto"/>
        </w:rPr>
        <w:t>/202</w:t>
      </w:r>
      <w:r w:rsidR="00876169">
        <w:rPr>
          <w:rFonts w:ascii="Arial" w:hAnsi="Arial" w:cs="Arial"/>
          <w:b/>
          <w:bCs/>
          <w:color w:val="auto"/>
        </w:rPr>
        <w:t>1</w:t>
      </w:r>
      <w:r w:rsidRPr="00560266">
        <w:rPr>
          <w:rFonts w:ascii="Arial" w:hAnsi="Arial" w:cs="Arial"/>
          <w:bCs/>
          <w:color w:val="auto"/>
        </w:rPr>
        <w:t xml:space="preserve">, o valor total estimado para a presente contratação é de </w:t>
      </w:r>
      <w:r w:rsidRPr="005B28D5">
        <w:rPr>
          <w:rFonts w:ascii="Arial" w:hAnsi="Arial" w:cs="Arial"/>
          <w:b/>
          <w:bCs/>
          <w:color w:val="auto"/>
        </w:rPr>
        <w:t>R$</w:t>
      </w:r>
      <w:r w:rsidR="00876169">
        <w:rPr>
          <w:rFonts w:ascii="Arial" w:hAnsi="Arial" w:cs="Arial"/>
          <w:b/>
          <w:bCs/>
          <w:color w:val="auto"/>
        </w:rPr>
        <w:t>142.633,60</w:t>
      </w:r>
      <w:r w:rsidRPr="005B28D5">
        <w:rPr>
          <w:rFonts w:ascii="Arial" w:hAnsi="Arial" w:cs="Arial"/>
          <w:b/>
          <w:bCs/>
          <w:color w:val="auto"/>
        </w:rPr>
        <w:t xml:space="preserve"> </w:t>
      </w:r>
      <w:r w:rsidRPr="005B28D5">
        <w:rPr>
          <w:rFonts w:ascii="Arial" w:hAnsi="Arial" w:cs="Arial"/>
          <w:bCs/>
          <w:color w:val="auto"/>
        </w:rPr>
        <w:t>(</w:t>
      </w:r>
      <w:r w:rsidR="00876169">
        <w:rPr>
          <w:rFonts w:ascii="Arial" w:hAnsi="Arial" w:cs="Arial"/>
          <w:bCs/>
          <w:color w:val="auto"/>
        </w:rPr>
        <w:t>cento e quarenta e dois mil</w:t>
      </w:r>
      <w:r w:rsidR="00DB3CF8" w:rsidRPr="005B28D5">
        <w:rPr>
          <w:rFonts w:ascii="Arial" w:hAnsi="Arial" w:cs="Arial"/>
          <w:bCs/>
          <w:color w:val="auto"/>
        </w:rPr>
        <w:t>,</w:t>
      </w:r>
      <w:r w:rsidRPr="005B28D5">
        <w:rPr>
          <w:rFonts w:ascii="Arial" w:hAnsi="Arial" w:cs="Arial"/>
          <w:bCs/>
          <w:color w:val="auto"/>
        </w:rPr>
        <w:t xml:space="preserve"> </w:t>
      </w:r>
      <w:r w:rsidR="00876169">
        <w:rPr>
          <w:rFonts w:ascii="Arial" w:hAnsi="Arial" w:cs="Arial"/>
          <w:bCs/>
          <w:color w:val="auto"/>
        </w:rPr>
        <w:t>seiscentos e trinta e três</w:t>
      </w:r>
      <w:r w:rsidRPr="005B28D5">
        <w:rPr>
          <w:rFonts w:ascii="Arial" w:hAnsi="Arial" w:cs="Arial"/>
          <w:bCs/>
          <w:color w:val="auto"/>
        </w:rPr>
        <w:t xml:space="preserve"> reais</w:t>
      </w:r>
      <w:r w:rsidR="00DB3CF8" w:rsidRPr="005B28D5">
        <w:rPr>
          <w:rFonts w:ascii="Arial" w:hAnsi="Arial" w:cs="Arial"/>
          <w:bCs/>
          <w:color w:val="auto"/>
        </w:rPr>
        <w:t xml:space="preserve"> e </w:t>
      </w:r>
      <w:r w:rsidR="00876169">
        <w:rPr>
          <w:rFonts w:ascii="Arial" w:hAnsi="Arial" w:cs="Arial"/>
          <w:bCs/>
          <w:color w:val="auto"/>
        </w:rPr>
        <w:t>sessenta</w:t>
      </w:r>
      <w:r w:rsidR="00DB3CF8" w:rsidRPr="005B28D5">
        <w:rPr>
          <w:rFonts w:ascii="Arial" w:hAnsi="Arial" w:cs="Arial"/>
          <w:bCs/>
          <w:color w:val="auto"/>
        </w:rPr>
        <w:t xml:space="preserve"> centavos</w:t>
      </w:r>
      <w:r w:rsidRPr="005B28D5">
        <w:rPr>
          <w:rFonts w:ascii="Arial" w:hAnsi="Arial" w:cs="Arial"/>
          <w:bCs/>
          <w:color w:val="auto"/>
        </w:rPr>
        <w:t>).</w:t>
      </w:r>
    </w:p>
    <w:p w14:paraId="222AD3F7" w14:textId="77777777" w:rsidR="00C37A81" w:rsidRDefault="00C37A81" w:rsidP="00DD04BC">
      <w:pPr>
        <w:pStyle w:val="PargrafodaLista"/>
        <w:spacing w:after="0"/>
        <w:ind w:left="0"/>
        <w:jc w:val="both"/>
        <w:rPr>
          <w:rFonts w:ascii="Arial" w:hAnsi="Arial" w:cs="Arial"/>
          <w:iCs/>
        </w:rPr>
      </w:pPr>
    </w:p>
    <w:p w14:paraId="56B6BE8F" w14:textId="77777777" w:rsidR="00B9364F" w:rsidRPr="005201A6" w:rsidRDefault="00B9364F" w:rsidP="00615EAA">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201A6">
        <w:rPr>
          <w:rFonts w:ascii="Arial" w:hAnsi="Arial" w:cs="Arial"/>
          <w:b/>
        </w:rPr>
        <w:t>DOTAÇÃO ORÇAMENTÁRIA:</w:t>
      </w:r>
    </w:p>
    <w:p w14:paraId="3BB96ADC" w14:textId="77777777" w:rsidR="00B9364F" w:rsidRPr="005201A6" w:rsidRDefault="00B9364F" w:rsidP="00DD04BC">
      <w:pPr>
        <w:pStyle w:val="PargrafodaLista"/>
        <w:spacing w:after="0"/>
        <w:ind w:left="0"/>
        <w:jc w:val="both"/>
        <w:rPr>
          <w:rFonts w:ascii="Arial" w:hAnsi="Arial" w:cs="Arial"/>
        </w:rPr>
      </w:pPr>
    </w:p>
    <w:p w14:paraId="1140058F" w14:textId="11E20E7B" w:rsidR="00876169" w:rsidRPr="00B401BE" w:rsidRDefault="00876169" w:rsidP="00DD04BC">
      <w:pPr>
        <w:pStyle w:val="PargrafodaLista"/>
        <w:spacing w:after="0"/>
        <w:ind w:left="0"/>
        <w:jc w:val="both"/>
        <w:rPr>
          <w:rFonts w:ascii="Arial" w:hAnsi="Arial" w:cs="Arial"/>
        </w:rPr>
      </w:pPr>
      <w:r w:rsidRPr="00B401BE">
        <w:rPr>
          <w:rFonts w:ascii="Arial" w:hAnsi="Arial" w:cs="Arial"/>
        </w:rPr>
        <w:t>01.01.01.031.0003.4027 – MANUTENÇÃO DAS ATIVIDADES DE TODO O CORPO LEGISLATIVO</w:t>
      </w:r>
    </w:p>
    <w:p w14:paraId="28523550" w14:textId="77777777" w:rsidR="00876169" w:rsidRPr="00B401BE" w:rsidRDefault="00876169" w:rsidP="00DD04BC">
      <w:pPr>
        <w:pStyle w:val="PargrafodaLista"/>
        <w:spacing w:after="0"/>
        <w:ind w:left="0"/>
        <w:jc w:val="both"/>
        <w:rPr>
          <w:rFonts w:ascii="Arial" w:hAnsi="Arial" w:cs="Arial"/>
        </w:rPr>
      </w:pPr>
    </w:p>
    <w:p w14:paraId="10A339AE"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Elemento/Ficha</w:t>
      </w:r>
    </w:p>
    <w:p w14:paraId="60E87A90"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 xml:space="preserve">33.90.30.00 – 75 – MATERIAL DE CONSUMO </w:t>
      </w:r>
    </w:p>
    <w:p w14:paraId="51B2C28C"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Sub elemento</w:t>
      </w:r>
    </w:p>
    <w:p w14:paraId="51DE65B3"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B401BE">
        <w:rPr>
          <w:rFonts w:ascii="Arial" w:hAnsi="Arial" w:cs="Arial"/>
        </w:rPr>
        <w:t>33.90.30.26 – Material Eletro e Eletrônico (Conectores e Cabos diversos)</w:t>
      </w:r>
    </w:p>
    <w:p w14:paraId="5BF072FF"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32787ADA"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Elemento/Ficha</w:t>
      </w:r>
    </w:p>
    <w:p w14:paraId="530DCB58"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 xml:space="preserve">44.90.52.00 - 81– EQUIPAMENTOS E MATERIAL PERMANENTE </w:t>
      </w:r>
    </w:p>
    <w:p w14:paraId="533EDA1E" w14:textId="77777777" w:rsidR="00876169" w:rsidRPr="00B401BE"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Sub elemento</w:t>
      </w:r>
    </w:p>
    <w:p w14:paraId="2D428100" w14:textId="77777777" w:rsidR="00876169" w:rsidRPr="006E75AA"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B401BE">
        <w:rPr>
          <w:rFonts w:ascii="Arial" w:hAnsi="Arial" w:cs="Arial"/>
        </w:rPr>
        <w:t>44.90.52.17 – Equipamentos para áudio, vídeo e foto (demais itens)</w:t>
      </w:r>
    </w:p>
    <w:p w14:paraId="6B5B9724" w14:textId="77777777" w:rsidR="00876169" w:rsidRPr="006E75AA" w:rsidRDefault="00876169"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296F1A4A" w14:textId="23CB0276" w:rsidR="006F7769" w:rsidRDefault="006F7769"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bookmarkEnd w:id="7"/>
    <w:p w14:paraId="59F22432" w14:textId="77777777" w:rsidR="008F27B0" w:rsidRPr="00560266" w:rsidRDefault="00A82A17" w:rsidP="00DD04BC">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DD04BC">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DD04BC">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DD04BC">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DD04BC">
      <w:pPr>
        <w:pStyle w:val="Standard"/>
        <w:spacing w:line="276" w:lineRule="auto"/>
        <w:rPr>
          <w:rFonts w:ascii="Arial" w:hAnsi="Arial" w:cs="Arial"/>
          <w:sz w:val="22"/>
          <w:szCs w:val="22"/>
        </w:rPr>
      </w:pPr>
    </w:p>
    <w:p w14:paraId="7E593347" w14:textId="77777777" w:rsidR="004636C9" w:rsidRPr="00560266" w:rsidRDefault="004636C9" w:rsidP="00DD04BC">
      <w:pPr>
        <w:pStyle w:val="Standard"/>
        <w:spacing w:line="276" w:lineRule="auto"/>
        <w:rPr>
          <w:rFonts w:ascii="Arial" w:hAnsi="Arial" w:cs="Arial"/>
          <w:sz w:val="22"/>
          <w:szCs w:val="22"/>
        </w:rPr>
      </w:pPr>
    </w:p>
    <w:p w14:paraId="3F11157E" w14:textId="6E2CD47B" w:rsidR="004636C9" w:rsidRPr="00560266" w:rsidRDefault="004636C9"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D050FF">
        <w:rPr>
          <w:rFonts w:ascii="Arial" w:hAnsi="Arial" w:cs="Arial"/>
          <w:b/>
          <w:sz w:val="22"/>
          <w:szCs w:val="22"/>
        </w:rPr>
        <w:t>01</w:t>
      </w:r>
      <w:r w:rsidR="00C112E9" w:rsidRPr="00560266">
        <w:rPr>
          <w:rFonts w:ascii="Arial" w:hAnsi="Arial" w:cs="Arial"/>
          <w:b/>
          <w:sz w:val="22"/>
          <w:szCs w:val="22"/>
        </w:rPr>
        <w:t>/202</w:t>
      </w:r>
      <w:r w:rsidR="00D050FF">
        <w:rPr>
          <w:rFonts w:ascii="Arial" w:hAnsi="Arial" w:cs="Arial"/>
          <w:b/>
          <w:sz w:val="22"/>
          <w:szCs w:val="22"/>
        </w:rPr>
        <w:t>1</w:t>
      </w:r>
      <w:r w:rsidR="00C112E9" w:rsidRPr="00560266">
        <w:rPr>
          <w:rFonts w:ascii="Arial" w:hAnsi="Arial" w:cs="Arial"/>
          <w:b/>
          <w:sz w:val="22"/>
          <w:szCs w:val="22"/>
        </w:rPr>
        <w:t xml:space="preserve">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DD04BC">
      <w:pPr>
        <w:pStyle w:val="Standard"/>
        <w:spacing w:line="276" w:lineRule="auto"/>
        <w:rPr>
          <w:rFonts w:ascii="Arial" w:hAnsi="Arial" w:cs="Arial"/>
          <w:sz w:val="22"/>
          <w:szCs w:val="22"/>
        </w:rPr>
      </w:pPr>
    </w:p>
    <w:p w14:paraId="755DDB77" w14:textId="77777777" w:rsidR="004636C9" w:rsidRPr="00560266" w:rsidRDefault="004636C9" w:rsidP="00DD04BC">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DD04BC">
      <w:pPr>
        <w:pStyle w:val="Standard"/>
        <w:spacing w:line="276" w:lineRule="auto"/>
        <w:jc w:val="both"/>
        <w:rPr>
          <w:rFonts w:ascii="Arial" w:hAnsi="Arial" w:cs="Arial"/>
          <w:sz w:val="22"/>
          <w:szCs w:val="22"/>
        </w:rPr>
      </w:pPr>
    </w:p>
    <w:p w14:paraId="5EB38F0E" w14:textId="187145B8" w:rsidR="004636C9" w:rsidRPr="00560266" w:rsidRDefault="004636C9" w:rsidP="00DD04BC">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983E4CD" w14:textId="77777777" w:rsidR="004636C9" w:rsidRPr="00560266" w:rsidRDefault="004636C9" w:rsidP="00DD04BC">
      <w:pPr>
        <w:pStyle w:val="Standard"/>
        <w:spacing w:line="276" w:lineRule="auto"/>
        <w:rPr>
          <w:rFonts w:ascii="Arial" w:hAnsi="Arial" w:cs="Arial"/>
          <w:sz w:val="22"/>
          <w:szCs w:val="22"/>
        </w:rPr>
      </w:pPr>
    </w:p>
    <w:p w14:paraId="43ED68B6" w14:textId="77777777" w:rsidR="004636C9" w:rsidRPr="00560266" w:rsidRDefault="004636C9" w:rsidP="00DD04BC">
      <w:pPr>
        <w:pStyle w:val="Standard"/>
        <w:spacing w:line="276" w:lineRule="auto"/>
        <w:jc w:val="center"/>
        <w:rPr>
          <w:rFonts w:ascii="Arial" w:hAnsi="Arial" w:cs="Arial"/>
          <w:sz w:val="22"/>
          <w:szCs w:val="22"/>
        </w:rPr>
      </w:pPr>
    </w:p>
    <w:p w14:paraId="05D6D89A" w14:textId="77777777" w:rsidR="004636C9" w:rsidRPr="00560266" w:rsidRDefault="004636C9" w:rsidP="00DD04BC">
      <w:pPr>
        <w:pStyle w:val="Standard"/>
        <w:spacing w:line="276" w:lineRule="auto"/>
        <w:jc w:val="center"/>
        <w:rPr>
          <w:rFonts w:ascii="Arial" w:hAnsi="Arial" w:cs="Arial"/>
          <w:sz w:val="22"/>
          <w:szCs w:val="22"/>
        </w:rPr>
      </w:pPr>
    </w:p>
    <w:p w14:paraId="1E402E31" w14:textId="77777777" w:rsidR="004636C9" w:rsidRPr="00560266" w:rsidRDefault="004636C9" w:rsidP="00DD04BC">
      <w:pPr>
        <w:pStyle w:val="Standard"/>
        <w:spacing w:line="276" w:lineRule="auto"/>
        <w:jc w:val="center"/>
        <w:rPr>
          <w:rFonts w:ascii="Arial" w:hAnsi="Arial" w:cs="Arial"/>
          <w:sz w:val="22"/>
          <w:szCs w:val="22"/>
        </w:rPr>
      </w:pPr>
    </w:p>
    <w:p w14:paraId="5F69F1D1" w14:textId="77777777" w:rsidR="004636C9" w:rsidRPr="00560266" w:rsidRDefault="004636C9" w:rsidP="00DD04BC">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DD04BC">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DD04BC">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DD04BC">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DD04BC">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DD04BC">
      <w:pPr>
        <w:pStyle w:val="Standard"/>
        <w:spacing w:line="276" w:lineRule="auto"/>
        <w:rPr>
          <w:rFonts w:ascii="Arial" w:hAnsi="Arial" w:cs="Arial"/>
          <w:sz w:val="22"/>
          <w:szCs w:val="22"/>
        </w:rPr>
      </w:pPr>
    </w:p>
    <w:p w14:paraId="3802A1CF" w14:textId="77777777" w:rsidR="00A82A17" w:rsidRPr="00560266" w:rsidRDefault="00A82A17" w:rsidP="00DD04BC">
      <w:pPr>
        <w:pStyle w:val="Standard"/>
        <w:spacing w:line="276" w:lineRule="auto"/>
        <w:rPr>
          <w:rFonts w:ascii="Arial" w:hAnsi="Arial" w:cs="Arial"/>
          <w:sz w:val="22"/>
          <w:szCs w:val="22"/>
        </w:rPr>
      </w:pPr>
    </w:p>
    <w:p w14:paraId="5806518C" w14:textId="77777777" w:rsidR="00A82A17" w:rsidRPr="00560266" w:rsidRDefault="00A82A17" w:rsidP="00DD04BC">
      <w:pPr>
        <w:pStyle w:val="Standard"/>
        <w:spacing w:line="276" w:lineRule="auto"/>
        <w:rPr>
          <w:rFonts w:ascii="Arial" w:hAnsi="Arial" w:cs="Arial"/>
          <w:sz w:val="22"/>
          <w:szCs w:val="22"/>
        </w:rPr>
      </w:pPr>
    </w:p>
    <w:p w14:paraId="05734F6A" w14:textId="1CFD462C" w:rsidR="00A82A17" w:rsidRPr="00560266" w:rsidRDefault="00A82A17" w:rsidP="00DD04BC">
      <w:pPr>
        <w:pStyle w:val="Standard"/>
        <w:spacing w:line="276" w:lineRule="auto"/>
        <w:rPr>
          <w:rFonts w:ascii="Arial" w:hAnsi="Arial" w:cs="Arial"/>
          <w:sz w:val="22"/>
          <w:szCs w:val="22"/>
        </w:rPr>
      </w:pPr>
    </w:p>
    <w:p w14:paraId="3B79D14A" w14:textId="4B5ED7EA" w:rsidR="00D66244" w:rsidRPr="00560266" w:rsidRDefault="00D66244" w:rsidP="00DD04BC">
      <w:pPr>
        <w:pStyle w:val="Standard"/>
        <w:spacing w:line="276" w:lineRule="auto"/>
        <w:rPr>
          <w:rFonts w:ascii="Arial" w:hAnsi="Arial" w:cs="Arial"/>
          <w:sz w:val="22"/>
          <w:szCs w:val="22"/>
        </w:rPr>
      </w:pPr>
    </w:p>
    <w:p w14:paraId="108E0DDE" w14:textId="34B6B9AB" w:rsidR="00D66244" w:rsidRPr="00560266" w:rsidRDefault="00D66244" w:rsidP="00DD04BC">
      <w:pPr>
        <w:pStyle w:val="Standard"/>
        <w:spacing w:line="276" w:lineRule="auto"/>
        <w:rPr>
          <w:rFonts w:ascii="Arial" w:hAnsi="Arial" w:cs="Arial"/>
          <w:sz w:val="22"/>
          <w:szCs w:val="22"/>
        </w:rPr>
      </w:pPr>
    </w:p>
    <w:p w14:paraId="60FD9B8D" w14:textId="7C456688" w:rsidR="00D66244" w:rsidRPr="00560266" w:rsidRDefault="00D66244" w:rsidP="00DD04BC">
      <w:pPr>
        <w:pStyle w:val="Standard"/>
        <w:spacing w:line="276" w:lineRule="auto"/>
        <w:rPr>
          <w:rFonts w:ascii="Arial" w:hAnsi="Arial" w:cs="Arial"/>
          <w:sz w:val="22"/>
          <w:szCs w:val="22"/>
        </w:rPr>
      </w:pPr>
    </w:p>
    <w:p w14:paraId="0D7B6858" w14:textId="525EB20A" w:rsidR="00D66244" w:rsidRPr="00560266" w:rsidRDefault="00D66244" w:rsidP="00DD04BC">
      <w:pPr>
        <w:pStyle w:val="Standard"/>
        <w:spacing w:line="276" w:lineRule="auto"/>
        <w:rPr>
          <w:rFonts w:ascii="Arial" w:hAnsi="Arial" w:cs="Arial"/>
          <w:sz w:val="22"/>
          <w:szCs w:val="22"/>
        </w:rPr>
      </w:pPr>
    </w:p>
    <w:p w14:paraId="15E0FAB5" w14:textId="72FEB9C2" w:rsidR="00D66244" w:rsidRPr="00560266" w:rsidRDefault="00D66244" w:rsidP="00DD04BC">
      <w:pPr>
        <w:pStyle w:val="Standard"/>
        <w:spacing w:line="276" w:lineRule="auto"/>
        <w:rPr>
          <w:rFonts w:ascii="Arial" w:hAnsi="Arial" w:cs="Arial"/>
          <w:sz w:val="22"/>
          <w:szCs w:val="22"/>
        </w:rPr>
      </w:pPr>
    </w:p>
    <w:p w14:paraId="284C5E1D" w14:textId="77777777" w:rsidR="008F27B0"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DD04BC">
      <w:pPr>
        <w:pStyle w:val="Standard"/>
        <w:spacing w:line="276" w:lineRule="auto"/>
        <w:jc w:val="center"/>
        <w:rPr>
          <w:rFonts w:ascii="Arial" w:hAnsi="Arial" w:cs="Arial"/>
          <w:b/>
          <w:bCs/>
          <w:sz w:val="22"/>
          <w:szCs w:val="22"/>
        </w:rPr>
      </w:pPr>
    </w:p>
    <w:p w14:paraId="0A497175" w14:textId="77777777" w:rsidR="004636C9" w:rsidRPr="00560266" w:rsidRDefault="004636C9" w:rsidP="00DD04BC">
      <w:pPr>
        <w:pStyle w:val="Standard"/>
        <w:spacing w:line="276" w:lineRule="auto"/>
        <w:jc w:val="center"/>
        <w:rPr>
          <w:rFonts w:ascii="Arial" w:hAnsi="Arial" w:cs="Arial"/>
          <w:b/>
          <w:bCs/>
          <w:sz w:val="22"/>
          <w:szCs w:val="22"/>
        </w:rPr>
      </w:pPr>
    </w:p>
    <w:p w14:paraId="3E924EE6" w14:textId="77777777" w:rsidR="004636C9" w:rsidRPr="00560266" w:rsidRDefault="004636C9"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DD04BC">
      <w:pPr>
        <w:pStyle w:val="Standard"/>
        <w:spacing w:line="276" w:lineRule="auto"/>
        <w:jc w:val="both"/>
        <w:rPr>
          <w:rFonts w:ascii="Arial" w:hAnsi="Arial" w:cs="Arial"/>
          <w:sz w:val="22"/>
          <w:szCs w:val="22"/>
        </w:rPr>
      </w:pPr>
    </w:p>
    <w:p w14:paraId="5890D64F" w14:textId="77A4E53E" w:rsidR="004636C9" w:rsidRPr="00560266" w:rsidRDefault="004636C9" w:rsidP="00DD04BC">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D050FF">
        <w:rPr>
          <w:rFonts w:ascii="Arial" w:hAnsi="Arial" w:cs="Arial"/>
          <w:b/>
          <w:sz w:val="22"/>
          <w:szCs w:val="22"/>
        </w:rPr>
        <w:t>01</w:t>
      </w:r>
      <w:r w:rsidR="00C112E9" w:rsidRPr="00560266">
        <w:rPr>
          <w:rFonts w:ascii="Arial" w:hAnsi="Arial" w:cs="Arial"/>
          <w:b/>
          <w:sz w:val="22"/>
          <w:szCs w:val="22"/>
        </w:rPr>
        <w:t>/202</w:t>
      </w:r>
      <w:r w:rsidR="00D050FF">
        <w:rPr>
          <w:rFonts w:ascii="Arial" w:hAnsi="Arial" w:cs="Arial"/>
          <w:b/>
          <w:sz w:val="22"/>
          <w:szCs w:val="22"/>
        </w:rPr>
        <w:t>1</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DD04BC">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DD04BC">
      <w:pPr>
        <w:pStyle w:val="Standard"/>
        <w:spacing w:line="276" w:lineRule="auto"/>
        <w:jc w:val="both"/>
        <w:rPr>
          <w:rFonts w:ascii="Arial" w:hAnsi="Arial" w:cs="Arial"/>
          <w:sz w:val="22"/>
          <w:szCs w:val="22"/>
        </w:rPr>
      </w:pPr>
    </w:p>
    <w:p w14:paraId="658A7EFC" w14:textId="77777777" w:rsidR="004636C9" w:rsidRPr="00560266" w:rsidRDefault="004636C9" w:rsidP="00DD04BC">
      <w:pPr>
        <w:pStyle w:val="Standard"/>
        <w:spacing w:line="276" w:lineRule="auto"/>
        <w:jc w:val="both"/>
        <w:rPr>
          <w:rFonts w:ascii="Arial" w:hAnsi="Arial" w:cs="Arial"/>
          <w:sz w:val="22"/>
          <w:szCs w:val="22"/>
        </w:rPr>
      </w:pPr>
    </w:p>
    <w:p w14:paraId="0D3664F6" w14:textId="41DE955B" w:rsidR="004636C9" w:rsidRPr="00560266" w:rsidRDefault="004636C9" w:rsidP="00DD04BC">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7ACBFBEB" w14:textId="77777777" w:rsidR="004636C9" w:rsidRPr="00560266" w:rsidRDefault="004636C9" w:rsidP="00DD04BC">
      <w:pPr>
        <w:pStyle w:val="Standard"/>
        <w:spacing w:line="276" w:lineRule="auto"/>
        <w:rPr>
          <w:rFonts w:ascii="Arial" w:hAnsi="Arial" w:cs="Arial"/>
          <w:sz w:val="22"/>
          <w:szCs w:val="22"/>
        </w:rPr>
      </w:pPr>
    </w:p>
    <w:p w14:paraId="7E8C5C4E" w14:textId="77777777" w:rsidR="004636C9" w:rsidRPr="00560266" w:rsidRDefault="004636C9" w:rsidP="00DD04BC">
      <w:pPr>
        <w:pStyle w:val="Standard"/>
        <w:spacing w:line="276" w:lineRule="auto"/>
        <w:jc w:val="center"/>
        <w:rPr>
          <w:rFonts w:ascii="Arial" w:hAnsi="Arial" w:cs="Arial"/>
          <w:sz w:val="22"/>
          <w:szCs w:val="22"/>
        </w:rPr>
      </w:pPr>
    </w:p>
    <w:p w14:paraId="69BE18F1" w14:textId="77777777" w:rsidR="004636C9" w:rsidRPr="00560266" w:rsidRDefault="004636C9" w:rsidP="00DD04BC">
      <w:pPr>
        <w:pStyle w:val="Standard"/>
        <w:spacing w:line="276" w:lineRule="auto"/>
        <w:jc w:val="center"/>
        <w:rPr>
          <w:rFonts w:ascii="Arial" w:hAnsi="Arial" w:cs="Arial"/>
          <w:sz w:val="22"/>
          <w:szCs w:val="22"/>
        </w:rPr>
      </w:pPr>
    </w:p>
    <w:p w14:paraId="3CCFB216" w14:textId="77777777" w:rsidR="004636C9" w:rsidRPr="00560266" w:rsidRDefault="004636C9" w:rsidP="00DD04BC">
      <w:pPr>
        <w:pStyle w:val="Standard"/>
        <w:spacing w:line="276" w:lineRule="auto"/>
        <w:jc w:val="center"/>
        <w:rPr>
          <w:rFonts w:ascii="Arial" w:hAnsi="Arial" w:cs="Arial"/>
          <w:sz w:val="22"/>
          <w:szCs w:val="22"/>
        </w:rPr>
      </w:pPr>
    </w:p>
    <w:p w14:paraId="72A8C08C" w14:textId="77777777" w:rsidR="004636C9" w:rsidRPr="00560266" w:rsidRDefault="004636C9" w:rsidP="00DD04BC">
      <w:pPr>
        <w:pStyle w:val="Standard"/>
        <w:spacing w:line="276" w:lineRule="auto"/>
        <w:jc w:val="center"/>
        <w:rPr>
          <w:rFonts w:ascii="Arial" w:hAnsi="Arial" w:cs="Arial"/>
          <w:sz w:val="22"/>
          <w:szCs w:val="22"/>
        </w:rPr>
      </w:pPr>
    </w:p>
    <w:p w14:paraId="3AE4FA74" w14:textId="366C453B" w:rsidR="004636C9" w:rsidRPr="00560266" w:rsidRDefault="004636C9" w:rsidP="00DD04BC">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DD04BC">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DD04BC">
      <w:pPr>
        <w:pStyle w:val="Standard"/>
        <w:spacing w:line="276" w:lineRule="auto"/>
        <w:rPr>
          <w:rFonts w:ascii="Arial" w:hAnsi="Arial" w:cs="Arial"/>
          <w:sz w:val="22"/>
          <w:szCs w:val="22"/>
        </w:rPr>
      </w:pPr>
    </w:p>
    <w:p w14:paraId="74502250" w14:textId="77777777" w:rsidR="00053A97" w:rsidRPr="00560266" w:rsidRDefault="00053A97" w:rsidP="00DD04BC">
      <w:pPr>
        <w:pStyle w:val="Standard"/>
        <w:spacing w:line="276" w:lineRule="auto"/>
        <w:rPr>
          <w:rFonts w:ascii="Arial" w:hAnsi="Arial" w:cs="Arial"/>
          <w:sz w:val="22"/>
          <w:szCs w:val="22"/>
        </w:rPr>
      </w:pPr>
    </w:p>
    <w:p w14:paraId="41415BFC" w14:textId="77777777" w:rsidR="00A82A17" w:rsidRPr="00560266" w:rsidRDefault="00A82A17" w:rsidP="00DD04BC">
      <w:pPr>
        <w:pStyle w:val="Standard"/>
        <w:spacing w:line="276" w:lineRule="auto"/>
        <w:rPr>
          <w:rFonts w:ascii="Arial" w:hAnsi="Arial" w:cs="Arial"/>
          <w:sz w:val="22"/>
          <w:szCs w:val="22"/>
        </w:rPr>
      </w:pPr>
    </w:p>
    <w:p w14:paraId="0372B562"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DD04BC">
      <w:pPr>
        <w:pStyle w:val="Standard"/>
        <w:spacing w:line="276" w:lineRule="auto"/>
        <w:jc w:val="center"/>
        <w:rPr>
          <w:rFonts w:ascii="Arial" w:hAnsi="Arial" w:cs="Arial"/>
          <w:sz w:val="22"/>
          <w:szCs w:val="22"/>
        </w:rPr>
      </w:pPr>
    </w:p>
    <w:p w14:paraId="7201A07B" w14:textId="77777777" w:rsidR="00A82A17" w:rsidRPr="00560266" w:rsidRDefault="00A82A17" w:rsidP="00DD04BC">
      <w:pPr>
        <w:pStyle w:val="Standard"/>
        <w:spacing w:line="276" w:lineRule="auto"/>
        <w:jc w:val="center"/>
        <w:rPr>
          <w:rFonts w:ascii="Arial" w:hAnsi="Arial" w:cs="Arial"/>
          <w:sz w:val="22"/>
          <w:szCs w:val="22"/>
        </w:rPr>
      </w:pPr>
    </w:p>
    <w:p w14:paraId="437689DE" w14:textId="77777777" w:rsidR="00A82A17" w:rsidRPr="00560266" w:rsidRDefault="00A82A17" w:rsidP="00DD04BC">
      <w:pPr>
        <w:pStyle w:val="Standard"/>
        <w:spacing w:line="276" w:lineRule="auto"/>
        <w:jc w:val="center"/>
        <w:rPr>
          <w:rFonts w:ascii="Arial" w:hAnsi="Arial" w:cs="Arial"/>
          <w:sz w:val="22"/>
          <w:szCs w:val="22"/>
        </w:rPr>
      </w:pPr>
    </w:p>
    <w:p w14:paraId="3593D4CD" w14:textId="77777777" w:rsidR="00A82A17" w:rsidRPr="00560266" w:rsidRDefault="00A82A17" w:rsidP="00DD04BC">
      <w:pPr>
        <w:pStyle w:val="Standard"/>
        <w:spacing w:line="276" w:lineRule="auto"/>
        <w:jc w:val="center"/>
        <w:rPr>
          <w:rFonts w:ascii="Arial" w:hAnsi="Arial" w:cs="Arial"/>
          <w:sz w:val="22"/>
          <w:szCs w:val="22"/>
        </w:rPr>
      </w:pPr>
    </w:p>
    <w:p w14:paraId="03579D6F" w14:textId="77777777" w:rsidR="00A82A17" w:rsidRPr="00560266" w:rsidRDefault="00A82A17" w:rsidP="00DD04BC">
      <w:pPr>
        <w:pStyle w:val="Standard"/>
        <w:spacing w:line="276" w:lineRule="auto"/>
        <w:jc w:val="center"/>
        <w:rPr>
          <w:rFonts w:ascii="Arial" w:hAnsi="Arial" w:cs="Arial"/>
          <w:sz w:val="22"/>
          <w:szCs w:val="22"/>
        </w:rPr>
      </w:pPr>
    </w:p>
    <w:p w14:paraId="533F6073" w14:textId="77777777" w:rsidR="00A82A17" w:rsidRPr="00560266" w:rsidRDefault="00A82A17" w:rsidP="00DD04BC">
      <w:pPr>
        <w:pStyle w:val="Standard"/>
        <w:spacing w:line="276" w:lineRule="auto"/>
        <w:jc w:val="center"/>
        <w:rPr>
          <w:rFonts w:ascii="Arial" w:hAnsi="Arial" w:cs="Arial"/>
          <w:sz w:val="22"/>
          <w:szCs w:val="22"/>
        </w:rPr>
      </w:pPr>
    </w:p>
    <w:p w14:paraId="4163ED4D" w14:textId="710A0C2C" w:rsidR="00A82A17" w:rsidRPr="00560266" w:rsidRDefault="00A82A17" w:rsidP="00DD04BC">
      <w:pPr>
        <w:pStyle w:val="Standard"/>
        <w:spacing w:line="276" w:lineRule="auto"/>
        <w:jc w:val="center"/>
        <w:rPr>
          <w:rFonts w:ascii="Arial" w:hAnsi="Arial" w:cs="Arial"/>
          <w:sz w:val="22"/>
          <w:szCs w:val="22"/>
        </w:rPr>
      </w:pPr>
    </w:p>
    <w:p w14:paraId="2981EB7F" w14:textId="7834362F" w:rsidR="00D66244" w:rsidRPr="00560266" w:rsidRDefault="00D66244" w:rsidP="00DD04BC">
      <w:pPr>
        <w:pStyle w:val="Standard"/>
        <w:spacing w:line="276" w:lineRule="auto"/>
        <w:jc w:val="center"/>
        <w:rPr>
          <w:rFonts w:ascii="Arial" w:hAnsi="Arial" w:cs="Arial"/>
          <w:sz w:val="22"/>
          <w:szCs w:val="22"/>
        </w:rPr>
      </w:pPr>
    </w:p>
    <w:p w14:paraId="060F9B1E" w14:textId="1FBE930F" w:rsidR="00D66244" w:rsidRPr="00560266" w:rsidRDefault="00D66244" w:rsidP="00DD04BC">
      <w:pPr>
        <w:pStyle w:val="Standard"/>
        <w:spacing w:line="276" w:lineRule="auto"/>
        <w:jc w:val="center"/>
        <w:rPr>
          <w:rFonts w:ascii="Arial" w:hAnsi="Arial" w:cs="Arial"/>
          <w:sz w:val="22"/>
          <w:szCs w:val="22"/>
        </w:rPr>
      </w:pPr>
    </w:p>
    <w:p w14:paraId="6D1C7306" w14:textId="77759F71" w:rsidR="00D66244" w:rsidRPr="00560266" w:rsidRDefault="00D66244" w:rsidP="00DD04BC">
      <w:pPr>
        <w:pStyle w:val="Standard"/>
        <w:spacing w:line="276" w:lineRule="auto"/>
        <w:jc w:val="center"/>
        <w:rPr>
          <w:rFonts w:ascii="Arial" w:hAnsi="Arial" w:cs="Arial"/>
          <w:sz w:val="22"/>
          <w:szCs w:val="22"/>
        </w:rPr>
      </w:pPr>
    </w:p>
    <w:p w14:paraId="7672B266" w14:textId="2932F91A" w:rsidR="00D66244" w:rsidRPr="00560266" w:rsidRDefault="00D66244" w:rsidP="00DD04BC">
      <w:pPr>
        <w:pStyle w:val="Standard"/>
        <w:spacing w:line="276" w:lineRule="auto"/>
        <w:jc w:val="center"/>
        <w:rPr>
          <w:rFonts w:ascii="Arial" w:hAnsi="Arial" w:cs="Arial"/>
          <w:sz w:val="22"/>
          <w:szCs w:val="22"/>
        </w:rPr>
      </w:pPr>
    </w:p>
    <w:p w14:paraId="238B32A3" w14:textId="2E22690A" w:rsidR="00D66244" w:rsidRPr="00560266" w:rsidRDefault="00D66244" w:rsidP="00DD04BC">
      <w:pPr>
        <w:pStyle w:val="Standard"/>
        <w:spacing w:line="276" w:lineRule="auto"/>
        <w:jc w:val="center"/>
        <w:rPr>
          <w:rFonts w:ascii="Arial" w:hAnsi="Arial" w:cs="Arial"/>
          <w:sz w:val="22"/>
          <w:szCs w:val="22"/>
        </w:rPr>
      </w:pPr>
    </w:p>
    <w:p w14:paraId="79246598" w14:textId="045A6492" w:rsidR="00D66244" w:rsidRPr="00560266" w:rsidRDefault="00D66244" w:rsidP="00DD04BC">
      <w:pPr>
        <w:pStyle w:val="Standard"/>
        <w:spacing w:line="276" w:lineRule="auto"/>
        <w:jc w:val="center"/>
        <w:rPr>
          <w:rFonts w:ascii="Arial" w:hAnsi="Arial" w:cs="Arial"/>
          <w:sz w:val="22"/>
          <w:szCs w:val="22"/>
        </w:rPr>
      </w:pPr>
    </w:p>
    <w:p w14:paraId="1AD0DB54" w14:textId="597AF863" w:rsidR="00D66244" w:rsidRPr="00560266" w:rsidRDefault="00D66244" w:rsidP="00DD04BC">
      <w:pPr>
        <w:pStyle w:val="Standard"/>
        <w:spacing w:line="276" w:lineRule="auto"/>
        <w:jc w:val="center"/>
        <w:rPr>
          <w:rFonts w:ascii="Arial" w:hAnsi="Arial" w:cs="Arial"/>
          <w:sz w:val="22"/>
          <w:szCs w:val="22"/>
        </w:rPr>
      </w:pPr>
    </w:p>
    <w:p w14:paraId="5D97C3C2" w14:textId="223DC27E" w:rsidR="00D66244" w:rsidRPr="00560266" w:rsidRDefault="00D66244" w:rsidP="00DD04BC">
      <w:pPr>
        <w:pStyle w:val="Standard"/>
        <w:spacing w:line="276" w:lineRule="auto"/>
        <w:jc w:val="center"/>
        <w:rPr>
          <w:rFonts w:ascii="Arial" w:hAnsi="Arial" w:cs="Arial"/>
          <w:sz w:val="22"/>
          <w:szCs w:val="22"/>
        </w:rPr>
      </w:pPr>
    </w:p>
    <w:p w14:paraId="27549223" w14:textId="7D9C36D3" w:rsidR="004636C9" w:rsidRPr="00560266" w:rsidRDefault="004636C9"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DD04BC">
      <w:pPr>
        <w:pStyle w:val="Standard"/>
        <w:spacing w:line="276" w:lineRule="auto"/>
        <w:jc w:val="center"/>
        <w:rPr>
          <w:rFonts w:ascii="Arial" w:hAnsi="Arial" w:cs="Arial"/>
          <w:b/>
          <w:bCs/>
          <w:sz w:val="22"/>
          <w:szCs w:val="22"/>
        </w:rPr>
      </w:pPr>
    </w:p>
    <w:p w14:paraId="5A399858" w14:textId="77777777" w:rsidR="004636C9" w:rsidRPr="00560266" w:rsidRDefault="004636C9" w:rsidP="00DD04BC">
      <w:pPr>
        <w:pStyle w:val="Standard"/>
        <w:spacing w:line="276" w:lineRule="auto"/>
        <w:jc w:val="center"/>
        <w:rPr>
          <w:rFonts w:ascii="Arial" w:hAnsi="Arial" w:cs="Arial"/>
          <w:b/>
          <w:bCs/>
          <w:sz w:val="22"/>
          <w:szCs w:val="22"/>
        </w:rPr>
      </w:pPr>
    </w:p>
    <w:p w14:paraId="6E964447" w14:textId="77777777" w:rsidR="004636C9" w:rsidRPr="00560266" w:rsidRDefault="004636C9"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DD04BC">
      <w:pPr>
        <w:pStyle w:val="Standard"/>
        <w:spacing w:line="276" w:lineRule="auto"/>
        <w:rPr>
          <w:rFonts w:ascii="Arial" w:hAnsi="Arial" w:cs="Arial"/>
          <w:sz w:val="22"/>
          <w:szCs w:val="22"/>
        </w:rPr>
      </w:pPr>
    </w:p>
    <w:p w14:paraId="73E8B1DD" w14:textId="77777777" w:rsidR="004636C9" w:rsidRPr="00560266" w:rsidRDefault="004636C9" w:rsidP="00DD04BC">
      <w:pPr>
        <w:pStyle w:val="Standard"/>
        <w:spacing w:line="276" w:lineRule="auto"/>
        <w:rPr>
          <w:rFonts w:ascii="Arial" w:hAnsi="Arial" w:cs="Arial"/>
          <w:sz w:val="22"/>
          <w:szCs w:val="22"/>
        </w:rPr>
      </w:pPr>
    </w:p>
    <w:p w14:paraId="40FC7335" w14:textId="7E839B48" w:rsidR="004636C9" w:rsidRPr="00560266" w:rsidRDefault="004636C9"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D050FF">
        <w:rPr>
          <w:rFonts w:ascii="Arial" w:hAnsi="Arial" w:cs="Arial"/>
          <w:b/>
          <w:sz w:val="22"/>
          <w:szCs w:val="22"/>
        </w:rPr>
        <w:t>01</w:t>
      </w:r>
      <w:r w:rsidR="00C112E9" w:rsidRPr="00560266">
        <w:rPr>
          <w:rFonts w:ascii="Arial" w:hAnsi="Arial" w:cs="Arial"/>
          <w:b/>
          <w:sz w:val="22"/>
          <w:szCs w:val="22"/>
        </w:rPr>
        <w:t>/202</w:t>
      </w:r>
      <w:r w:rsidR="00D050FF">
        <w:rPr>
          <w:rFonts w:ascii="Arial" w:hAnsi="Arial" w:cs="Arial"/>
          <w:b/>
          <w:sz w:val="22"/>
          <w:szCs w:val="22"/>
        </w:rPr>
        <w:t>1</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DD04BC">
      <w:pPr>
        <w:pStyle w:val="Standard"/>
        <w:spacing w:line="276" w:lineRule="auto"/>
        <w:rPr>
          <w:rFonts w:ascii="Arial" w:hAnsi="Arial" w:cs="Arial"/>
          <w:sz w:val="22"/>
          <w:szCs w:val="22"/>
        </w:rPr>
      </w:pPr>
    </w:p>
    <w:p w14:paraId="38FD9580" w14:textId="77777777" w:rsidR="004636C9" w:rsidRPr="00560266" w:rsidRDefault="004636C9" w:rsidP="00DD04BC">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DD04BC">
      <w:pPr>
        <w:pStyle w:val="Standard"/>
        <w:spacing w:line="276" w:lineRule="auto"/>
        <w:jc w:val="both"/>
        <w:rPr>
          <w:rFonts w:ascii="Arial" w:hAnsi="Arial" w:cs="Arial"/>
          <w:sz w:val="22"/>
          <w:szCs w:val="22"/>
        </w:rPr>
      </w:pPr>
    </w:p>
    <w:p w14:paraId="5516A229" w14:textId="77777777" w:rsidR="004636C9" w:rsidRPr="00560266" w:rsidRDefault="004636C9" w:rsidP="00DD04BC">
      <w:pPr>
        <w:pStyle w:val="Standard"/>
        <w:spacing w:line="276" w:lineRule="auto"/>
        <w:rPr>
          <w:rFonts w:ascii="Arial" w:hAnsi="Arial" w:cs="Arial"/>
          <w:sz w:val="22"/>
          <w:szCs w:val="22"/>
        </w:rPr>
      </w:pPr>
      <w:r w:rsidRPr="00560266">
        <w:rPr>
          <w:rFonts w:ascii="Arial" w:hAnsi="Arial" w:cs="Arial"/>
          <w:sz w:val="22"/>
          <w:szCs w:val="22"/>
        </w:rPr>
        <w:br/>
      </w:r>
    </w:p>
    <w:p w14:paraId="6057DDD4" w14:textId="1609341D" w:rsidR="004636C9" w:rsidRPr="00560266" w:rsidRDefault="004636C9" w:rsidP="00DD04BC">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5E5ED2D" w14:textId="77777777" w:rsidR="004636C9" w:rsidRPr="00560266" w:rsidRDefault="004636C9" w:rsidP="00DD04BC">
      <w:pPr>
        <w:pStyle w:val="Standard"/>
        <w:spacing w:line="276" w:lineRule="auto"/>
        <w:rPr>
          <w:rFonts w:ascii="Arial" w:hAnsi="Arial" w:cs="Arial"/>
          <w:sz w:val="22"/>
          <w:szCs w:val="22"/>
        </w:rPr>
      </w:pPr>
    </w:p>
    <w:p w14:paraId="00C8A50D" w14:textId="77777777" w:rsidR="004636C9" w:rsidRPr="00560266" w:rsidRDefault="004636C9" w:rsidP="00DD04BC">
      <w:pPr>
        <w:pStyle w:val="Standard"/>
        <w:spacing w:line="276" w:lineRule="auto"/>
        <w:jc w:val="center"/>
        <w:rPr>
          <w:rFonts w:ascii="Arial" w:hAnsi="Arial" w:cs="Arial"/>
          <w:sz w:val="22"/>
          <w:szCs w:val="22"/>
        </w:rPr>
      </w:pPr>
    </w:p>
    <w:p w14:paraId="2C70A510" w14:textId="77777777" w:rsidR="004636C9" w:rsidRPr="00560266" w:rsidRDefault="004636C9" w:rsidP="00DD04BC">
      <w:pPr>
        <w:pStyle w:val="Standard"/>
        <w:spacing w:line="276" w:lineRule="auto"/>
        <w:jc w:val="center"/>
        <w:rPr>
          <w:rFonts w:ascii="Arial" w:hAnsi="Arial" w:cs="Arial"/>
          <w:sz w:val="22"/>
          <w:szCs w:val="22"/>
        </w:rPr>
      </w:pPr>
    </w:p>
    <w:p w14:paraId="78791946" w14:textId="77777777" w:rsidR="004636C9" w:rsidRPr="00560266" w:rsidRDefault="004636C9" w:rsidP="00DD04BC">
      <w:pPr>
        <w:pStyle w:val="Standard"/>
        <w:spacing w:line="276" w:lineRule="auto"/>
        <w:jc w:val="center"/>
        <w:rPr>
          <w:rFonts w:ascii="Arial" w:hAnsi="Arial" w:cs="Arial"/>
          <w:sz w:val="22"/>
          <w:szCs w:val="22"/>
        </w:rPr>
      </w:pPr>
    </w:p>
    <w:p w14:paraId="1168394C" w14:textId="77777777" w:rsidR="004636C9" w:rsidRPr="00560266" w:rsidRDefault="004636C9" w:rsidP="00DD04BC">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DD04BC">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DD04BC">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DD04BC">
      <w:pPr>
        <w:pStyle w:val="Standard"/>
        <w:spacing w:line="276" w:lineRule="auto"/>
        <w:jc w:val="center"/>
        <w:rPr>
          <w:rFonts w:ascii="Arial" w:hAnsi="Arial" w:cs="Arial"/>
          <w:sz w:val="22"/>
          <w:szCs w:val="22"/>
        </w:rPr>
      </w:pPr>
    </w:p>
    <w:p w14:paraId="0BD49EBE" w14:textId="77777777" w:rsidR="00A82A17" w:rsidRPr="00560266" w:rsidRDefault="00A82A17" w:rsidP="00DD04BC">
      <w:pPr>
        <w:pStyle w:val="Standard"/>
        <w:spacing w:line="276" w:lineRule="auto"/>
        <w:jc w:val="center"/>
        <w:rPr>
          <w:rFonts w:ascii="Arial" w:hAnsi="Arial" w:cs="Arial"/>
          <w:sz w:val="22"/>
          <w:szCs w:val="22"/>
        </w:rPr>
      </w:pPr>
    </w:p>
    <w:p w14:paraId="76DA8C5A" w14:textId="77777777" w:rsidR="00A82A17" w:rsidRPr="00560266" w:rsidRDefault="00A82A17" w:rsidP="00DD04BC">
      <w:pPr>
        <w:pStyle w:val="Standard"/>
        <w:spacing w:line="276" w:lineRule="auto"/>
        <w:jc w:val="center"/>
        <w:rPr>
          <w:rFonts w:ascii="Arial" w:hAnsi="Arial" w:cs="Arial"/>
          <w:sz w:val="22"/>
          <w:szCs w:val="22"/>
        </w:rPr>
      </w:pPr>
    </w:p>
    <w:p w14:paraId="394754C7" w14:textId="77777777" w:rsidR="00A82A17" w:rsidRPr="00560266" w:rsidRDefault="00A82A17" w:rsidP="00DD04BC">
      <w:pPr>
        <w:pStyle w:val="Standard"/>
        <w:spacing w:line="276" w:lineRule="auto"/>
        <w:jc w:val="center"/>
        <w:rPr>
          <w:rFonts w:ascii="Arial" w:hAnsi="Arial" w:cs="Arial"/>
          <w:sz w:val="22"/>
          <w:szCs w:val="22"/>
        </w:rPr>
      </w:pPr>
    </w:p>
    <w:p w14:paraId="008C2858" w14:textId="77777777" w:rsidR="00A82A17" w:rsidRPr="00560266" w:rsidRDefault="00A82A17" w:rsidP="00DD04BC">
      <w:pPr>
        <w:pStyle w:val="Standard"/>
        <w:spacing w:line="276" w:lineRule="auto"/>
        <w:jc w:val="center"/>
        <w:rPr>
          <w:rFonts w:ascii="Arial" w:hAnsi="Arial" w:cs="Arial"/>
          <w:sz w:val="22"/>
          <w:szCs w:val="22"/>
        </w:rPr>
      </w:pPr>
    </w:p>
    <w:p w14:paraId="1BF4677A" w14:textId="77777777" w:rsidR="00A82A17" w:rsidRPr="00560266" w:rsidRDefault="00A82A17" w:rsidP="00DD04BC">
      <w:pPr>
        <w:pStyle w:val="Standard"/>
        <w:spacing w:line="276" w:lineRule="auto"/>
        <w:jc w:val="center"/>
        <w:rPr>
          <w:rFonts w:ascii="Arial" w:hAnsi="Arial" w:cs="Arial"/>
          <w:sz w:val="22"/>
          <w:szCs w:val="22"/>
        </w:rPr>
      </w:pPr>
    </w:p>
    <w:p w14:paraId="0A326CF2" w14:textId="77777777" w:rsidR="00A82A17" w:rsidRPr="00560266" w:rsidRDefault="00A82A17" w:rsidP="00DD04BC">
      <w:pPr>
        <w:pStyle w:val="Standard"/>
        <w:spacing w:line="276" w:lineRule="auto"/>
        <w:rPr>
          <w:rFonts w:ascii="Arial" w:hAnsi="Arial" w:cs="Arial"/>
          <w:sz w:val="22"/>
          <w:szCs w:val="22"/>
        </w:rPr>
      </w:pPr>
    </w:p>
    <w:p w14:paraId="4B8A32AD" w14:textId="2687E0E2" w:rsidR="00A82A17" w:rsidRPr="00560266" w:rsidRDefault="00A82A17" w:rsidP="00DD04BC">
      <w:pPr>
        <w:pStyle w:val="Standard"/>
        <w:spacing w:line="276" w:lineRule="auto"/>
        <w:rPr>
          <w:rFonts w:ascii="Arial" w:hAnsi="Arial" w:cs="Arial"/>
          <w:sz w:val="22"/>
          <w:szCs w:val="22"/>
        </w:rPr>
      </w:pPr>
    </w:p>
    <w:p w14:paraId="45CB12D8" w14:textId="1A9ED305" w:rsidR="00D66244" w:rsidRPr="00560266" w:rsidRDefault="00D66244" w:rsidP="00DD04BC">
      <w:pPr>
        <w:pStyle w:val="Standard"/>
        <w:spacing w:line="276" w:lineRule="auto"/>
        <w:rPr>
          <w:rFonts w:ascii="Arial" w:hAnsi="Arial" w:cs="Arial"/>
          <w:sz w:val="22"/>
          <w:szCs w:val="22"/>
        </w:rPr>
      </w:pPr>
    </w:p>
    <w:p w14:paraId="5A122588" w14:textId="0536AD86" w:rsidR="00D66244" w:rsidRPr="00560266" w:rsidRDefault="00D66244" w:rsidP="00DD04BC">
      <w:pPr>
        <w:pStyle w:val="Standard"/>
        <w:spacing w:line="276" w:lineRule="auto"/>
        <w:rPr>
          <w:rFonts w:ascii="Arial" w:hAnsi="Arial" w:cs="Arial"/>
          <w:sz w:val="22"/>
          <w:szCs w:val="22"/>
        </w:rPr>
      </w:pPr>
    </w:p>
    <w:p w14:paraId="1DAB9C5D" w14:textId="5B9A557B" w:rsidR="00D66244" w:rsidRPr="00560266" w:rsidRDefault="00D66244" w:rsidP="00DD04BC">
      <w:pPr>
        <w:pStyle w:val="Standard"/>
        <w:spacing w:line="276" w:lineRule="auto"/>
        <w:rPr>
          <w:rFonts w:ascii="Arial" w:hAnsi="Arial" w:cs="Arial"/>
          <w:sz w:val="22"/>
          <w:szCs w:val="22"/>
        </w:rPr>
      </w:pPr>
    </w:p>
    <w:p w14:paraId="486D3078"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DD04BC">
      <w:pPr>
        <w:pStyle w:val="Standard"/>
        <w:spacing w:line="276" w:lineRule="auto"/>
        <w:jc w:val="center"/>
        <w:rPr>
          <w:rFonts w:ascii="Arial" w:hAnsi="Arial" w:cs="Arial"/>
          <w:b/>
          <w:bCs/>
          <w:sz w:val="22"/>
          <w:szCs w:val="22"/>
        </w:rPr>
      </w:pPr>
    </w:p>
    <w:p w14:paraId="0AF1FE2D" w14:textId="77777777" w:rsidR="00A46618" w:rsidRPr="00560266" w:rsidRDefault="00A46618" w:rsidP="00DD04BC">
      <w:pPr>
        <w:pStyle w:val="Standard"/>
        <w:spacing w:line="276" w:lineRule="auto"/>
        <w:jc w:val="center"/>
        <w:rPr>
          <w:rFonts w:ascii="Arial" w:hAnsi="Arial" w:cs="Arial"/>
          <w:b/>
          <w:bCs/>
          <w:sz w:val="22"/>
          <w:szCs w:val="22"/>
        </w:rPr>
      </w:pPr>
    </w:p>
    <w:p w14:paraId="00B0BC2C"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DD04BC">
      <w:pPr>
        <w:pStyle w:val="Standard"/>
        <w:spacing w:line="276" w:lineRule="auto"/>
        <w:rPr>
          <w:rFonts w:ascii="Arial" w:hAnsi="Arial" w:cs="Arial"/>
          <w:sz w:val="22"/>
          <w:szCs w:val="22"/>
        </w:rPr>
      </w:pPr>
    </w:p>
    <w:p w14:paraId="19ACA634" w14:textId="77777777" w:rsidR="00A46618" w:rsidRPr="00560266" w:rsidRDefault="00A46618" w:rsidP="00DD04BC">
      <w:pPr>
        <w:pStyle w:val="Standard"/>
        <w:spacing w:line="276" w:lineRule="auto"/>
        <w:rPr>
          <w:rFonts w:ascii="Arial" w:hAnsi="Arial" w:cs="Arial"/>
          <w:sz w:val="22"/>
          <w:szCs w:val="22"/>
        </w:rPr>
      </w:pPr>
    </w:p>
    <w:p w14:paraId="0F70E1FD" w14:textId="77777777" w:rsidR="00A46618" w:rsidRPr="00560266" w:rsidRDefault="00A46618" w:rsidP="00DD04BC">
      <w:pPr>
        <w:pStyle w:val="Standard"/>
        <w:spacing w:line="276" w:lineRule="auto"/>
        <w:rPr>
          <w:rFonts w:ascii="Arial" w:hAnsi="Arial" w:cs="Arial"/>
          <w:sz w:val="22"/>
          <w:szCs w:val="22"/>
        </w:rPr>
      </w:pPr>
    </w:p>
    <w:p w14:paraId="789A4E82" w14:textId="36551D14" w:rsidR="00A46618" w:rsidRPr="00560266" w:rsidRDefault="00A46618"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D050FF">
        <w:rPr>
          <w:rFonts w:ascii="Arial" w:hAnsi="Arial" w:cs="Arial"/>
          <w:b/>
          <w:sz w:val="22"/>
          <w:szCs w:val="22"/>
        </w:rPr>
        <w:t>01</w:t>
      </w:r>
      <w:r w:rsidR="00C112E9" w:rsidRPr="00560266">
        <w:rPr>
          <w:rFonts w:ascii="Arial" w:hAnsi="Arial" w:cs="Arial"/>
          <w:b/>
          <w:sz w:val="22"/>
          <w:szCs w:val="22"/>
        </w:rPr>
        <w:t>/202</w:t>
      </w:r>
      <w:r w:rsidR="00D050FF">
        <w:rPr>
          <w:rFonts w:ascii="Arial" w:hAnsi="Arial" w:cs="Arial"/>
          <w:b/>
          <w:sz w:val="22"/>
          <w:szCs w:val="22"/>
        </w:rPr>
        <w:t>1</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DD04BC">
      <w:pPr>
        <w:pStyle w:val="Standard"/>
        <w:spacing w:line="276" w:lineRule="auto"/>
        <w:rPr>
          <w:rFonts w:ascii="Arial" w:hAnsi="Arial" w:cs="Arial"/>
          <w:sz w:val="22"/>
          <w:szCs w:val="22"/>
        </w:rPr>
      </w:pPr>
    </w:p>
    <w:p w14:paraId="14050BFA" w14:textId="77777777" w:rsidR="00A46618" w:rsidRPr="00560266" w:rsidRDefault="00A46618" w:rsidP="00DD04BC">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DD04BC">
      <w:pPr>
        <w:pStyle w:val="Standard"/>
        <w:spacing w:line="276" w:lineRule="auto"/>
        <w:jc w:val="both"/>
        <w:rPr>
          <w:rFonts w:ascii="Arial" w:hAnsi="Arial" w:cs="Arial"/>
          <w:sz w:val="22"/>
          <w:szCs w:val="22"/>
        </w:rPr>
      </w:pPr>
    </w:p>
    <w:p w14:paraId="1323CB7C" w14:textId="77777777" w:rsidR="00A46618" w:rsidRPr="00560266" w:rsidRDefault="00A46618" w:rsidP="00DD04BC">
      <w:pPr>
        <w:pStyle w:val="Standard"/>
        <w:spacing w:line="276" w:lineRule="auto"/>
        <w:rPr>
          <w:rFonts w:ascii="Arial" w:hAnsi="Arial" w:cs="Arial"/>
          <w:sz w:val="22"/>
          <w:szCs w:val="22"/>
        </w:rPr>
      </w:pPr>
      <w:r w:rsidRPr="00560266">
        <w:rPr>
          <w:rFonts w:ascii="Arial" w:hAnsi="Arial" w:cs="Arial"/>
          <w:sz w:val="22"/>
          <w:szCs w:val="22"/>
        </w:rPr>
        <w:br/>
      </w:r>
    </w:p>
    <w:p w14:paraId="5F421216" w14:textId="5D67EBF7" w:rsidR="00A46618" w:rsidRPr="00560266" w:rsidRDefault="00A46618" w:rsidP="00DD04BC">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04BCBF1F" w14:textId="77777777" w:rsidR="00A46618" w:rsidRPr="00560266" w:rsidRDefault="00A46618" w:rsidP="00DD04BC">
      <w:pPr>
        <w:pStyle w:val="Standard"/>
        <w:spacing w:line="276" w:lineRule="auto"/>
        <w:rPr>
          <w:rFonts w:ascii="Arial" w:hAnsi="Arial" w:cs="Arial"/>
          <w:sz w:val="22"/>
          <w:szCs w:val="22"/>
        </w:rPr>
      </w:pPr>
    </w:p>
    <w:p w14:paraId="57FCB5AB" w14:textId="77777777" w:rsidR="00A46618" w:rsidRPr="00560266" w:rsidRDefault="00A46618" w:rsidP="00DD04BC">
      <w:pPr>
        <w:pStyle w:val="Standard"/>
        <w:spacing w:line="276" w:lineRule="auto"/>
        <w:jc w:val="center"/>
        <w:rPr>
          <w:rFonts w:ascii="Arial" w:hAnsi="Arial" w:cs="Arial"/>
          <w:sz w:val="22"/>
          <w:szCs w:val="22"/>
        </w:rPr>
      </w:pPr>
    </w:p>
    <w:p w14:paraId="14D23DCF" w14:textId="77777777" w:rsidR="00A46618" w:rsidRPr="00560266" w:rsidRDefault="00A46618" w:rsidP="00DD04BC">
      <w:pPr>
        <w:pStyle w:val="Standard"/>
        <w:spacing w:line="276" w:lineRule="auto"/>
        <w:jc w:val="center"/>
        <w:rPr>
          <w:rFonts w:ascii="Arial" w:hAnsi="Arial" w:cs="Arial"/>
          <w:sz w:val="22"/>
          <w:szCs w:val="22"/>
        </w:rPr>
      </w:pPr>
    </w:p>
    <w:p w14:paraId="6099FC1F" w14:textId="77777777" w:rsidR="00A46618" w:rsidRPr="00560266" w:rsidRDefault="00A46618" w:rsidP="00DD04BC">
      <w:pPr>
        <w:pStyle w:val="Standard"/>
        <w:spacing w:line="276" w:lineRule="auto"/>
        <w:jc w:val="center"/>
        <w:rPr>
          <w:rFonts w:ascii="Arial" w:hAnsi="Arial" w:cs="Arial"/>
          <w:sz w:val="22"/>
          <w:szCs w:val="22"/>
        </w:rPr>
      </w:pPr>
    </w:p>
    <w:p w14:paraId="1A6E7A1D" w14:textId="77777777" w:rsidR="00A46618" w:rsidRPr="00560266" w:rsidRDefault="00A46618" w:rsidP="00DD04BC">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DD04BC">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DD04BC">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DD04BC">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DD04BC">
      <w:pPr>
        <w:pStyle w:val="Standard"/>
        <w:spacing w:line="276" w:lineRule="auto"/>
        <w:jc w:val="center"/>
        <w:rPr>
          <w:rFonts w:ascii="Arial" w:hAnsi="Arial" w:cs="Arial"/>
          <w:sz w:val="22"/>
          <w:szCs w:val="22"/>
        </w:rPr>
      </w:pPr>
    </w:p>
    <w:p w14:paraId="55C0E3DA" w14:textId="77777777" w:rsidR="00A82A17" w:rsidRPr="00560266" w:rsidRDefault="00A82A17" w:rsidP="00DD04BC">
      <w:pPr>
        <w:pStyle w:val="Standard"/>
        <w:spacing w:line="276" w:lineRule="auto"/>
        <w:jc w:val="center"/>
        <w:rPr>
          <w:rFonts w:ascii="Arial" w:hAnsi="Arial" w:cs="Arial"/>
          <w:sz w:val="22"/>
          <w:szCs w:val="22"/>
        </w:rPr>
      </w:pPr>
    </w:p>
    <w:p w14:paraId="63F20BFE" w14:textId="77777777" w:rsidR="00A82A17" w:rsidRPr="00560266" w:rsidRDefault="00A82A17" w:rsidP="00DD04BC">
      <w:pPr>
        <w:pStyle w:val="Standard"/>
        <w:spacing w:line="276" w:lineRule="auto"/>
        <w:jc w:val="center"/>
        <w:rPr>
          <w:rFonts w:ascii="Arial" w:hAnsi="Arial" w:cs="Arial"/>
          <w:sz w:val="22"/>
          <w:szCs w:val="22"/>
        </w:rPr>
      </w:pPr>
    </w:p>
    <w:p w14:paraId="57C2FB65" w14:textId="77777777" w:rsidR="00A82A17" w:rsidRPr="00560266" w:rsidRDefault="00A82A17" w:rsidP="00DD04BC">
      <w:pPr>
        <w:pStyle w:val="Standard"/>
        <w:spacing w:line="276" w:lineRule="auto"/>
        <w:jc w:val="center"/>
        <w:rPr>
          <w:rFonts w:ascii="Arial" w:hAnsi="Arial" w:cs="Arial"/>
          <w:sz w:val="22"/>
          <w:szCs w:val="22"/>
        </w:rPr>
      </w:pPr>
    </w:p>
    <w:p w14:paraId="6E332FA6" w14:textId="77777777" w:rsidR="00A82A17" w:rsidRPr="00560266" w:rsidRDefault="00A82A17" w:rsidP="00DD04BC">
      <w:pPr>
        <w:pStyle w:val="Standard"/>
        <w:spacing w:line="276" w:lineRule="auto"/>
        <w:jc w:val="center"/>
        <w:rPr>
          <w:rFonts w:ascii="Arial" w:hAnsi="Arial" w:cs="Arial"/>
          <w:sz w:val="22"/>
          <w:szCs w:val="22"/>
        </w:rPr>
      </w:pPr>
    </w:p>
    <w:p w14:paraId="3CB7EAF7" w14:textId="77777777" w:rsidR="00A82A17" w:rsidRPr="00560266" w:rsidRDefault="00A82A17" w:rsidP="00DD04BC">
      <w:pPr>
        <w:pStyle w:val="Standard"/>
        <w:spacing w:line="276" w:lineRule="auto"/>
        <w:jc w:val="center"/>
        <w:rPr>
          <w:rFonts w:ascii="Arial" w:hAnsi="Arial" w:cs="Arial"/>
          <w:sz w:val="22"/>
          <w:szCs w:val="22"/>
        </w:rPr>
      </w:pPr>
    </w:p>
    <w:p w14:paraId="76BDE2B7" w14:textId="77777777" w:rsidR="00A82A17" w:rsidRPr="00560266" w:rsidRDefault="00A82A17" w:rsidP="00DD04BC">
      <w:pPr>
        <w:pStyle w:val="Standard"/>
        <w:spacing w:line="276" w:lineRule="auto"/>
        <w:jc w:val="center"/>
        <w:rPr>
          <w:rFonts w:ascii="Arial" w:hAnsi="Arial" w:cs="Arial"/>
          <w:sz w:val="22"/>
          <w:szCs w:val="22"/>
        </w:rPr>
      </w:pPr>
    </w:p>
    <w:p w14:paraId="6DAF7047" w14:textId="77777777" w:rsidR="00A82A17" w:rsidRPr="00560266" w:rsidRDefault="00A82A17" w:rsidP="00DD04BC">
      <w:pPr>
        <w:pStyle w:val="Standard"/>
        <w:spacing w:line="276" w:lineRule="auto"/>
        <w:jc w:val="center"/>
        <w:rPr>
          <w:rFonts w:ascii="Arial" w:hAnsi="Arial" w:cs="Arial"/>
          <w:sz w:val="22"/>
          <w:szCs w:val="22"/>
        </w:rPr>
      </w:pPr>
    </w:p>
    <w:p w14:paraId="7E733FE9" w14:textId="471D5061" w:rsidR="00A82A17" w:rsidRPr="00560266" w:rsidRDefault="00A82A17" w:rsidP="00DD04BC">
      <w:pPr>
        <w:pStyle w:val="Standard"/>
        <w:spacing w:line="276" w:lineRule="auto"/>
        <w:jc w:val="center"/>
        <w:rPr>
          <w:rFonts w:ascii="Arial" w:hAnsi="Arial" w:cs="Arial"/>
          <w:sz w:val="22"/>
          <w:szCs w:val="22"/>
        </w:rPr>
      </w:pPr>
    </w:p>
    <w:p w14:paraId="4AA17F11" w14:textId="77F59C3F" w:rsidR="00D66244" w:rsidRPr="00560266" w:rsidRDefault="00D66244" w:rsidP="00DD04BC">
      <w:pPr>
        <w:pStyle w:val="Standard"/>
        <w:spacing w:line="276" w:lineRule="auto"/>
        <w:jc w:val="center"/>
        <w:rPr>
          <w:rFonts w:ascii="Arial" w:hAnsi="Arial" w:cs="Arial"/>
          <w:sz w:val="22"/>
          <w:szCs w:val="22"/>
        </w:rPr>
      </w:pPr>
    </w:p>
    <w:p w14:paraId="24782123" w14:textId="77777777" w:rsidR="000A01AA" w:rsidRPr="00560266" w:rsidRDefault="000A01AA" w:rsidP="00DD04BC">
      <w:pPr>
        <w:pStyle w:val="Standard"/>
        <w:spacing w:line="276" w:lineRule="auto"/>
        <w:jc w:val="center"/>
        <w:rPr>
          <w:rFonts w:ascii="Arial" w:hAnsi="Arial" w:cs="Arial"/>
          <w:sz w:val="22"/>
          <w:szCs w:val="22"/>
        </w:rPr>
      </w:pPr>
    </w:p>
    <w:p w14:paraId="4C7BDA15" w14:textId="466A3B6F" w:rsidR="00D66244" w:rsidRPr="00560266" w:rsidRDefault="00D66244" w:rsidP="00DD04BC">
      <w:pPr>
        <w:pStyle w:val="Standard"/>
        <w:spacing w:line="276" w:lineRule="auto"/>
        <w:jc w:val="center"/>
        <w:rPr>
          <w:rFonts w:ascii="Arial" w:hAnsi="Arial" w:cs="Arial"/>
          <w:sz w:val="22"/>
          <w:szCs w:val="22"/>
        </w:rPr>
      </w:pPr>
    </w:p>
    <w:p w14:paraId="7476E910" w14:textId="10D7FF8E" w:rsidR="00D66244" w:rsidRPr="00560266" w:rsidRDefault="00D66244" w:rsidP="00DD04BC">
      <w:pPr>
        <w:pStyle w:val="Standard"/>
        <w:spacing w:line="276" w:lineRule="auto"/>
        <w:jc w:val="center"/>
        <w:rPr>
          <w:rFonts w:ascii="Arial" w:hAnsi="Arial" w:cs="Arial"/>
          <w:sz w:val="22"/>
          <w:szCs w:val="22"/>
        </w:rPr>
      </w:pPr>
    </w:p>
    <w:p w14:paraId="49739E10" w14:textId="73839D7B" w:rsidR="00D66244" w:rsidRPr="00560266" w:rsidRDefault="00D66244" w:rsidP="00DD04BC">
      <w:pPr>
        <w:pStyle w:val="Standard"/>
        <w:spacing w:line="276" w:lineRule="auto"/>
        <w:jc w:val="center"/>
        <w:rPr>
          <w:rFonts w:ascii="Arial" w:hAnsi="Arial" w:cs="Arial"/>
          <w:sz w:val="22"/>
          <w:szCs w:val="22"/>
        </w:rPr>
      </w:pPr>
    </w:p>
    <w:p w14:paraId="3796F703"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DD04BC">
      <w:pPr>
        <w:pStyle w:val="Standard"/>
        <w:spacing w:line="276" w:lineRule="auto"/>
        <w:jc w:val="center"/>
        <w:rPr>
          <w:rFonts w:ascii="Arial" w:hAnsi="Arial" w:cs="Arial"/>
          <w:b/>
          <w:bCs/>
          <w:sz w:val="22"/>
          <w:szCs w:val="22"/>
        </w:rPr>
      </w:pPr>
    </w:p>
    <w:p w14:paraId="28C37007" w14:textId="77777777" w:rsidR="00A46618" w:rsidRPr="00560266" w:rsidRDefault="00A46618" w:rsidP="00DD04BC">
      <w:pPr>
        <w:pStyle w:val="Standard"/>
        <w:spacing w:line="276" w:lineRule="auto"/>
        <w:jc w:val="center"/>
        <w:rPr>
          <w:rFonts w:ascii="Arial" w:hAnsi="Arial" w:cs="Arial"/>
          <w:b/>
          <w:bCs/>
          <w:sz w:val="22"/>
          <w:szCs w:val="22"/>
        </w:rPr>
      </w:pPr>
    </w:p>
    <w:p w14:paraId="6CAD7E1A" w14:textId="0284B5F1"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DD04BC">
      <w:pPr>
        <w:pStyle w:val="Standard"/>
        <w:spacing w:line="276" w:lineRule="auto"/>
        <w:rPr>
          <w:rFonts w:ascii="Arial" w:hAnsi="Arial" w:cs="Arial"/>
          <w:sz w:val="22"/>
          <w:szCs w:val="22"/>
        </w:rPr>
      </w:pPr>
    </w:p>
    <w:p w14:paraId="5E25F565" w14:textId="77777777" w:rsidR="00A46618" w:rsidRPr="00560266" w:rsidRDefault="00A46618" w:rsidP="00DD04BC">
      <w:pPr>
        <w:pStyle w:val="Standard"/>
        <w:spacing w:line="276" w:lineRule="auto"/>
        <w:rPr>
          <w:rFonts w:ascii="Arial" w:hAnsi="Arial" w:cs="Arial"/>
          <w:sz w:val="22"/>
          <w:szCs w:val="22"/>
        </w:rPr>
      </w:pPr>
    </w:p>
    <w:p w14:paraId="7143F98E" w14:textId="744A0EE8" w:rsidR="00A46618" w:rsidRPr="00560266" w:rsidRDefault="00A46618"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D050FF">
        <w:rPr>
          <w:rFonts w:ascii="Arial" w:hAnsi="Arial" w:cs="Arial"/>
          <w:b/>
          <w:sz w:val="22"/>
          <w:szCs w:val="22"/>
        </w:rPr>
        <w:t>01</w:t>
      </w:r>
      <w:r w:rsidR="00C112E9" w:rsidRPr="00560266">
        <w:rPr>
          <w:rFonts w:ascii="Arial" w:hAnsi="Arial" w:cs="Arial"/>
          <w:b/>
          <w:sz w:val="22"/>
          <w:szCs w:val="22"/>
        </w:rPr>
        <w:t>/202</w:t>
      </w:r>
      <w:r w:rsidR="00D050FF">
        <w:rPr>
          <w:rFonts w:ascii="Arial" w:hAnsi="Arial" w:cs="Arial"/>
          <w:b/>
          <w:sz w:val="22"/>
          <w:szCs w:val="22"/>
        </w:rPr>
        <w:t>1</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DD04BC">
      <w:pPr>
        <w:pStyle w:val="Standard"/>
        <w:spacing w:line="276" w:lineRule="auto"/>
        <w:jc w:val="both"/>
        <w:rPr>
          <w:rFonts w:ascii="Arial" w:hAnsi="Arial" w:cs="Arial"/>
          <w:sz w:val="22"/>
          <w:szCs w:val="22"/>
        </w:rPr>
      </w:pPr>
    </w:p>
    <w:p w14:paraId="72481886" w14:textId="77777777" w:rsidR="00A46618" w:rsidRPr="00560266" w:rsidRDefault="00A46618" w:rsidP="00DD04BC">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DD04BC">
      <w:pPr>
        <w:pStyle w:val="Standard"/>
        <w:spacing w:line="276" w:lineRule="auto"/>
        <w:jc w:val="both"/>
        <w:rPr>
          <w:rFonts w:ascii="Arial" w:hAnsi="Arial" w:cs="Arial"/>
          <w:sz w:val="22"/>
          <w:szCs w:val="22"/>
        </w:rPr>
      </w:pPr>
    </w:p>
    <w:p w14:paraId="37D1D610" w14:textId="77777777" w:rsidR="00A46618" w:rsidRPr="00560266" w:rsidRDefault="00A46618" w:rsidP="00DD04BC">
      <w:pPr>
        <w:pStyle w:val="Standard"/>
        <w:spacing w:line="276" w:lineRule="auto"/>
        <w:rPr>
          <w:rFonts w:ascii="Arial" w:hAnsi="Arial" w:cs="Arial"/>
          <w:sz w:val="22"/>
          <w:szCs w:val="22"/>
        </w:rPr>
      </w:pPr>
      <w:r w:rsidRPr="00560266">
        <w:rPr>
          <w:rFonts w:ascii="Arial" w:hAnsi="Arial" w:cs="Arial"/>
          <w:sz w:val="22"/>
          <w:szCs w:val="22"/>
        </w:rPr>
        <w:br/>
      </w:r>
    </w:p>
    <w:p w14:paraId="080E0213" w14:textId="4B185130" w:rsidR="00A46618" w:rsidRPr="00560266" w:rsidRDefault="00A46618" w:rsidP="00DD04BC">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1C7259B6" w14:textId="77777777" w:rsidR="00A46618" w:rsidRPr="00560266" w:rsidRDefault="00A46618" w:rsidP="00DD04BC">
      <w:pPr>
        <w:pStyle w:val="Standard"/>
        <w:spacing w:line="276" w:lineRule="auto"/>
        <w:rPr>
          <w:rFonts w:ascii="Arial" w:hAnsi="Arial" w:cs="Arial"/>
          <w:sz w:val="22"/>
          <w:szCs w:val="22"/>
        </w:rPr>
      </w:pPr>
    </w:p>
    <w:p w14:paraId="69E8678B" w14:textId="77777777" w:rsidR="00A46618" w:rsidRPr="00560266" w:rsidRDefault="00A46618" w:rsidP="00DD04BC">
      <w:pPr>
        <w:pStyle w:val="Standard"/>
        <w:spacing w:line="276" w:lineRule="auto"/>
        <w:jc w:val="center"/>
        <w:rPr>
          <w:rFonts w:ascii="Arial" w:hAnsi="Arial" w:cs="Arial"/>
          <w:sz w:val="22"/>
          <w:szCs w:val="22"/>
        </w:rPr>
      </w:pPr>
    </w:p>
    <w:p w14:paraId="13D923D4" w14:textId="77777777" w:rsidR="00A46618" w:rsidRPr="00560266" w:rsidRDefault="00A46618" w:rsidP="00DD04BC">
      <w:pPr>
        <w:pStyle w:val="Standard"/>
        <w:spacing w:line="276" w:lineRule="auto"/>
        <w:jc w:val="center"/>
        <w:rPr>
          <w:rFonts w:ascii="Arial" w:hAnsi="Arial" w:cs="Arial"/>
          <w:sz w:val="22"/>
          <w:szCs w:val="22"/>
        </w:rPr>
      </w:pPr>
    </w:p>
    <w:p w14:paraId="0C4037D0" w14:textId="77777777" w:rsidR="00A46618" w:rsidRPr="00560266" w:rsidRDefault="00A46618" w:rsidP="00DD04BC">
      <w:pPr>
        <w:pStyle w:val="Standard"/>
        <w:spacing w:line="276" w:lineRule="auto"/>
        <w:jc w:val="center"/>
        <w:rPr>
          <w:rFonts w:ascii="Arial" w:hAnsi="Arial" w:cs="Arial"/>
          <w:sz w:val="22"/>
          <w:szCs w:val="22"/>
        </w:rPr>
      </w:pPr>
    </w:p>
    <w:p w14:paraId="0CD3C6AC" w14:textId="77777777" w:rsidR="00A46618" w:rsidRPr="00560266" w:rsidRDefault="00A46618" w:rsidP="00DD04BC">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DD04BC">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DD04BC">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DD04BC">
      <w:pPr>
        <w:pStyle w:val="Standard"/>
        <w:spacing w:line="276" w:lineRule="auto"/>
        <w:rPr>
          <w:rFonts w:ascii="Arial" w:hAnsi="Arial" w:cs="Arial"/>
          <w:sz w:val="22"/>
          <w:szCs w:val="22"/>
        </w:rPr>
      </w:pPr>
    </w:p>
    <w:p w14:paraId="1544EA17"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DD04BC">
      <w:pPr>
        <w:pStyle w:val="Standard"/>
        <w:spacing w:line="276" w:lineRule="auto"/>
        <w:jc w:val="center"/>
        <w:rPr>
          <w:rFonts w:ascii="Arial" w:hAnsi="Arial" w:cs="Arial"/>
          <w:sz w:val="22"/>
          <w:szCs w:val="22"/>
        </w:rPr>
      </w:pPr>
    </w:p>
    <w:p w14:paraId="7E747E6A" w14:textId="77777777" w:rsidR="00A82A17" w:rsidRPr="00560266" w:rsidRDefault="00A82A17" w:rsidP="00DD04BC">
      <w:pPr>
        <w:pStyle w:val="Standard"/>
        <w:spacing w:line="276" w:lineRule="auto"/>
        <w:jc w:val="center"/>
        <w:rPr>
          <w:rFonts w:ascii="Arial" w:hAnsi="Arial" w:cs="Arial"/>
          <w:sz w:val="22"/>
          <w:szCs w:val="22"/>
        </w:rPr>
      </w:pPr>
    </w:p>
    <w:p w14:paraId="56229172" w14:textId="77777777" w:rsidR="00A82A17" w:rsidRPr="00560266" w:rsidRDefault="00A82A17" w:rsidP="00DD04BC">
      <w:pPr>
        <w:pStyle w:val="Standard"/>
        <w:spacing w:line="276" w:lineRule="auto"/>
        <w:jc w:val="center"/>
        <w:rPr>
          <w:rFonts w:ascii="Arial" w:hAnsi="Arial" w:cs="Arial"/>
          <w:sz w:val="22"/>
          <w:szCs w:val="22"/>
        </w:rPr>
      </w:pPr>
    </w:p>
    <w:p w14:paraId="07329810" w14:textId="77777777" w:rsidR="00A82A17" w:rsidRPr="00560266" w:rsidRDefault="00A82A17" w:rsidP="00DD04BC">
      <w:pPr>
        <w:pStyle w:val="Standard"/>
        <w:spacing w:line="276" w:lineRule="auto"/>
        <w:jc w:val="center"/>
        <w:rPr>
          <w:rFonts w:ascii="Arial" w:hAnsi="Arial" w:cs="Arial"/>
          <w:sz w:val="22"/>
          <w:szCs w:val="22"/>
        </w:rPr>
      </w:pPr>
    </w:p>
    <w:p w14:paraId="3B004287" w14:textId="77777777" w:rsidR="00A82A17" w:rsidRPr="00560266" w:rsidRDefault="00A82A17" w:rsidP="00DD04BC">
      <w:pPr>
        <w:pStyle w:val="Standard"/>
        <w:spacing w:line="276" w:lineRule="auto"/>
        <w:jc w:val="center"/>
        <w:rPr>
          <w:rFonts w:ascii="Arial" w:hAnsi="Arial" w:cs="Arial"/>
          <w:sz w:val="22"/>
          <w:szCs w:val="22"/>
        </w:rPr>
      </w:pPr>
    </w:p>
    <w:p w14:paraId="14050F09" w14:textId="77777777" w:rsidR="00A82A17" w:rsidRPr="00560266" w:rsidRDefault="00A82A17" w:rsidP="00DD04BC">
      <w:pPr>
        <w:pStyle w:val="Standard"/>
        <w:spacing w:line="276" w:lineRule="auto"/>
        <w:jc w:val="center"/>
        <w:rPr>
          <w:rFonts w:ascii="Arial" w:hAnsi="Arial" w:cs="Arial"/>
          <w:sz w:val="22"/>
          <w:szCs w:val="22"/>
        </w:rPr>
      </w:pPr>
    </w:p>
    <w:p w14:paraId="211E8584" w14:textId="4B455761" w:rsidR="00A82A17" w:rsidRPr="00560266" w:rsidRDefault="00A82A17" w:rsidP="00DD04BC">
      <w:pPr>
        <w:pStyle w:val="Standard"/>
        <w:spacing w:line="276" w:lineRule="auto"/>
        <w:jc w:val="center"/>
        <w:rPr>
          <w:rFonts w:ascii="Arial" w:hAnsi="Arial" w:cs="Arial"/>
          <w:sz w:val="22"/>
          <w:szCs w:val="22"/>
        </w:rPr>
      </w:pPr>
    </w:p>
    <w:p w14:paraId="3E36129C" w14:textId="3B74B381" w:rsidR="00D66244" w:rsidRPr="00560266" w:rsidRDefault="00D66244" w:rsidP="00DD04BC">
      <w:pPr>
        <w:pStyle w:val="Standard"/>
        <w:spacing w:line="276" w:lineRule="auto"/>
        <w:jc w:val="center"/>
        <w:rPr>
          <w:rFonts w:ascii="Arial" w:hAnsi="Arial" w:cs="Arial"/>
          <w:sz w:val="22"/>
          <w:szCs w:val="22"/>
        </w:rPr>
      </w:pPr>
    </w:p>
    <w:p w14:paraId="0717249F" w14:textId="1DE4A98D" w:rsidR="00D66244" w:rsidRPr="00560266" w:rsidRDefault="00D66244" w:rsidP="00DD04BC">
      <w:pPr>
        <w:pStyle w:val="Standard"/>
        <w:spacing w:line="276" w:lineRule="auto"/>
        <w:jc w:val="center"/>
        <w:rPr>
          <w:rFonts w:ascii="Arial" w:hAnsi="Arial" w:cs="Arial"/>
          <w:sz w:val="22"/>
          <w:szCs w:val="22"/>
        </w:rPr>
      </w:pPr>
    </w:p>
    <w:p w14:paraId="68494C21" w14:textId="2F9C061F" w:rsidR="00D66244" w:rsidRPr="00560266" w:rsidRDefault="00D66244" w:rsidP="00DD04BC">
      <w:pPr>
        <w:pStyle w:val="Standard"/>
        <w:spacing w:line="276" w:lineRule="auto"/>
        <w:jc w:val="center"/>
        <w:rPr>
          <w:rFonts w:ascii="Arial" w:hAnsi="Arial" w:cs="Arial"/>
          <w:sz w:val="22"/>
          <w:szCs w:val="22"/>
        </w:rPr>
      </w:pPr>
    </w:p>
    <w:p w14:paraId="0FA394E7" w14:textId="77777777" w:rsidR="000A01AA" w:rsidRPr="00560266" w:rsidRDefault="000A01AA" w:rsidP="00DD04BC">
      <w:pPr>
        <w:pStyle w:val="Standard"/>
        <w:spacing w:line="276" w:lineRule="auto"/>
        <w:jc w:val="center"/>
        <w:rPr>
          <w:rFonts w:ascii="Arial" w:hAnsi="Arial" w:cs="Arial"/>
          <w:sz w:val="22"/>
          <w:szCs w:val="22"/>
        </w:rPr>
      </w:pPr>
    </w:p>
    <w:p w14:paraId="4A22C285" w14:textId="328D45FA" w:rsidR="00D66244" w:rsidRPr="00560266" w:rsidRDefault="00D66244" w:rsidP="00DD04BC">
      <w:pPr>
        <w:pStyle w:val="Standard"/>
        <w:spacing w:line="276" w:lineRule="auto"/>
        <w:jc w:val="center"/>
        <w:rPr>
          <w:rFonts w:ascii="Arial" w:hAnsi="Arial" w:cs="Arial"/>
          <w:sz w:val="22"/>
          <w:szCs w:val="22"/>
        </w:rPr>
      </w:pPr>
    </w:p>
    <w:p w14:paraId="70C2639B" w14:textId="6C741EB4" w:rsidR="00D66244" w:rsidRPr="00560266" w:rsidRDefault="00D66244" w:rsidP="00DD04BC">
      <w:pPr>
        <w:pStyle w:val="Standard"/>
        <w:spacing w:line="276" w:lineRule="auto"/>
        <w:jc w:val="center"/>
        <w:rPr>
          <w:rFonts w:ascii="Arial" w:hAnsi="Arial" w:cs="Arial"/>
          <w:sz w:val="22"/>
          <w:szCs w:val="22"/>
        </w:rPr>
      </w:pPr>
    </w:p>
    <w:p w14:paraId="3DCAC0B9" w14:textId="26505140" w:rsidR="00D66244" w:rsidRPr="00560266" w:rsidRDefault="00D66244" w:rsidP="00DD04BC">
      <w:pPr>
        <w:pStyle w:val="Standard"/>
        <w:spacing w:line="276" w:lineRule="auto"/>
        <w:jc w:val="center"/>
        <w:rPr>
          <w:rFonts w:ascii="Arial" w:hAnsi="Arial" w:cs="Arial"/>
          <w:sz w:val="22"/>
          <w:szCs w:val="22"/>
        </w:rPr>
      </w:pPr>
    </w:p>
    <w:p w14:paraId="1397E36F"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DD04BC">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DD04BC">
      <w:pPr>
        <w:pStyle w:val="Standard"/>
        <w:spacing w:line="276" w:lineRule="auto"/>
        <w:rPr>
          <w:rFonts w:ascii="Arial" w:hAnsi="Arial" w:cs="Arial"/>
          <w:sz w:val="22"/>
          <w:szCs w:val="22"/>
        </w:rPr>
      </w:pPr>
    </w:p>
    <w:p w14:paraId="5AD6183B" w14:textId="77777777" w:rsidR="00A46618" w:rsidRPr="00560266" w:rsidRDefault="00A46618"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DD04BC">
      <w:pPr>
        <w:pStyle w:val="Standard"/>
        <w:spacing w:line="276" w:lineRule="auto"/>
        <w:rPr>
          <w:rFonts w:ascii="Arial" w:hAnsi="Arial" w:cs="Arial"/>
          <w:sz w:val="22"/>
          <w:szCs w:val="22"/>
        </w:rPr>
      </w:pPr>
    </w:p>
    <w:p w14:paraId="7434D26B" w14:textId="77777777" w:rsidR="00A46618" w:rsidRPr="00560266" w:rsidRDefault="00A46618" w:rsidP="00DD04BC">
      <w:pPr>
        <w:pStyle w:val="Standard"/>
        <w:spacing w:line="276" w:lineRule="auto"/>
        <w:rPr>
          <w:rFonts w:ascii="Arial" w:hAnsi="Arial" w:cs="Arial"/>
          <w:sz w:val="22"/>
          <w:szCs w:val="22"/>
        </w:rPr>
      </w:pPr>
    </w:p>
    <w:p w14:paraId="2979436A" w14:textId="4774F5D3" w:rsidR="00A46618" w:rsidRPr="00560266" w:rsidRDefault="00A46618" w:rsidP="00DD04BC">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Pregão Presencial nº</w:t>
      </w:r>
      <w:r w:rsidR="00441BFD">
        <w:rPr>
          <w:rFonts w:ascii="Arial" w:hAnsi="Arial" w:cs="Arial"/>
          <w:b/>
          <w:sz w:val="22"/>
          <w:szCs w:val="22"/>
        </w:rPr>
        <w:t xml:space="preserve"> </w:t>
      </w:r>
      <w:r w:rsidR="00D050FF">
        <w:rPr>
          <w:rFonts w:ascii="Arial" w:hAnsi="Arial" w:cs="Arial"/>
          <w:b/>
          <w:sz w:val="22"/>
          <w:szCs w:val="22"/>
        </w:rPr>
        <w:t>01</w:t>
      </w:r>
      <w:r w:rsidR="00C112E9" w:rsidRPr="00560266">
        <w:rPr>
          <w:rFonts w:ascii="Arial" w:hAnsi="Arial" w:cs="Arial"/>
          <w:b/>
          <w:sz w:val="22"/>
          <w:szCs w:val="22"/>
        </w:rPr>
        <w:t>/202</w:t>
      </w:r>
      <w:r w:rsidR="00D050FF">
        <w:rPr>
          <w:rFonts w:ascii="Arial" w:hAnsi="Arial" w:cs="Arial"/>
          <w:b/>
          <w:sz w:val="22"/>
          <w:szCs w:val="22"/>
        </w:rPr>
        <w:t>1</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DD04BC">
      <w:pPr>
        <w:pStyle w:val="Standard"/>
        <w:spacing w:line="276" w:lineRule="auto"/>
        <w:rPr>
          <w:rFonts w:ascii="Arial" w:hAnsi="Arial" w:cs="Arial"/>
          <w:sz w:val="22"/>
          <w:szCs w:val="22"/>
        </w:rPr>
      </w:pPr>
    </w:p>
    <w:p w14:paraId="4B221A62" w14:textId="77777777" w:rsidR="00A46618" w:rsidRPr="00560266" w:rsidRDefault="00A46618" w:rsidP="00DD04BC">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DD04BC">
      <w:pPr>
        <w:pStyle w:val="Standard"/>
        <w:spacing w:line="276" w:lineRule="auto"/>
        <w:jc w:val="both"/>
        <w:rPr>
          <w:rFonts w:ascii="Arial" w:hAnsi="Arial" w:cs="Arial"/>
          <w:sz w:val="22"/>
          <w:szCs w:val="22"/>
        </w:rPr>
      </w:pPr>
    </w:p>
    <w:p w14:paraId="1DF6927F" w14:textId="77777777" w:rsidR="00A46618" w:rsidRPr="00560266" w:rsidRDefault="00A46618" w:rsidP="00DD04BC">
      <w:pPr>
        <w:pStyle w:val="Standard"/>
        <w:spacing w:line="276" w:lineRule="auto"/>
        <w:rPr>
          <w:rFonts w:ascii="Arial" w:hAnsi="Arial" w:cs="Arial"/>
          <w:sz w:val="22"/>
          <w:szCs w:val="22"/>
        </w:rPr>
      </w:pPr>
      <w:r w:rsidRPr="00560266">
        <w:rPr>
          <w:rFonts w:ascii="Arial" w:hAnsi="Arial" w:cs="Arial"/>
          <w:sz w:val="22"/>
          <w:szCs w:val="22"/>
        </w:rPr>
        <w:br/>
      </w:r>
    </w:p>
    <w:p w14:paraId="175EE0E4" w14:textId="44EE8191" w:rsidR="00A46618" w:rsidRPr="00560266" w:rsidRDefault="00A46618" w:rsidP="00DD04BC">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DE63AA2" w14:textId="77777777" w:rsidR="00A46618" w:rsidRPr="00560266" w:rsidRDefault="00A46618" w:rsidP="00DD04BC">
      <w:pPr>
        <w:pStyle w:val="Standard"/>
        <w:spacing w:line="276" w:lineRule="auto"/>
        <w:rPr>
          <w:rFonts w:ascii="Arial" w:hAnsi="Arial" w:cs="Arial"/>
          <w:sz w:val="22"/>
          <w:szCs w:val="22"/>
        </w:rPr>
      </w:pPr>
    </w:p>
    <w:p w14:paraId="74642E58" w14:textId="77777777" w:rsidR="00A46618" w:rsidRPr="00560266" w:rsidRDefault="00A46618" w:rsidP="00DD04BC">
      <w:pPr>
        <w:pStyle w:val="Standard"/>
        <w:spacing w:line="276" w:lineRule="auto"/>
        <w:jc w:val="center"/>
        <w:rPr>
          <w:rFonts w:ascii="Arial" w:hAnsi="Arial" w:cs="Arial"/>
          <w:sz w:val="22"/>
          <w:szCs w:val="22"/>
        </w:rPr>
      </w:pPr>
    </w:p>
    <w:p w14:paraId="4252C979" w14:textId="77777777" w:rsidR="00A46618" w:rsidRPr="00560266" w:rsidRDefault="00A46618" w:rsidP="00DD04BC">
      <w:pPr>
        <w:pStyle w:val="Standard"/>
        <w:spacing w:line="276" w:lineRule="auto"/>
        <w:jc w:val="center"/>
        <w:rPr>
          <w:rFonts w:ascii="Arial" w:hAnsi="Arial" w:cs="Arial"/>
          <w:sz w:val="22"/>
          <w:szCs w:val="22"/>
        </w:rPr>
      </w:pPr>
    </w:p>
    <w:p w14:paraId="7D08092F" w14:textId="77777777" w:rsidR="00A46618" w:rsidRPr="00560266" w:rsidRDefault="00A46618" w:rsidP="00DD04BC">
      <w:pPr>
        <w:pStyle w:val="Standard"/>
        <w:spacing w:line="276" w:lineRule="auto"/>
        <w:jc w:val="center"/>
        <w:rPr>
          <w:rFonts w:ascii="Arial" w:hAnsi="Arial" w:cs="Arial"/>
          <w:sz w:val="22"/>
          <w:szCs w:val="22"/>
        </w:rPr>
      </w:pPr>
    </w:p>
    <w:p w14:paraId="3CB61CF3" w14:textId="77777777" w:rsidR="00A46618" w:rsidRPr="00560266" w:rsidRDefault="00A46618" w:rsidP="00DD04BC">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DD04BC">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DD04BC">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DD04BC">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DD04BC">
      <w:pPr>
        <w:pStyle w:val="Standard"/>
        <w:spacing w:line="276" w:lineRule="auto"/>
        <w:jc w:val="center"/>
        <w:rPr>
          <w:rFonts w:ascii="Arial" w:hAnsi="Arial" w:cs="Arial"/>
          <w:sz w:val="22"/>
          <w:szCs w:val="22"/>
        </w:rPr>
      </w:pPr>
    </w:p>
    <w:p w14:paraId="0C144277" w14:textId="77777777" w:rsidR="00A82A17" w:rsidRPr="00560266" w:rsidRDefault="00A82A17" w:rsidP="00DD04BC">
      <w:pPr>
        <w:pStyle w:val="Standard"/>
        <w:spacing w:line="276" w:lineRule="auto"/>
        <w:jc w:val="center"/>
        <w:rPr>
          <w:rFonts w:ascii="Arial" w:hAnsi="Arial" w:cs="Arial"/>
          <w:sz w:val="22"/>
          <w:szCs w:val="22"/>
        </w:rPr>
      </w:pPr>
    </w:p>
    <w:p w14:paraId="00468C14" w14:textId="77777777" w:rsidR="00A82A17" w:rsidRPr="00560266" w:rsidRDefault="00A82A17" w:rsidP="00DD04BC">
      <w:pPr>
        <w:pStyle w:val="Standard"/>
        <w:spacing w:line="276" w:lineRule="auto"/>
        <w:rPr>
          <w:rFonts w:ascii="Arial" w:hAnsi="Arial" w:cs="Arial"/>
          <w:sz w:val="22"/>
          <w:szCs w:val="22"/>
        </w:rPr>
      </w:pPr>
    </w:p>
    <w:p w14:paraId="2D787B43" w14:textId="77777777" w:rsidR="003C22C2" w:rsidRPr="00560266" w:rsidRDefault="003C22C2" w:rsidP="00DD04BC">
      <w:pPr>
        <w:pStyle w:val="Standard"/>
        <w:spacing w:line="276" w:lineRule="auto"/>
        <w:rPr>
          <w:rFonts w:ascii="Arial" w:hAnsi="Arial" w:cs="Arial"/>
          <w:sz w:val="22"/>
          <w:szCs w:val="22"/>
        </w:rPr>
      </w:pPr>
    </w:p>
    <w:p w14:paraId="021D8253" w14:textId="77777777" w:rsidR="003C22C2" w:rsidRPr="00560266" w:rsidRDefault="003C22C2" w:rsidP="00DD04BC">
      <w:pPr>
        <w:pStyle w:val="Standard"/>
        <w:spacing w:line="276" w:lineRule="auto"/>
        <w:rPr>
          <w:rFonts w:ascii="Arial" w:hAnsi="Arial" w:cs="Arial"/>
          <w:sz w:val="22"/>
          <w:szCs w:val="22"/>
        </w:rPr>
      </w:pPr>
    </w:p>
    <w:p w14:paraId="411D68DE" w14:textId="77777777" w:rsidR="003C22C2" w:rsidRPr="00560266" w:rsidRDefault="003C22C2" w:rsidP="00DD04BC">
      <w:pPr>
        <w:pStyle w:val="Standard"/>
        <w:spacing w:line="276" w:lineRule="auto"/>
        <w:rPr>
          <w:rFonts w:ascii="Arial" w:hAnsi="Arial" w:cs="Arial"/>
          <w:sz w:val="22"/>
          <w:szCs w:val="22"/>
        </w:rPr>
      </w:pPr>
    </w:p>
    <w:p w14:paraId="204CE7C4" w14:textId="77777777" w:rsidR="003C22C2" w:rsidRPr="00560266" w:rsidRDefault="003C22C2" w:rsidP="00DD04BC">
      <w:pPr>
        <w:pStyle w:val="Standard"/>
        <w:spacing w:line="276" w:lineRule="auto"/>
        <w:rPr>
          <w:rFonts w:ascii="Arial" w:hAnsi="Arial" w:cs="Arial"/>
          <w:sz w:val="22"/>
          <w:szCs w:val="22"/>
        </w:rPr>
      </w:pPr>
    </w:p>
    <w:p w14:paraId="41640FE3" w14:textId="77777777" w:rsidR="00A82A17" w:rsidRPr="00560266" w:rsidRDefault="00A82A17" w:rsidP="00DD04BC">
      <w:pPr>
        <w:pStyle w:val="Standard"/>
        <w:spacing w:line="276" w:lineRule="auto"/>
        <w:rPr>
          <w:rFonts w:ascii="Arial" w:hAnsi="Arial" w:cs="Arial"/>
          <w:sz w:val="22"/>
          <w:szCs w:val="22"/>
        </w:rPr>
      </w:pPr>
    </w:p>
    <w:p w14:paraId="36C24E75" w14:textId="5A61B3F0" w:rsidR="00A82A17" w:rsidRPr="00560266" w:rsidRDefault="00A82A17" w:rsidP="00DD04BC">
      <w:pPr>
        <w:pStyle w:val="Standard"/>
        <w:spacing w:line="276" w:lineRule="auto"/>
        <w:jc w:val="center"/>
        <w:rPr>
          <w:rFonts w:ascii="Arial" w:hAnsi="Arial" w:cs="Arial"/>
          <w:b/>
          <w:bCs/>
          <w:sz w:val="22"/>
          <w:szCs w:val="22"/>
        </w:rPr>
      </w:pPr>
    </w:p>
    <w:p w14:paraId="7140ED01" w14:textId="62D13200" w:rsidR="00D66244" w:rsidRPr="00560266" w:rsidRDefault="00D66244" w:rsidP="00DD04BC">
      <w:pPr>
        <w:pStyle w:val="Standard"/>
        <w:spacing w:line="276" w:lineRule="auto"/>
        <w:jc w:val="center"/>
        <w:rPr>
          <w:rFonts w:ascii="Arial" w:hAnsi="Arial" w:cs="Arial"/>
          <w:b/>
          <w:bCs/>
          <w:sz w:val="22"/>
          <w:szCs w:val="22"/>
        </w:rPr>
      </w:pPr>
    </w:p>
    <w:p w14:paraId="0E7826E9" w14:textId="32796441" w:rsidR="00D66244" w:rsidRPr="00560266" w:rsidRDefault="00D66244" w:rsidP="00DD04BC">
      <w:pPr>
        <w:pStyle w:val="Standard"/>
        <w:spacing w:line="276" w:lineRule="auto"/>
        <w:jc w:val="center"/>
        <w:rPr>
          <w:rFonts w:ascii="Arial" w:hAnsi="Arial" w:cs="Arial"/>
          <w:b/>
          <w:bCs/>
          <w:sz w:val="22"/>
          <w:szCs w:val="22"/>
        </w:rPr>
      </w:pPr>
    </w:p>
    <w:p w14:paraId="7607E083" w14:textId="273CE5B2" w:rsidR="00D66244" w:rsidRPr="00560266" w:rsidRDefault="00D66244" w:rsidP="00DD04BC">
      <w:pPr>
        <w:pStyle w:val="Standard"/>
        <w:spacing w:line="276" w:lineRule="auto"/>
        <w:jc w:val="center"/>
        <w:rPr>
          <w:rFonts w:ascii="Arial" w:hAnsi="Arial" w:cs="Arial"/>
          <w:b/>
          <w:bCs/>
          <w:sz w:val="22"/>
          <w:szCs w:val="22"/>
        </w:rPr>
      </w:pPr>
    </w:p>
    <w:p w14:paraId="6644AAEA" w14:textId="735DB742" w:rsidR="00D66244" w:rsidRPr="00560266" w:rsidRDefault="00D66244" w:rsidP="00DD04BC">
      <w:pPr>
        <w:pStyle w:val="Standard"/>
        <w:spacing w:line="276" w:lineRule="auto"/>
        <w:jc w:val="center"/>
        <w:rPr>
          <w:rFonts w:ascii="Arial" w:hAnsi="Arial" w:cs="Arial"/>
          <w:b/>
          <w:bCs/>
          <w:sz w:val="22"/>
          <w:szCs w:val="22"/>
        </w:rPr>
      </w:pPr>
    </w:p>
    <w:p w14:paraId="6D4C6086" w14:textId="261FF722" w:rsidR="00D66244" w:rsidRPr="00560266" w:rsidRDefault="00D66244" w:rsidP="00DD04BC">
      <w:pPr>
        <w:pStyle w:val="Standard"/>
        <w:spacing w:line="276" w:lineRule="auto"/>
        <w:jc w:val="center"/>
        <w:rPr>
          <w:rFonts w:ascii="Arial" w:hAnsi="Arial" w:cs="Arial"/>
          <w:b/>
          <w:bCs/>
          <w:sz w:val="22"/>
          <w:szCs w:val="22"/>
        </w:rPr>
      </w:pPr>
    </w:p>
    <w:p w14:paraId="33588FF8" w14:textId="6797F4E8" w:rsidR="00D66244" w:rsidRPr="00560266" w:rsidRDefault="00D66244" w:rsidP="00DD04BC">
      <w:pPr>
        <w:pStyle w:val="Standard"/>
        <w:spacing w:line="276" w:lineRule="auto"/>
        <w:jc w:val="center"/>
        <w:rPr>
          <w:rFonts w:ascii="Arial" w:hAnsi="Arial" w:cs="Arial"/>
          <w:b/>
          <w:bCs/>
          <w:sz w:val="22"/>
          <w:szCs w:val="22"/>
        </w:rPr>
      </w:pPr>
    </w:p>
    <w:p w14:paraId="4D31F624" w14:textId="77777777" w:rsidR="002864B4" w:rsidRPr="00560266" w:rsidRDefault="002864B4"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DD04BC">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DD04BC">
      <w:pPr>
        <w:pStyle w:val="Standard"/>
        <w:spacing w:line="276" w:lineRule="auto"/>
        <w:rPr>
          <w:rFonts w:ascii="Arial" w:hAnsi="Arial" w:cs="Arial"/>
          <w:sz w:val="22"/>
          <w:szCs w:val="22"/>
        </w:rPr>
      </w:pPr>
    </w:p>
    <w:p w14:paraId="4F3CEF0F" w14:textId="1926514F" w:rsidR="002864B4" w:rsidRPr="00560266" w:rsidRDefault="002864B4" w:rsidP="00DD04BC">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D050FF">
        <w:rPr>
          <w:rFonts w:ascii="Arial" w:hAnsi="Arial" w:cs="Arial"/>
          <w:b/>
          <w:bCs/>
          <w:sz w:val="22"/>
          <w:szCs w:val="22"/>
        </w:rPr>
        <w:t>01</w:t>
      </w:r>
      <w:r w:rsidR="00C112E9" w:rsidRPr="00560266">
        <w:rPr>
          <w:rFonts w:ascii="Arial" w:hAnsi="Arial" w:cs="Arial"/>
          <w:b/>
          <w:sz w:val="22"/>
          <w:szCs w:val="22"/>
        </w:rPr>
        <w:t>/202</w:t>
      </w:r>
      <w:r w:rsidR="00D050FF">
        <w:rPr>
          <w:rFonts w:ascii="Arial" w:hAnsi="Arial" w:cs="Arial"/>
          <w:b/>
          <w:sz w:val="22"/>
          <w:szCs w:val="22"/>
        </w:rPr>
        <w:t>1</w:t>
      </w:r>
    </w:p>
    <w:p w14:paraId="6FABEE62" w14:textId="1F28361F" w:rsidR="002864B4" w:rsidRPr="00560266" w:rsidRDefault="002864B4" w:rsidP="00DD04BC">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D050FF">
        <w:rPr>
          <w:rFonts w:ascii="Arial" w:hAnsi="Arial" w:cs="Arial"/>
          <w:b/>
          <w:bCs/>
          <w:sz w:val="22"/>
          <w:szCs w:val="22"/>
        </w:rPr>
        <w:t>01</w:t>
      </w:r>
      <w:r w:rsidR="00C112E9" w:rsidRPr="00560266">
        <w:rPr>
          <w:rFonts w:ascii="Arial" w:hAnsi="Arial" w:cs="Arial"/>
          <w:b/>
          <w:sz w:val="22"/>
          <w:szCs w:val="22"/>
        </w:rPr>
        <w:t>/202</w:t>
      </w:r>
      <w:r w:rsidR="00D050FF">
        <w:rPr>
          <w:rFonts w:ascii="Arial" w:hAnsi="Arial" w:cs="Arial"/>
          <w:b/>
          <w:sz w:val="22"/>
          <w:szCs w:val="22"/>
        </w:rPr>
        <w:t>1</w:t>
      </w:r>
    </w:p>
    <w:p w14:paraId="391AF345" w14:textId="77777777" w:rsidR="00545C96" w:rsidRPr="00560266" w:rsidRDefault="00545C96" w:rsidP="00DD04BC">
      <w:pPr>
        <w:pStyle w:val="Standard"/>
        <w:spacing w:line="276" w:lineRule="auto"/>
        <w:jc w:val="both"/>
        <w:rPr>
          <w:rFonts w:ascii="Arial" w:hAnsi="Arial" w:cs="Arial"/>
          <w:sz w:val="22"/>
          <w:szCs w:val="22"/>
        </w:rPr>
      </w:pPr>
    </w:p>
    <w:p w14:paraId="6A7F2E76" w14:textId="21F698BB" w:rsidR="002864B4" w:rsidRPr="00560266" w:rsidRDefault="002864B4" w:rsidP="00DD04BC">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DD04BC">
      <w:pPr>
        <w:pStyle w:val="Standard"/>
        <w:spacing w:line="276" w:lineRule="auto"/>
        <w:ind w:left="284"/>
        <w:jc w:val="both"/>
        <w:rPr>
          <w:rFonts w:ascii="Arial" w:hAnsi="Arial" w:cs="Arial"/>
          <w:sz w:val="22"/>
          <w:szCs w:val="22"/>
          <w:lang w:bidi="pt-BR"/>
        </w:rPr>
      </w:pPr>
    </w:p>
    <w:p w14:paraId="0191EE8A" w14:textId="7E9325AE" w:rsidR="002864B4" w:rsidRPr="00560266" w:rsidRDefault="00D050FF" w:rsidP="00DD04BC">
      <w:pPr>
        <w:pStyle w:val="Standard"/>
        <w:spacing w:line="276" w:lineRule="auto"/>
        <w:jc w:val="both"/>
        <w:rPr>
          <w:rFonts w:ascii="Arial" w:hAnsi="Arial" w:cs="Arial"/>
          <w:sz w:val="22"/>
          <w:szCs w:val="22"/>
          <w:lang w:bidi="pt-BR"/>
        </w:rPr>
      </w:pPr>
      <w:r>
        <w:rPr>
          <w:rFonts w:ascii="Arial" w:hAnsi="Arial" w:cs="Arial"/>
          <w:sz w:val="22"/>
          <w:szCs w:val="22"/>
        </w:rPr>
        <w:t>A</w:t>
      </w:r>
      <w:r w:rsidRPr="008E5EA8">
        <w:rPr>
          <w:rFonts w:ascii="Arial" w:hAnsi="Arial" w:cs="Arial"/>
          <w:sz w:val="22"/>
          <w:szCs w:val="22"/>
        </w:rPr>
        <w:t xml:space="preserve">quisição de </w:t>
      </w:r>
      <w:r w:rsidRPr="008E5EA8">
        <w:rPr>
          <w:rFonts w:ascii="Arial" w:hAnsi="Arial" w:cs="Arial"/>
          <w:b/>
          <w:bCs/>
          <w:i/>
          <w:iCs/>
          <w:sz w:val="22"/>
          <w:szCs w:val="22"/>
        </w:rPr>
        <w:t>equipamentos de sonorização para modernização do Plenário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DD04BC">
      <w:pPr>
        <w:pStyle w:val="Standard"/>
        <w:spacing w:line="276" w:lineRule="auto"/>
        <w:jc w:val="both"/>
        <w:rPr>
          <w:rFonts w:ascii="Arial" w:hAnsi="Arial" w:cs="Arial"/>
          <w:b/>
          <w:bCs/>
          <w:sz w:val="22"/>
          <w:szCs w:val="22"/>
        </w:rPr>
      </w:pPr>
    </w:p>
    <w:p w14:paraId="5678D523" w14:textId="57A2F414" w:rsidR="002864B4" w:rsidRPr="00560266" w:rsidRDefault="002864B4" w:rsidP="00DD04BC">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DD04BC">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DD04BC">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DD04BC">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DD04BC">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DD04BC">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DD04BC">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DD04BC">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DD04BC">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DD04BC">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DD04BC">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DD04BC">
      <w:pPr>
        <w:pStyle w:val="Standard"/>
        <w:spacing w:line="276" w:lineRule="auto"/>
        <w:rPr>
          <w:rFonts w:ascii="Arial" w:hAnsi="Arial" w:cs="Arial"/>
          <w:sz w:val="22"/>
          <w:szCs w:val="22"/>
        </w:rPr>
      </w:pPr>
      <w:bookmarkStart w:id="20" w:name="_Hlk14352464"/>
    </w:p>
    <w:p w14:paraId="36DD09D1" w14:textId="0ACD332A" w:rsidR="002864B4" w:rsidRPr="00560266" w:rsidRDefault="002864B4" w:rsidP="00DD04BC">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DD04BC">
      <w:pPr>
        <w:pStyle w:val="Standard"/>
        <w:spacing w:line="276" w:lineRule="auto"/>
        <w:rPr>
          <w:rFonts w:ascii="Arial" w:hAnsi="Arial" w:cs="Arial"/>
          <w:b/>
          <w:bCs/>
          <w:sz w:val="22"/>
          <w:szCs w:val="22"/>
        </w:rPr>
      </w:pPr>
    </w:p>
    <w:p w14:paraId="0394F7B2" w14:textId="27397C40" w:rsidR="002864B4" w:rsidRPr="00560266" w:rsidRDefault="002864B4" w:rsidP="00DD04BC">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0"/>
      <w:r w:rsidRPr="00560266">
        <w:rPr>
          <w:rFonts w:ascii="Arial" w:hAnsi="Arial" w:cs="Arial"/>
          <w:sz w:val="22"/>
          <w:szCs w:val="22"/>
        </w:rPr>
        <w:t xml:space="preserve"> </w:t>
      </w:r>
    </w:p>
    <w:p w14:paraId="04EF2901" w14:textId="77777777" w:rsidR="002864B4" w:rsidRPr="00560266" w:rsidRDefault="002864B4" w:rsidP="00DD04BC">
      <w:pPr>
        <w:pStyle w:val="Standard"/>
        <w:spacing w:line="276" w:lineRule="auto"/>
        <w:rPr>
          <w:rFonts w:ascii="Arial" w:hAnsi="Arial" w:cs="Arial"/>
          <w:b/>
          <w:bCs/>
          <w:sz w:val="22"/>
          <w:szCs w:val="22"/>
        </w:rPr>
      </w:pPr>
    </w:p>
    <w:p w14:paraId="6604CDD3" w14:textId="37CBAB24" w:rsidR="002864B4" w:rsidRPr="00560266" w:rsidRDefault="002864B4" w:rsidP="00DD04BC">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DD04BC">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670"/>
        <w:gridCol w:w="913"/>
        <w:gridCol w:w="766"/>
        <w:gridCol w:w="3971"/>
        <w:gridCol w:w="998"/>
        <w:gridCol w:w="1090"/>
        <w:gridCol w:w="1090"/>
      </w:tblGrid>
      <w:tr w:rsidR="00E532DA" w:rsidRPr="00A7365E" w14:paraId="18DC9246" w14:textId="09FFF5BA" w:rsidTr="00260838">
        <w:tc>
          <w:tcPr>
            <w:tcW w:w="670" w:type="dxa"/>
            <w:shd w:val="clear" w:color="auto" w:fill="D9D9D9" w:themeFill="background1" w:themeFillShade="D9"/>
            <w:vAlign w:val="center"/>
          </w:tcPr>
          <w:p w14:paraId="0E6A9F09" w14:textId="77777777" w:rsidR="00E532DA" w:rsidRPr="00A7365E" w:rsidRDefault="00E532DA"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304AD6DE" w14:textId="77777777" w:rsidR="00E532DA" w:rsidRPr="00A7365E" w:rsidRDefault="00E532DA"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4221DDB0" w14:textId="77777777" w:rsidR="00E532DA" w:rsidRPr="00A7365E" w:rsidRDefault="00E532DA"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3971" w:type="dxa"/>
            <w:shd w:val="clear" w:color="auto" w:fill="D9D9D9" w:themeFill="background1" w:themeFillShade="D9"/>
            <w:vAlign w:val="center"/>
          </w:tcPr>
          <w:p w14:paraId="28427704" w14:textId="77777777" w:rsidR="00E532DA" w:rsidRPr="00A7365E" w:rsidRDefault="00E532DA"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8" w:type="dxa"/>
            <w:shd w:val="clear" w:color="auto" w:fill="D9D9D9" w:themeFill="background1" w:themeFillShade="D9"/>
            <w:vAlign w:val="center"/>
          </w:tcPr>
          <w:p w14:paraId="0941C161" w14:textId="2F5A9114" w:rsidR="00E532DA" w:rsidRPr="00441BFD" w:rsidRDefault="00E532DA"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highlight w:val="yellow"/>
              </w:rPr>
            </w:pPr>
            <w:r w:rsidRPr="00D20AF3">
              <w:rPr>
                <w:rFonts w:ascii="Arial" w:hAnsi="Arial" w:cs="Arial"/>
                <w:b/>
                <w:bCs/>
                <w:sz w:val="22"/>
                <w:szCs w:val="22"/>
              </w:rPr>
              <w:t>Marca</w:t>
            </w:r>
          </w:p>
        </w:tc>
        <w:tc>
          <w:tcPr>
            <w:tcW w:w="1090" w:type="dxa"/>
            <w:shd w:val="clear" w:color="auto" w:fill="D9D9D9" w:themeFill="background1" w:themeFillShade="D9"/>
            <w:vAlign w:val="center"/>
          </w:tcPr>
          <w:p w14:paraId="677BDA5E" w14:textId="4DEC9CA2" w:rsidR="00E532DA" w:rsidRPr="00A7365E" w:rsidRDefault="00E532DA"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0" w:type="dxa"/>
            <w:shd w:val="clear" w:color="auto" w:fill="D9D9D9" w:themeFill="background1" w:themeFillShade="D9"/>
            <w:vAlign w:val="center"/>
          </w:tcPr>
          <w:p w14:paraId="3B82A102" w14:textId="014D8741" w:rsidR="00E532DA" w:rsidRPr="00A7365E" w:rsidRDefault="00E532DA"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267B1D" w:rsidRPr="00A7365E" w14:paraId="56B4D556" w14:textId="1D67ABA9" w:rsidTr="00260838">
        <w:tc>
          <w:tcPr>
            <w:tcW w:w="670" w:type="dxa"/>
            <w:vAlign w:val="center"/>
          </w:tcPr>
          <w:p w14:paraId="60E43549" w14:textId="105D13C4"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w:t>
            </w:r>
          </w:p>
        </w:tc>
        <w:tc>
          <w:tcPr>
            <w:tcW w:w="913" w:type="dxa"/>
            <w:vAlign w:val="center"/>
          </w:tcPr>
          <w:p w14:paraId="14FB0F3C" w14:textId="7BE06845"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21C2B">
              <w:rPr>
                <w:rFonts w:ascii="Arial" w:hAnsi="Arial" w:cs="Arial"/>
                <w:b/>
                <w:bCs/>
                <w:color w:val="auto"/>
                <w:sz w:val="22"/>
                <w:szCs w:val="22"/>
              </w:rPr>
              <w:t>01</w:t>
            </w:r>
          </w:p>
        </w:tc>
        <w:tc>
          <w:tcPr>
            <w:tcW w:w="766" w:type="dxa"/>
            <w:vAlign w:val="center"/>
          </w:tcPr>
          <w:p w14:paraId="7E8422EC" w14:textId="6B0D2184"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color w:val="auto"/>
                <w:sz w:val="22"/>
                <w:szCs w:val="22"/>
              </w:rPr>
              <w:t>UN</w:t>
            </w:r>
          </w:p>
        </w:tc>
        <w:tc>
          <w:tcPr>
            <w:tcW w:w="3971" w:type="dxa"/>
            <w:vAlign w:val="center"/>
          </w:tcPr>
          <w:p w14:paraId="71CBA7EE"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Mesa de som digital</w:t>
            </w:r>
          </w:p>
          <w:p w14:paraId="2CF653B7" w14:textId="77777777" w:rsidR="00267B1D" w:rsidRPr="00267B1D" w:rsidRDefault="00267B1D" w:rsidP="00DD04BC">
            <w:pPr>
              <w:spacing w:line="276" w:lineRule="auto"/>
              <w:jc w:val="both"/>
              <w:rPr>
                <w:rFonts w:ascii="Arial" w:hAnsi="Arial" w:cs="Arial"/>
                <w:b/>
                <w:bCs/>
                <w:color w:val="auto"/>
                <w:sz w:val="20"/>
                <w:szCs w:val="20"/>
              </w:rPr>
            </w:pPr>
          </w:p>
          <w:p w14:paraId="00F66FDF"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u w:val="single"/>
              </w:rPr>
              <w:t>mínimas</w:t>
            </w:r>
            <w:r w:rsidRPr="00267B1D">
              <w:rPr>
                <w:rFonts w:ascii="Arial" w:hAnsi="Arial" w:cs="Arial"/>
                <w:i/>
                <w:iCs/>
                <w:color w:val="auto"/>
                <w:sz w:val="20"/>
                <w:szCs w:val="20"/>
              </w:rPr>
              <w:t>:</w:t>
            </w:r>
          </w:p>
          <w:p w14:paraId="092E7011"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lastRenderedPageBreak/>
              <w:t xml:space="preserve">Mesa de som digital com pelo menos 32 canais de entrada analógicos padrão XLR (fêmea), permitindo conexão tipo </w:t>
            </w:r>
            <w:r w:rsidRPr="00267B1D">
              <w:rPr>
                <w:rFonts w:ascii="Arial" w:hAnsi="Arial" w:cs="Arial"/>
                <w:i/>
                <w:sz w:val="20"/>
                <w:szCs w:val="20"/>
              </w:rPr>
              <w:t>mic</w:t>
            </w:r>
            <w:r w:rsidRPr="00267B1D">
              <w:rPr>
                <w:rFonts w:ascii="Arial" w:hAnsi="Arial" w:cs="Arial"/>
                <w:sz w:val="20"/>
                <w:szCs w:val="20"/>
              </w:rPr>
              <w:t xml:space="preserve"> ou </w:t>
            </w:r>
            <w:r w:rsidRPr="00267B1D">
              <w:rPr>
                <w:rFonts w:ascii="Arial" w:hAnsi="Arial" w:cs="Arial"/>
                <w:i/>
                <w:sz w:val="20"/>
                <w:szCs w:val="20"/>
              </w:rPr>
              <w:t xml:space="preserve">line, </w:t>
            </w:r>
            <w:r w:rsidRPr="00267B1D">
              <w:rPr>
                <w:rFonts w:ascii="Arial" w:hAnsi="Arial" w:cs="Arial"/>
                <w:sz w:val="20"/>
                <w:szCs w:val="20"/>
              </w:rPr>
              <w:t xml:space="preserve">balanceada ou desbalanceada, em qualquer canal, com identificação automática. </w:t>
            </w:r>
          </w:p>
          <w:p w14:paraId="431E2099"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Pelo menos 16 saídas analógicas balanceadas padrão XLR (macho), cada uma podendo operar como saída master, auxiliar ou matrix. </w:t>
            </w:r>
          </w:p>
          <w:p w14:paraId="75D5634C"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Saída analógica para fone de ouvido com conector padrão P10. </w:t>
            </w:r>
          </w:p>
          <w:p w14:paraId="164F5306"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Capacidade de armazenamento e recuperação total das cenas de mesa, com </w:t>
            </w:r>
            <w:r w:rsidRPr="00267B1D">
              <w:rPr>
                <w:rFonts w:ascii="Arial" w:hAnsi="Arial" w:cs="Arial"/>
                <w:i/>
                <w:sz w:val="20"/>
                <w:szCs w:val="20"/>
              </w:rPr>
              <w:t>fader</w:t>
            </w:r>
            <w:r w:rsidRPr="00267B1D">
              <w:rPr>
                <w:rFonts w:ascii="Arial" w:hAnsi="Arial" w:cs="Arial"/>
                <w:sz w:val="20"/>
                <w:szCs w:val="20"/>
              </w:rPr>
              <w:t xml:space="preserve"> motorizado. </w:t>
            </w:r>
          </w:p>
          <w:p w14:paraId="7C30BCC1"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Visor de cristal líquido. </w:t>
            </w:r>
          </w:p>
          <w:p w14:paraId="74C6456D"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Interface USB para gravação e reprodução de arquivos de áudio no formato “.mp3” em dispositivo portátil de memória. </w:t>
            </w:r>
          </w:p>
          <w:p w14:paraId="7562569D"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Processamento interno em pelo menos 32 bits. </w:t>
            </w:r>
          </w:p>
          <w:p w14:paraId="58A1B427"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Pelo menos 3 bandas de equalização por canal. Equalizador paramétrico por canal. </w:t>
            </w:r>
          </w:p>
          <w:p w14:paraId="4E892465"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Equalizador gráfico. </w:t>
            </w:r>
          </w:p>
          <w:p w14:paraId="7E460390" w14:textId="77777777" w:rsidR="00267B1D" w:rsidRPr="00267B1D" w:rsidRDefault="00267B1D" w:rsidP="00615EAA">
            <w:pPr>
              <w:pStyle w:val="PargrafodaLista"/>
              <w:numPr>
                <w:ilvl w:val="0"/>
                <w:numId w:val="48"/>
              </w:numPr>
              <w:pBdr>
                <w:top w:val="nil"/>
                <w:left w:val="nil"/>
                <w:bottom w:val="nil"/>
                <w:right w:val="nil"/>
                <w:between w:val="nil"/>
              </w:pBdr>
              <w:suppressAutoHyphens w:val="0"/>
              <w:autoSpaceDN/>
              <w:spacing w:after="0"/>
              <w:contextualSpacing/>
              <w:jc w:val="both"/>
              <w:textAlignment w:val="auto"/>
              <w:rPr>
                <w:rFonts w:ascii="Arial" w:hAnsi="Arial" w:cs="Arial"/>
                <w:sz w:val="20"/>
                <w:szCs w:val="20"/>
              </w:rPr>
            </w:pPr>
            <w:r w:rsidRPr="00267B1D">
              <w:rPr>
                <w:rFonts w:ascii="Arial" w:hAnsi="Arial" w:cs="Arial"/>
                <w:sz w:val="20"/>
                <w:szCs w:val="20"/>
              </w:rPr>
              <w:t xml:space="preserve">Função de </w:t>
            </w:r>
            <w:r w:rsidRPr="00267B1D">
              <w:rPr>
                <w:rFonts w:ascii="Arial" w:hAnsi="Arial" w:cs="Arial"/>
                <w:i/>
                <w:iCs/>
                <w:sz w:val="20"/>
                <w:szCs w:val="20"/>
              </w:rPr>
              <w:t>gate</w:t>
            </w:r>
            <w:r w:rsidRPr="00267B1D">
              <w:rPr>
                <w:rFonts w:ascii="Arial" w:hAnsi="Arial" w:cs="Arial"/>
                <w:sz w:val="20"/>
                <w:szCs w:val="20"/>
              </w:rPr>
              <w:t xml:space="preserve">, </w:t>
            </w:r>
            <w:r w:rsidRPr="00267B1D">
              <w:rPr>
                <w:rFonts w:ascii="Arial" w:hAnsi="Arial" w:cs="Arial"/>
                <w:i/>
                <w:iCs/>
                <w:sz w:val="20"/>
                <w:szCs w:val="20"/>
              </w:rPr>
              <w:t>expander</w:t>
            </w:r>
            <w:r w:rsidRPr="00267B1D">
              <w:rPr>
                <w:rFonts w:ascii="Arial" w:hAnsi="Arial" w:cs="Arial"/>
                <w:sz w:val="20"/>
                <w:szCs w:val="20"/>
              </w:rPr>
              <w:t xml:space="preserve"> e compressor. </w:t>
            </w:r>
            <w:r w:rsidRPr="00267B1D">
              <w:rPr>
                <w:rFonts w:ascii="Arial" w:hAnsi="Arial" w:cs="Arial"/>
                <w:i/>
                <w:sz w:val="20"/>
                <w:szCs w:val="20"/>
              </w:rPr>
              <w:t>Phantom power</w:t>
            </w:r>
            <w:r w:rsidRPr="00267B1D">
              <w:rPr>
                <w:rFonts w:ascii="Arial" w:hAnsi="Arial" w:cs="Arial"/>
                <w:sz w:val="20"/>
                <w:szCs w:val="20"/>
              </w:rPr>
              <w:t xml:space="preserve"> de 48V.  </w:t>
            </w:r>
          </w:p>
          <w:p w14:paraId="5F03B973" w14:textId="77777777" w:rsidR="00267B1D" w:rsidRPr="00267B1D" w:rsidRDefault="00267B1D" w:rsidP="00DD04BC">
            <w:pPr>
              <w:spacing w:line="276" w:lineRule="auto"/>
              <w:jc w:val="both"/>
              <w:rPr>
                <w:rFonts w:ascii="Arial" w:hAnsi="Arial" w:cs="Arial"/>
                <w:color w:val="auto"/>
                <w:sz w:val="20"/>
                <w:szCs w:val="20"/>
              </w:rPr>
            </w:pPr>
          </w:p>
          <w:p w14:paraId="5902AD07" w14:textId="476EBB92"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Behringer X32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50237B5B" w14:textId="77777777" w:rsidR="00267B1D" w:rsidRPr="004373D0"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4A4F50F4" w14:textId="3AA46780" w:rsidR="00267B1D" w:rsidRPr="004373D0"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2D313562" w14:textId="77777777" w:rsidR="00267B1D" w:rsidRPr="004373D0"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6B991B36" w14:textId="53D9B2EA" w:rsidTr="00260838">
        <w:tc>
          <w:tcPr>
            <w:tcW w:w="670" w:type="dxa"/>
            <w:vAlign w:val="center"/>
          </w:tcPr>
          <w:p w14:paraId="72691E61" w14:textId="5DCBF9E7"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w:t>
            </w:r>
          </w:p>
        </w:tc>
        <w:tc>
          <w:tcPr>
            <w:tcW w:w="913" w:type="dxa"/>
            <w:vAlign w:val="center"/>
          </w:tcPr>
          <w:p w14:paraId="59575413" w14:textId="32DF1524"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21C2B">
              <w:rPr>
                <w:rFonts w:ascii="Arial" w:hAnsi="Arial" w:cs="Arial"/>
                <w:b/>
                <w:bCs/>
                <w:color w:val="auto"/>
                <w:sz w:val="22"/>
                <w:szCs w:val="22"/>
              </w:rPr>
              <w:t>18</w:t>
            </w:r>
          </w:p>
        </w:tc>
        <w:tc>
          <w:tcPr>
            <w:tcW w:w="766" w:type="dxa"/>
            <w:vAlign w:val="center"/>
          </w:tcPr>
          <w:p w14:paraId="06413A91" w14:textId="333AD07C"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color w:val="auto"/>
                <w:sz w:val="22"/>
                <w:szCs w:val="22"/>
              </w:rPr>
              <w:t>UN</w:t>
            </w:r>
          </w:p>
        </w:tc>
        <w:tc>
          <w:tcPr>
            <w:tcW w:w="3971" w:type="dxa"/>
            <w:vAlign w:val="center"/>
          </w:tcPr>
          <w:p w14:paraId="725CE6AE"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 xml:space="preserve">Microfone de mesa do tipo </w:t>
            </w:r>
            <w:r w:rsidRPr="00267B1D">
              <w:rPr>
                <w:rFonts w:ascii="Arial" w:hAnsi="Arial" w:cs="Arial"/>
                <w:b/>
                <w:bCs/>
                <w:i/>
                <w:iCs/>
                <w:color w:val="auto"/>
                <w:sz w:val="20"/>
                <w:szCs w:val="20"/>
              </w:rPr>
              <w:t>gooseneck</w:t>
            </w:r>
            <w:r w:rsidRPr="00267B1D">
              <w:rPr>
                <w:rFonts w:ascii="Arial" w:hAnsi="Arial" w:cs="Arial"/>
                <w:b/>
                <w:bCs/>
                <w:color w:val="auto"/>
                <w:sz w:val="20"/>
                <w:szCs w:val="20"/>
              </w:rPr>
              <w:t>, com base de mesa integrada.</w:t>
            </w:r>
          </w:p>
          <w:p w14:paraId="710AA5E8" w14:textId="77777777" w:rsidR="00267B1D" w:rsidRPr="00267B1D" w:rsidRDefault="00267B1D" w:rsidP="00DD04BC">
            <w:pPr>
              <w:spacing w:line="276" w:lineRule="auto"/>
              <w:jc w:val="both"/>
              <w:rPr>
                <w:rFonts w:ascii="Arial" w:hAnsi="Arial" w:cs="Arial"/>
                <w:b/>
                <w:bCs/>
                <w:color w:val="auto"/>
                <w:sz w:val="20"/>
                <w:szCs w:val="20"/>
              </w:rPr>
            </w:pPr>
          </w:p>
          <w:p w14:paraId="408BA97F"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u w:val="single"/>
              </w:rPr>
              <w:t>mínimas</w:t>
            </w:r>
            <w:r w:rsidRPr="00267B1D">
              <w:rPr>
                <w:rFonts w:ascii="Arial" w:hAnsi="Arial" w:cs="Arial"/>
                <w:i/>
                <w:iCs/>
                <w:color w:val="auto"/>
                <w:sz w:val="20"/>
                <w:szCs w:val="20"/>
              </w:rPr>
              <w:t>:</w:t>
            </w:r>
          </w:p>
          <w:p w14:paraId="48F23C7C"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Tipo de microfone: Condensador a Eletreto</w:t>
            </w:r>
          </w:p>
          <w:p w14:paraId="1007489A"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Padrão polar: Cardióide</w:t>
            </w:r>
          </w:p>
          <w:p w14:paraId="0278F079"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Resposta de frequência: Costurado (70-16,000 Hz)</w:t>
            </w:r>
          </w:p>
          <w:p w14:paraId="74AE1218"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Impedância: 180 Ω</w:t>
            </w:r>
          </w:p>
          <w:p w14:paraId="54F90F24"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Linha de modelo: Centraverso</w:t>
            </w:r>
          </w:p>
          <w:p w14:paraId="71C6C28C"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Aplicações: Conferência e Apresentação</w:t>
            </w:r>
          </w:p>
          <w:p w14:paraId="71227954"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 xml:space="preserve">Tamanho: 18" </w:t>
            </w:r>
          </w:p>
          <w:p w14:paraId="5295911D"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Base de Mesa: Integrada</w:t>
            </w:r>
          </w:p>
          <w:p w14:paraId="4EECDA47"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Cabo: 3,65 mts</w:t>
            </w:r>
          </w:p>
          <w:p w14:paraId="6F7EC057"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lastRenderedPageBreak/>
              <w:t>Cor: Preto</w:t>
            </w:r>
          </w:p>
          <w:p w14:paraId="6CA5AEAE"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Pré-amplificador Inline</w:t>
            </w:r>
          </w:p>
          <w:p w14:paraId="2B2B4AC3"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Interruptor de mudo</w:t>
            </w:r>
          </w:p>
          <w:p w14:paraId="36DFF6ED"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Indicador de anel de luz.</w:t>
            </w:r>
          </w:p>
          <w:p w14:paraId="4910C501"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Chave para ligar/desligar</w:t>
            </w:r>
          </w:p>
          <w:p w14:paraId="23628837"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Haste flexível de, no mínimo, 40 cm de comprimento</w:t>
            </w:r>
          </w:p>
          <w:p w14:paraId="16105916"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Alimentação: Phantom Power de 9~52 V DC ou 3V DC (2 pilhas AA).</w:t>
            </w:r>
          </w:p>
          <w:p w14:paraId="0C364FD3" w14:textId="77777777" w:rsidR="00267B1D" w:rsidRPr="00267B1D" w:rsidRDefault="00267B1D" w:rsidP="00DD04BC">
            <w:pPr>
              <w:spacing w:line="276" w:lineRule="auto"/>
              <w:jc w:val="both"/>
              <w:rPr>
                <w:rFonts w:ascii="Arial" w:hAnsi="Arial" w:cs="Arial"/>
                <w:color w:val="auto"/>
                <w:sz w:val="20"/>
                <w:szCs w:val="20"/>
              </w:rPr>
            </w:pPr>
          </w:p>
          <w:p w14:paraId="1FDC9050" w14:textId="2CBC1B44"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Shure Gooseneck</w:t>
            </w:r>
            <w:r w:rsidRPr="00267B1D">
              <w:rPr>
                <w:rFonts w:ascii="Arial" w:eastAsia="Times New Roman" w:hAnsi="Arial" w:cs="Arial"/>
                <w:caps/>
                <w:color w:val="auto"/>
                <w:kern w:val="36"/>
                <w:sz w:val="20"/>
                <w:szCs w:val="20"/>
                <w:lang w:eastAsia="pt-BR"/>
              </w:rPr>
              <w:t xml:space="preserve"> CVG18-B/C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4628997C" w14:textId="77777777" w:rsidR="00267B1D" w:rsidRPr="00A7365E"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66220981" w14:textId="7C403470" w:rsidR="00267B1D" w:rsidRPr="00A7365E"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61B18B54" w14:textId="77777777" w:rsidR="00267B1D" w:rsidRPr="00A7365E"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04F99136" w14:textId="733B0AED" w:rsidTr="00260838">
        <w:tc>
          <w:tcPr>
            <w:tcW w:w="670" w:type="dxa"/>
            <w:vAlign w:val="center"/>
          </w:tcPr>
          <w:p w14:paraId="6BB5D1C3" w14:textId="753EF97E"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3</w:t>
            </w:r>
          </w:p>
        </w:tc>
        <w:tc>
          <w:tcPr>
            <w:tcW w:w="913" w:type="dxa"/>
            <w:vAlign w:val="center"/>
          </w:tcPr>
          <w:p w14:paraId="7879564B" w14:textId="7087CB20"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21C2B">
              <w:rPr>
                <w:rFonts w:ascii="Arial" w:hAnsi="Arial" w:cs="Arial"/>
                <w:b/>
                <w:bCs/>
                <w:color w:val="auto"/>
                <w:sz w:val="22"/>
                <w:szCs w:val="22"/>
              </w:rPr>
              <w:t>02</w:t>
            </w:r>
          </w:p>
        </w:tc>
        <w:tc>
          <w:tcPr>
            <w:tcW w:w="766" w:type="dxa"/>
            <w:vAlign w:val="center"/>
          </w:tcPr>
          <w:p w14:paraId="61F07860" w14:textId="2488704E"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color w:val="auto"/>
                <w:sz w:val="22"/>
                <w:szCs w:val="22"/>
              </w:rPr>
              <w:t>UN</w:t>
            </w:r>
          </w:p>
        </w:tc>
        <w:tc>
          <w:tcPr>
            <w:tcW w:w="3971" w:type="dxa"/>
            <w:vAlign w:val="center"/>
          </w:tcPr>
          <w:p w14:paraId="2149268C"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 xml:space="preserve">Microfone de mão sem fio </w:t>
            </w:r>
          </w:p>
          <w:p w14:paraId="0E5883E8" w14:textId="77777777" w:rsidR="00267B1D" w:rsidRPr="00267B1D" w:rsidRDefault="00267B1D" w:rsidP="00DD04BC">
            <w:pPr>
              <w:spacing w:line="276" w:lineRule="auto"/>
              <w:jc w:val="both"/>
              <w:rPr>
                <w:rFonts w:ascii="Arial" w:hAnsi="Arial" w:cs="Arial"/>
                <w:color w:val="auto"/>
                <w:sz w:val="20"/>
                <w:szCs w:val="20"/>
              </w:rPr>
            </w:pPr>
          </w:p>
          <w:p w14:paraId="74C913D9"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rPr>
              <w:t>mínimas:</w:t>
            </w:r>
          </w:p>
          <w:p w14:paraId="610B715A"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Cor: preto</w:t>
            </w:r>
          </w:p>
          <w:p w14:paraId="0F087DEA"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Formato: sem fio, de mão</w:t>
            </w:r>
          </w:p>
          <w:p w14:paraId="53D322EB"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Tipo: dinâmico</w:t>
            </w:r>
          </w:p>
          <w:p w14:paraId="65EF71F4"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Padrão polar: Cardióide</w:t>
            </w:r>
          </w:p>
          <w:p w14:paraId="2DF37CA7"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 xml:space="preserve">Frequência: 50 s 16,000 Hz (- 3dB) </w:t>
            </w:r>
          </w:p>
          <w:p w14:paraId="7101D26E"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Frequência: 8 bancos de frequência, cada um com até 10 canais predefinidos de fábrica</w:t>
            </w:r>
          </w:p>
          <w:p w14:paraId="6DF2B5E7"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Sensibilidade: &lt; 3 µV a 52 dB(A)rms S/N</w:t>
            </w:r>
          </w:p>
          <w:p w14:paraId="13394725"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Voltagem: - 12 V DC nom. / 300 mA</w:t>
            </w:r>
          </w:p>
          <w:p w14:paraId="176B2365"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Alimentação: 2 pilhas tamanho AA, 1,5 V</w:t>
            </w:r>
          </w:p>
          <w:p w14:paraId="0439A213" w14:textId="77777777" w:rsidR="00267B1D" w:rsidRPr="00267B1D" w:rsidRDefault="00267B1D" w:rsidP="00DD04BC">
            <w:pPr>
              <w:spacing w:line="276" w:lineRule="auto"/>
              <w:jc w:val="both"/>
              <w:rPr>
                <w:rFonts w:ascii="Arial" w:hAnsi="Arial" w:cs="Arial"/>
                <w:color w:val="auto"/>
                <w:sz w:val="20"/>
                <w:szCs w:val="20"/>
              </w:rPr>
            </w:pPr>
          </w:p>
          <w:p w14:paraId="320B7836" w14:textId="77777777" w:rsidR="00267B1D" w:rsidRPr="00267B1D" w:rsidRDefault="00267B1D" w:rsidP="00DD04BC">
            <w:pPr>
              <w:spacing w:line="276" w:lineRule="auto"/>
              <w:jc w:val="both"/>
              <w:rPr>
                <w:rFonts w:ascii="Arial" w:eastAsia="Times New Roman" w:hAnsi="Arial" w:cs="Arial"/>
                <w:caps/>
                <w:color w:val="auto"/>
                <w:kern w:val="36"/>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Sennheiser XSW 1-825</w:t>
            </w:r>
          </w:p>
          <w:p w14:paraId="25248470" w14:textId="1754D6AB"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54477E35" w14:textId="77777777" w:rsidR="00267B1D" w:rsidRPr="003E6DD8"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4649A3B5" w14:textId="1E94F9FF" w:rsidR="00267B1D" w:rsidRPr="003E6DD8"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3B1F1824" w14:textId="77777777" w:rsidR="00267B1D" w:rsidRPr="003E6DD8"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65AF87F7" w14:textId="32EDE23D" w:rsidTr="00260838">
        <w:tc>
          <w:tcPr>
            <w:tcW w:w="670" w:type="dxa"/>
            <w:vAlign w:val="center"/>
          </w:tcPr>
          <w:p w14:paraId="754473E5" w14:textId="0BF64A2B"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913" w:type="dxa"/>
            <w:vAlign w:val="center"/>
          </w:tcPr>
          <w:p w14:paraId="67C165FD" w14:textId="4A09C470"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4110">
              <w:rPr>
                <w:rFonts w:ascii="Arial" w:hAnsi="Arial" w:cs="Arial"/>
                <w:b/>
                <w:bCs/>
                <w:color w:val="auto"/>
                <w:sz w:val="22"/>
                <w:szCs w:val="22"/>
              </w:rPr>
              <w:t>03</w:t>
            </w:r>
          </w:p>
        </w:tc>
        <w:tc>
          <w:tcPr>
            <w:tcW w:w="766" w:type="dxa"/>
            <w:vAlign w:val="center"/>
          </w:tcPr>
          <w:p w14:paraId="01728876" w14:textId="73C1DE9E" w:rsidR="00267B1D" w:rsidRPr="00A7365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color w:val="auto"/>
                <w:sz w:val="22"/>
                <w:szCs w:val="22"/>
              </w:rPr>
              <w:t>UN</w:t>
            </w:r>
          </w:p>
        </w:tc>
        <w:tc>
          <w:tcPr>
            <w:tcW w:w="3971" w:type="dxa"/>
            <w:vAlign w:val="center"/>
          </w:tcPr>
          <w:p w14:paraId="6F863CBF"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Microfone dinâmico para vocal</w:t>
            </w:r>
          </w:p>
          <w:p w14:paraId="0BD55437" w14:textId="77777777" w:rsidR="00267B1D" w:rsidRPr="00267B1D" w:rsidRDefault="00267B1D" w:rsidP="00DD04BC">
            <w:pPr>
              <w:spacing w:line="276" w:lineRule="auto"/>
              <w:jc w:val="both"/>
              <w:rPr>
                <w:rFonts w:ascii="Arial" w:hAnsi="Arial" w:cs="Arial"/>
                <w:b/>
                <w:bCs/>
                <w:color w:val="auto"/>
                <w:sz w:val="20"/>
                <w:szCs w:val="20"/>
              </w:rPr>
            </w:pPr>
          </w:p>
          <w:p w14:paraId="120C79F4"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rPr>
              <w:t>mínimas:</w:t>
            </w:r>
          </w:p>
          <w:p w14:paraId="03AF536C"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Cor: preto</w:t>
            </w:r>
          </w:p>
          <w:p w14:paraId="781FF82C"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Tipo: dinâmico</w:t>
            </w:r>
          </w:p>
          <w:p w14:paraId="7D80BB0C"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Padrão Polar: cardioide</w:t>
            </w:r>
          </w:p>
          <w:p w14:paraId="4E94C05B"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 xml:space="preserve">Frequência: 40 Hz a 15.000 Hz </w:t>
            </w:r>
          </w:p>
          <w:p w14:paraId="3BA44CC8"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Impedância: 300 Ohms</w:t>
            </w:r>
          </w:p>
          <w:p w14:paraId="292279D0"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Conector de saída: XLR macho balanceado de 3 pinos</w:t>
            </w:r>
          </w:p>
          <w:p w14:paraId="2AA7DC48"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lastRenderedPageBreak/>
              <w:t>Sensibilidade: - 54 dBV/Pa</w:t>
            </w:r>
          </w:p>
          <w:p w14:paraId="04BA8715" w14:textId="77777777" w:rsidR="00267B1D" w:rsidRPr="00267B1D" w:rsidRDefault="00267B1D" w:rsidP="00DD04BC">
            <w:pPr>
              <w:pStyle w:val="NormalWeb"/>
              <w:shd w:val="clear" w:color="auto" w:fill="FFFFFF"/>
              <w:spacing w:before="0" w:after="0" w:line="276" w:lineRule="auto"/>
              <w:ind w:left="284"/>
              <w:rPr>
                <w:rFonts w:ascii="Arial" w:hAnsi="Arial" w:cs="Arial"/>
                <w:sz w:val="20"/>
                <w:szCs w:val="20"/>
              </w:rPr>
            </w:pPr>
          </w:p>
          <w:p w14:paraId="2089E8AA" w14:textId="65981B1B"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Sennheiser E945 ou Shure SM58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7EDF4C44"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1225E4A0" w14:textId="55C19789"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6B0D0ABC"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43F9E777" w14:textId="77777777" w:rsidTr="00260838">
        <w:tc>
          <w:tcPr>
            <w:tcW w:w="670" w:type="dxa"/>
            <w:vAlign w:val="center"/>
          </w:tcPr>
          <w:p w14:paraId="60613BE4" w14:textId="6531A289"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5</w:t>
            </w:r>
          </w:p>
        </w:tc>
        <w:tc>
          <w:tcPr>
            <w:tcW w:w="913" w:type="dxa"/>
            <w:vAlign w:val="center"/>
          </w:tcPr>
          <w:p w14:paraId="0D43771E" w14:textId="14937095" w:rsidR="00267B1D" w:rsidRPr="00A74110"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01</w:t>
            </w:r>
          </w:p>
        </w:tc>
        <w:tc>
          <w:tcPr>
            <w:tcW w:w="766" w:type="dxa"/>
            <w:vAlign w:val="center"/>
          </w:tcPr>
          <w:p w14:paraId="703D72D7" w14:textId="7752B0B5"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UN</w:t>
            </w:r>
          </w:p>
        </w:tc>
        <w:tc>
          <w:tcPr>
            <w:tcW w:w="3971" w:type="dxa"/>
            <w:vAlign w:val="center"/>
          </w:tcPr>
          <w:p w14:paraId="3A5212E1"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Microfone de cabeça (headset) sem fio, com transmissor bodypack e receptor</w:t>
            </w:r>
          </w:p>
          <w:p w14:paraId="79AB16C7" w14:textId="77777777" w:rsidR="00267B1D" w:rsidRPr="00267B1D" w:rsidRDefault="00267B1D" w:rsidP="00DD04BC">
            <w:pPr>
              <w:spacing w:line="276" w:lineRule="auto"/>
              <w:jc w:val="both"/>
              <w:rPr>
                <w:rFonts w:ascii="Arial" w:hAnsi="Arial" w:cs="Arial"/>
                <w:b/>
                <w:bCs/>
                <w:color w:val="auto"/>
                <w:sz w:val="20"/>
                <w:szCs w:val="20"/>
              </w:rPr>
            </w:pPr>
          </w:p>
          <w:p w14:paraId="3395D6B7"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rPr>
              <w:t>mínimas:</w:t>
            </w:r>
          </w:p>
          <w:p w14:paraId="165AFF3A"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Tipo: condensador</w:t>
            </w:r>
          </w:p>
          <w:p w14:paraId="3BFE1841"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Padrão Polar: cardioide</w:t>
            </w:r>
          </w:p>
          <w:p w14:paraId="1DF55AB2"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 xml:space="preserve">Frequência: 50 Hz – 16.000 Hz </w:t>
            </w:r>
          </w:p>
          <w:p w14:paraId="68A51369"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Cabo de pelo menos 1 metro de comprimento</w:t>
            </w:r>
          </w:p>
          <w:p w14:paraId="1FE69E8E"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Transmissor de bolso, com tempo mínimo de operação de até 10h; alcance de transmissão de, no mínimo, 50 metros; e alimentação com duas pilhas AA, 1,5V</w:t>
            </w:r>
          </w:p>
          <w:p w14:paraId="6D5D6747"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Receptor sem fio com diversidade de antena controlada internamente por microprocessador e gerenciamento automático de frequência e sincronização</w:t>
            </w:r>
          </w:p>
          <w:p w14:paraId="335009C0"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Incluso: cabo de instrumento, fonte de alimentação e manual do usuário.</w:t>
            </w:r>
          </w:p>
          <w:p w14:paraId="2092E770" w14:textId="77777777" w:rsidR="00267B1D" w:rsidRPr="00267B1D" w:rsidRDefault="00267B1D" w:rsidP="00DD04BC">
            <w:pPr>
              <w:spacing w:line="276" w:lineRule="auto"/>
              <w:jc w:val="both"/>
              <w:rPr>
                <w:rFonts w:ascii="Arial" w:hAnsi="Arial" w:cs="Arial"/>
                <w:b/>
                <w:bCs/>
                <w:color w:val="auto"/>
                <w:sz w:val="20"/>
                <w:szCs w:val="20"/>
              </w:rPr>
            </w:pPr>
          </w:p>
          <w:p w14:paraId="006BA41C" w14:textId="4C9E07A5"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Sennheiser XSW ou Shure PGA31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3C837F58"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1BB91D27"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27A0195E"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17D54650" w14:textId="77777777" w:rsidTr="00260838">
        <w:tc>
          <w:tcPr>
            <w:tcW w:w="670" w:type="dxa"/>
            <w:vAlign w:val="center"/>
          </w:tcPr>
          <w:p w14:paraId="02EEF48D" w14:textId="6BF71F36"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6</w:t>
            </w:r>
          </w:p>
        </w:tc>
        <w:tc>
          <w:tcPr>
            <w:tcW w:w="913" w:type="dxa"/>
            <w:vAlign w:val="center"/>
          </w:tcPr>
          <w:p w14:paraId="242877E0" w14:textId="59DCCC9B" w:rsidR="00267B1D" w:rsidRPr="00FD128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10</w:t>
            </w:r>
          </w:p>
        </w:tc>
        <w:tc>
          <w:tcPr>
            <w:tcW w:w="766" w:type="dxa"/>
            <w:vAlign w:val="center"/>
          </w:tcPr>
          <w:p w14:paraId="3F8B9E20" w14:textId="06A23E63"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UN</w:t>
            </w:r>
          </w:p>
        </w:tc>
        <w:tc>
          <w:tcPr>
            <w:tcW w:w="3971" w:type="dxa"/>
            <w:vAlign w:val="center"/>
          </w:tcPr>
          <w:p w14:paraId="19401AE8"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 xml:space="preserve">Caixa acústica ativa tipo </w:t>
            </w:r>
            <w:r w:rsidRPr="00267B1D">
              <w:rPr>
                <w:rFonts w:ascii="Arial" w:hAnsi="Arial" w:cs="Arial"/>
                <w:b/>
                <w:bCs/>
                <w:i/>
                <w:iCs/>
                <w:color w:val="auto"/>
                <w:sz w:val="20"/>
                <w:szCs w:val="20"/>
              </w:rPr>
              <w:t>line-array</w:t>
            </w:r>
          </w:p>
          <w:p w14:paraId="4B54FFEF" w14:textId="77777777" w:rsidR="00267B1D" w:rsidRPr="00267B1D" w:rsidRDefault="00267B1D" w:rsidP="00DD04BC">
            <w:pPr>
              <w:spacing w:line="276" w:lineRule="auto"/>
              <w:jc w:val="both"/>
              <w:rPr>
                <w:rFonts w:ascii="Arial" w:hAnsi="Arial" w:cs="Arial"/>
                <w:color w:val="auto"/>
                <w:sz w:val="20"/>
                <w:szCs w:val="20"/>
              </w:rPr>
            </w:pPr>
          </w:p>
          <w:p w14:paraId="16EB62DF"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u w:val="single"/>
              </w:rPr>
              <w:t>mínimas</w:t>
            </w:r>
            <w:r w:rsidRPr="00267B1D">
              <w:rPr>
                <w:rFonts w:ascii="Arial" w:hAnsi="Arial" w:cs="Arial"/>
                <w:i/>
                <w:iCs/>
                <w:color w:val="auto"/>
                <w:sz w:val="20"/>
                <w:szCs w:val="20"/>
              </w:rPr>
              <w:t>:</w:t>
            </w:r>
          </w:p>
          <w:p w14:paraId="5F3CBFD4"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Cor: preto</w:t>
            </w:r>
          </w:p>
          <w:p w14:paraId="38981869"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Style w:val="Forte"/>
                <w:rFonts w:ascii="Arial" w:hAnsi="Arial" w:cs="Arial"/>
                <w:b w:val="0"/>
                <w:bCs w:val="0"/>
                <w:color w:val="auto"/>
                <w:sz w:val="20"/>
                <w:szCs w:val="20"/>
                <w:bdr w:val="none" w:sz="0" w:space="0" w:color="auto" w:frame="1"/>
              </w:rPr>
              <w:t xml:space="preserve">Potência de saída (RMS): ao menos </w:t>
            </w:r>
            <w:r w:rsidRPr="00267B1D">
              <w:rPr>
                <w:rFonts w:ascii="Arial" w:hAnsi="Arial" w:cs="Arial"/>
                <w:color w:val="auto"/>
                <w:sz w:val="20"/>
                <w:szCs w:val="20"/>
                <w:bdr w:val="none" w:sz="0" w:space="0" w:color="auto" w:frame="1"/>
              </w:rPr>
              <w:t>350 W</w:t>
            </w:r>
          </w:p>
          <w:p w14:paraId="3DED394E"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b/>
                <w:bCs/>
                <w:color w:val="auto"/>
                <w:sz w:val="20"/>
                <w:szCs w:val="20"/>
              </w:rPr>
            </w:pPr>
            <w:r w:rsidRPr="00267B1D">
              <w:rPr>
                <w:rStyle w:val="Forte"/>
                <w:rFonts w:ascii="Arial" w:hAnsi="Arial" w:cs="Arial"/>
                <w:b w:val="0"/>
                <w:bCs w:val="0"/>
                <w:color w:val="auto"/>
                <w:sz w:val="20"/>
                <w:szCs w:val="20"/>
                <w:bdr w:val="none" w:sz="0" w:space="0" w:color="auto" w:frame="1"/>
              </w:rPr>
              <w:t>Tipos de alto-falante:</w:t>
            </w:r>
            <w:r w:rsidRPr="00267B1D">
              <w:rPr>
                <w:rFonts w:ascii="Arial" w:hAnsi="Arial" w:cs="Arial"/>
                <w:b/>
                <w:bCs/>
                <w:color w:val="auto"/>
                <w:sz w:val="20"/>
                <w:szCs w:val="20"/>
              </w:rPr>
              <w:t> </w:t>
            </w:r>
            <w:r w:rsidRPr="00267B1D">
              <w:rPr>
                <w:rFonts w:ascii="Arial" w:hAnsi="Arial" w:cs="Arial"/>
                <w:i/>
                <w:iCs/>
                <w:color w:val="auto"/>
                <w:sz w:val="20"/>
                <w:szCs w:val="20"/>
                <w:bdr w:val="none" w:sz="0" w:space="0" w:color="auto" w:frame="1"/>
              </w:rPr>
              <w:t>Tweeter</w:t>
            </w:r>
          </w:p>
          <w:p w14:paraId="50BC31E9"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b/>
                <w:bCs/>
                <w:color w:val="auto"/>
                <w:sz w:val="20"/>
                <w:szCs w:val="20"/>
              </w:rPr>
            </w:pPr>
            <w:r w:rsidRPr="00267B1D">
              <w:rPr>
                <w:rStyle w:val="Forte"/>
                <w:rFonts w:ascii="Arial" w:hAnsi="Arial" w:cs="Arial"/>
                <w:b w:val="0"/>
                <w:bCs w:val="0"/>
                <w:color w:val="auto"/>
                <w:sz w:val="20"/>
                <w:szCs w:val="20"/>
                <w:bdr w:val="none" w:sz="0" w:space="0" w:color="auto" w:frame="1"/>
              </w:rPr>
              <w:t>Tipos de filtros do alto-falante:</w:t>
            </w:r>
            <w:r w:rsidRPr="00267B1D">
              <w:rPr>
                <w:rFonts w:ascii="Arial" w:hAnsi="Arial" w:cs="Arial"/>
                <w:b/>
                <w:bCs/>
                <w:color w:val="auto"/>
                <w:sz w:val="20"/>
                <w:szCs w:val="20"/>
              </w:rPr>
              <w:t> </w:t>
            </w:r>
            <w:r w:rsidRPr="00267B1D">
              <w:rPr>
                <w:rFonts w:ascii="Arial" w:hAnsi="Arial" w:cs="Arial"/>
                <w:i/>
                <w:iCs/>
                <w:color w:val="auto"/>
                <w:sz w:val="20"/>
                <w:szCs w:val="20"/>
                <w:bdr w:val="none" w:sz="0" w:space="0" w:color="auto" w:frame="1"/>
              </w:rPr>
              <w:t>Tweeter</w:t>
            </w:r>
          </w:p>
          <w:p w14:paraId="5ED3A9E9"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b/>
                <w:bCs/>
                <w:color w:val="auto"/>
                <w:sz w:val="20"/>
                <w:szCs w:val="20"/>
              </w:rPr>
            </w:pPr>
            <w:r w:rsidRPr="00267B1D">
              <w:rPr>
                <w:rStyle w:val="Forte"/>
                <w:rFonts w:ascii="Arial" w:hAnsi="Arial" w:cs="Arial"/>
                <w:b w:val="0"/>
                <w:bCs w:val="0"/>
                <w:color w:val="auto"/>
                <w:sz w:val="20"/>
                <w:szCs w:val="20"/>
                <w:bdr w:val="none" w:sz="0" w:space="0" w:color="auto" w:frame="1"/>
              </w:rPr>
              <w:t>Formato do alto-falante:</w:t>
            </w:r>
            <w:r w:rsidRPr="00267B1D">
              <w:rPr>
                <w:rFonts w:ascii="Arial" w:hAnsi="Arial" w:cs="Arial"/>
                <w:b/>
                <w:bCs/>
                <w:color w:val="auto"/>
                <w:sz w:val="20"/>
                <w:szCs w:val="20"/>
              </w:rPr>
              <w:t> </w:t>
            </w:r>
            <w:r w:rsidRPr="00267B1D">
              <w:rPr>
                <w:rFonts w:ascii="Arial" w:hAnsi="Arial" w:cs="Arial"/>
                <w:color w:val="auto"/>
                <w:sz w:val="20"/>
                <w:szCs w:val="20"/>
                <w:bdr w:val="none" w:sz="0" w:space="0" w:color="auto" w:frame="1"/>
              </w:rPr>
              <w:t>Caixa</w:t>
            </w:r>
          </w:p>
          <w:p w14:paraId="792A298E"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Style w:val="Forte"/>
                <w:rFonts w:ascii="Arial" w:hAnsi="Arial" w:cs="Arial"/>
                <w:b w:val="0"/>
                <w:bCs w:val="0"/>
                <w:color w:val="auto"/>
                <w:sz w:val="20"/>
                <w:szCs w:val="20"/>
                <w:bdr w:val="none" w:sz="0" w:space="0" w:color="auto" w:frame="1"/>
              </w:rPr>
              <w:t>Quantidade de alto-falantes</w:t>
            </w:r>
            <w:r w:rsidRPr="00267B1D">
              <w:rPr>
                <w:rStyle w:val="Forte"/>
                <w:rFonts w:ascii="Arial" w:hAnsi="Arial" w:cs="Arial"/>
                <w:color w:val="auto"/>
                <w:sz w:val="20"/>
                <w:szCs w:val="20"/>
                <w:bdr w:val="none" w:sz="0" w:space="0" w:color="auto" w:frame="1"/>
              </w:rPr>
              <w:t xml:space="preserve">: </w:t>
            </w:r>
            <w:r w:rsidRPr="00267B1D">
              <w:rPr>
                <w:rFonts w:ascii="Arial" w:hAnsi="Arial" w:cs="Arial"/>
                <w:color w:val="auto"/>
                <w:sz w:val="20"/>
                <w:szCs w:val="20"/>
              </w:rPr>
              <w:t> p</w:t>
            </w:r>
            <w:r w:rsidRPr="00267B1D">
              <w:rPr>
                <w:rFonts w:ascii="Arial" w:hAnsi="Arial" w:cs="Arial"/>
                <w:sz w:val="20"/>
                <w:szCs w:val="20"/>
              </w:rPr>
              <w:t xml:space="preserve">elo menos </w:t>
            </w:r>
            <w:r w:rsidRPr="00267B1D">
              <w:rPr>
                <w:rFonts w:ascii="Arial" w:hAnsi="Arial" w:cs="Arial"/>
                <w:color w:val="auto"/>
                <w:sz w:val="20"/>
                <w:szCs w:val="20"/>
                <w:bdr w:val="none" w:sz="0" w:space="0" w:color="auto" w:frame="1"/>
              </w:rPr>
              <w:t>4 alto-falantes de, ao menos, 5” de diâmetro</w:t>
            </w:r>
          </w:p>
          <w:p w14:paraId="61892B96"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color w:val="auto"/>
                <w:sz w:val="20"/>
                <w:szCs w:val="20"/>
              </w:rPr>
              <w:t>Sistema anti-</w:t>
            </w:r>
            <w:r w:rsidRPr="00267B1D">
              <w:rPr>
                <w:rFonts w:ascii="Arial" w:hAnsi="Arial" w:cs="Arial"/>
                <w:i/>
                <w:iCs/>
                <w:color w:val="auto"/>
                <w:sz w:val="20"/>
                <w:szCs w:val="20"/>
              </w:rPr>
              <w:t>clipping</w:t>
            </w:r>
            <w:r w:rsidRPr="00267B1D">
              <w:rPr>
                <w:rFonts w:ascii="Arial" w:hAnsi="Arial" w:cs="Arial"/>
                <w:color w:val="auto"/>
                <w:sz w:val="20"/>
                <w:szCs w:val="20"/>
              </w:rPr>
              <w:t xml:space="preserve"> ativo</w:t>
            </w:r>
          </w:p>
          <w:p w14:paraId="665A1532"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i/>
                <w:iCs/>
                <w:color w:val="auto"/>
                <w:sz w:val="20"/>
                <w:szCs w:val="20"/>
              </w:rPr>
              <w:t>Mixer</w:t>
            </w:r>
            <w:r w:rsidRPr="00267B1D">
              <w:rPr>
                <w:rFonts w:ascii="Arial" w:hAnsi="Arial" w:cs="Arial"/>
                <w:color w:val="auto"/>
                <w:sz w:val="20"/>
                <w:szCs w:val="20"/>
              </w:rPr>
              <w:t xml:space="preserve"> com 2 canais de entrada</w:t>
            </w:r>
          </w:p>
          <w:p w14:paraId="28EC1B19"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bCs/>
                <w:color w:val="auto"/>
                <w:sz w:val="20"/>
                <w:szCs w:val="20"/>
              </w:rPr>
              <w:lastRenderedPageBreak/>
              <w:t>Entradas balanceadas com conectores XLR e TRS 1/4" (MIC/LINE)</w:t>
            </w:r>
          </w:p>
          <w:p w14:paraId="04D85232"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bCs/>
                <w:color w:val="auto"/>
                <w:sz w:val="20"/>
                <w:szCs w:val="20"/>
              </w:rPr>
              <w:t xml:space="preserve">Canal 2 do </w:t>
            </w:r>
            <w:r w:rsidRPr="00267B1D">
              <w:rPr>
                <w:rFonts w:ascii="Arial" w:hAnsi="Arial" w:cs="Arial"/>
                <w:bCs/>
                <w:i/>
                <w:iCs/>
                <w:color w:val="auto"/>
                <w:sz w:val="20"/>
                <w:szCs w:val="20"/>
              </w:rPr>
              <w:t>mixer</w:t>
            </w:r>
            <w:r w:rsidRPr="00267B1D">
              <w:rPr>
                <w:rFonts w:ascii="Arial" w:hAnsi="Arial" w:cs="Arial"/>
                <w:bCs/>
                <w:color w:val="auto"/>
                <w:sz w:val="20"/>
                <w:szCs w:val="20"/>
              </w:rPr>
              <w:t xml:space="preserve"> com entrada com conector RCA</w:t>
            </w:r>
          </w:p>
          <w:p w14:paraId="79D5FFE8"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bCs/>
                <w:color w:val="auto"/>
                <w:sz w:val="20"/>
                <w:szCs w:val="20"/>
              </w:rPr>
              <w:t>2-bandas de equalização em cada canal de entrada</w:t>
            </w:r>
          </w:p>
          <w:p w14:paraId="21C76CE1"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bCs/>
                <w:color w:val="auto"/>
                <w:sz w:val="20"/>
                <w:szCs w:val="20"/>
              </w:rPr>
              <w:t>Saída PRE-OUT (MIX-OUT) com jack TS 1/4"</w:t>
            </w:r>
          </w:p>
          <w:p w14:paraId="7AA8C87B"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bCs/>
                <w:color w:val="auto"/>
                <w:sz w:val="20"/>
                <w:szCs w:val="20"/>
              </w:rPr>
              <w:t>Saída LINE-OUT (PRE-EQ) com jack TS 1/4"</w:t>
            </w:r>
          </w:p>
          <w:p w14:paraId="3820013C"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bCs/>
                <w:color w:val="auto"/>
                <w:sz w:val="20"/>
                <w:szCs w:val="20"/>
              </w:rPr>
              <w:t>Encaixe para pedestal</w:t>
            </w:r>
          </w:p>
          <w:p w14:paraId="3EDC19AA" w14:textId="77777777" w:rsidR="00267B1D" w:rsidRPr="00267B1D" w:rsidRDefault="00267B1D" w:rsidP="00DD04BC">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textAlignment w:val="baseline"/>
              <w:rPr>
                <w:rFonts w:ascii="Arial" w:hAnsi="Arial" w:cs="Arial"/>
                <w:color w:val="auto"/>
                <w:sz w:val="20"/>
                <w:szCs w:val="20"/>
              </w:rPr>
            </w:pPr>
            <w:r w:rsidRPr="00267B1D">
              <w:rPr>
                <w:rFonts w:ascii="Arial" w:hAnsi="Arial" w:cs="Arial"/>
                <w:bCs/>
                <w:color w:val="auto"/>
                <w:sz w:val="20"/>
                <w:szCs w:val="20"/>
              </w:rPr>
              <w:t>Alimentação: 127/220Vac~60Hz comutador automático</w:t>
            </w:r>
          </w:p>
          <w:p w14:paraId="1CD15172" w14:textId="77777777" w:rsidR="00267B1D" w:rsidRPr="00267B1D" w:rsidRDefault="00267B1D" w:rsidP="00DD04BC">
            <w:pPr>
              <w:spacing w:line="276" w:lineRule="auto"/>
              <w:jc w:val="both"/>
              <w:rPr>
                <w:rFonts w:ascii="Arial" w:hAnsi="Arial" w:cs="Arial"/>
                <w:color w:val="auto"/>
                <w:sz w:val="20"/>
                <w:szCs w:val="20"/>
              </w:rPr>
            </w:pPr>
          </w:p>
          <w:p w14:paraId="6A3E029F" w14:textId="0E5E242A"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Staner SLR 504A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67F77529"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1B569936"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644074FF"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4ABD1714" w14:textId="77777777" w:rsidTr="00260838">
        <w:tc>
          <w:tcPr>
            <w:tcW w:w="670" w:type="dxa"/>
            <w:vAlign w:val="center"/>
          </w:tcPr>
          <w:p w14:paraId="18E4B364" w14:textId="532B256B"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7</w:t>
            </w:r>
          </w:p>
        </w:tc>
        <w:tc>
          <w:tcPr>
            <w:tcW w:w="913" w:type="dxa"/>
            <w:vAlign w:val="center"/>
          </w:tcPr>
          <w:p w14:paraId="18C2BDDA" w14:textId="78A5BA54" w:rsidR="00267B1D" w:rsidRPr="00FD128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25</w:t>
            </w:r>
          </w:p>
        </w:tc>
        <w:tc>
          <w:tcPr>
            <w:tcW w:w="766" w:type="dxa"/>
            <w:vAlign w:val="center"/>
          </w:tcPr>
          <w:p w14:paraId="01FA025B" w14:textId="08EA1936"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UN</w:t>
            </w:r>
          </w:p>
        </w:tc>
        <w:tc>
          <w:tcPr>
            <w:tcW w:w="3971" w:type="dxa"/>
            <w:vAlign w:val="center"/>
          </w:tcPr>
          <w:p w14:paraId="17D5E74A"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Cabo XLR/XLR com 7 metros</w:t>
            </w:r>
          </w:p>
          <w:p w14:paraId="0416BDFB" w14:textId="77777777" w:rsidR="00267B1D" w:rsidRPr="00267B1D" w:rsidRDefault="00267B1D" w:rsidP="00DD04BC">
            <w:pPr>
              <w:spacing w:line="276" w:lineRule="auto"/>
              <w:jc w:val="both"/>
              <w:rPr>
                <w:rFonts w:ascii="Arial" w:hAnsi="Arial" w:cs="Arial"/>
                <w:color w:val="auto"/>
                <w:sz w:val="20"/>
                <w:szCs w:val="20"/>
              </w:rPr>
            </w:pPr>
          </w:p>
          <w:p w14:paraId="7782ED38"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rPr>
              <w:t>mínimas:</w:t>
            </w:r>
          </w:p>
          <w:p w14:paraId="74D36F88"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Conector de entrada: XLR</w:t>
            </w:r>
          </w:p>
          <w:p w14:paraId="6E6AADB6"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Conector de saída: XLR</w:t>
            </w:r>
          </w:p>
          <w:p w14:paraId="0D972252"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Comprimento do cabo: 7 m</w:t>
            </w:r>
          </w:p>
          <w:p w14:paraId="7A0C595C"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Quantidade de conectores de entrada: 1</w:t>
            </w:r>
          </w:p>
          <w:p w14:paraId="46CD19C1"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Quantidade de conectores de saída: 1</w:t>
            </w:r>
          </w:p>
          <w:p w14:paraId="4561DA5A"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Conectores XLR Macho e Fêmea niquelados</w:t>
            </w:r>
          </w:p>
          <w:p w14:paraId="56029559" w14:textId="77777777" w:rsidR="00267B1D" w:rsidRPr="00267B1D" w:rsidRDefault="00267B1D" w:rsidP="00DD04BC">
            <w:pPr>
              <w:pStyle w:val="NormalWeb"/>
              <w:widowControl w:val="0"/>
              <w:numPr>
                <w:ilvl w:val="0"/>
                <w:numId w:val="46"/>
              </w:numPr>
              <w:shd w:val="clear" w:color="auto" w:fill="FFFFFF"/>
              <w:spacing w:before="0" w:after="0" w:line="276" w:lineRule="auto"/>
              <w:rPr>
                <w:rFonts w:ascii="Arial" w:hAnsi="Arial" w:cs="Arial"/>
                <w:sz w:val="20"/>
                <w:szCs w:val="20"/>
              </w:rPr>
            </w:pPr>
            <w:r w:rsidRPr="00267B1D">
              <w:rPr>
                <w:rFonts w:ascii="Arial" w:hAnsi="Arial" w:cs="Arial"/>
                <w:sz w:val="20"/>
                <w:szCs w:val="20"/>
              </w:rPr>
              <w:t>Cabo MM2</w:t>
            </w:r>
          </w:p>
          <w:p w14:paraId="3C284B54" w14:textId="77777777" w:rsidR="00267B1D" w:rsidRPr="00267B1D" w:rsidRDefault="00267B1D" w:rsidP="00DD04BC">
            <w:pPr>
              <w:spacing w:line="276" w:lineRule="auto"/>
              <w:jc w:val="both"/>
              <w:rPr>
                <w:rFonts w:ascii="Arial" w:hAnsi="Arial" w:cs="Arial"/>
                <w:color w:val="auto"/>
                <w:sz w:val="20"/>
                <w:szCs w:val="20"/>
              </w:rPr>
            </w:pPr>
          </w:p>
          <w:p w14:paraId="6F390C56" w14:textId="73794522"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Santo Angelo XLR/XLR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7A9B30AF"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2EA79AA4"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6EE46329"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3E7B981E" w14:textId="77777777" w:rsidTr="00260838">
        <w:tc>
          <w:tcPr>
            <w:tcW w:w="670" w:type="dxa"/>
            <w:vAlign w:val="center"/>
          </w:tcPr>
          <w:p w14:paraId="434238F9" w14:textId="26879D54"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8</w:t>
            </w:r>
          </w:p>
        </w:tc>
        <w:tc>
          <w:tcPr>
            <w:tcW w:w="913" w:type="dxa"/>
            <w:vAlign w:val="center"/>
          </w:tcPr>
          <w:p w14:paraId="5E906E24" w14:textId="7304E720" w:rsidR="00267B1D" w:rsidRPr="00FD128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02</w:t>
            </w:r>
          </w:p>
        </w:tc>
        <w:tc>
          <w:tcPr>
            <w:tcW w:w="766" w:type="dxa"/>
            <w:vAlign w:val="center"/>
          </w:tcPr>
          <w:p w14:paraId="65DE3211" w14:textId="1E23A466"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UN</w:t>
            </w:r>
          </w:p>
        </w:tc>
        <w:tc>
          <w:tcPr>
            <w:tcW w:w="3971" w:type="dxa"/>
            <w:vAlign w:val="center"/>
          </w:tcPr>
          <w:p w14:paraId="58669493" w14:textId="77777777" w:rsidR="00267B1D" w:rsidRPr="00267B1D" w:rsidRDefault="00267B1D" w:rsidP="00DD04BC">
            <w:pPr>
              <w:spacing w:line="276" w:lineRule="auto"/>
              <w:jc w:val="both"/>
              <w:rPr>
                <w:rFonts w:ascii="Arial" w:hAnsi="Arial" w:cs="Arial"/>
                <w:b/>
                <w:bCs/>
                <w:i/>
                <w:iCs/>
                <w:color w:val="auto"/>
                <w:sz w:val="20"/>
                <w:szCs w:val="20"/>
              </w:rPr>
            </w:pPr>
            <w:r w:rsidRPr="00267B1D">
              <w:rPr>
                <w:rFonts w:ascii="Arial" w:hAnsi="Arial" w:cs="Arial"/>
                <w:b/>
                <w:bCs/>
                <w:color w:val="auto"/>
                <w:sz w:val="20"/>
                <w:szCs w:val="20"/>
              </w:rPr>
              <w:t>Caixa acústica para frequências subgraves</w:t>
            </w:r>
            <w:r w:rsidRPr="00267B1D">
              <w:rPr>
                <w:rFonts w:ascii="Arial" w:hAnsi="Arial" w:cs="Arial"/>
                <w:b/>
                <w:bCs/>
                <w:i/>
                <w:iCs/>
                <w:color w:val="auto"/>
                <w:sz w:val="20"/>
                <w:szCs w:val="20"/>
              </w:rPr>
              <w:t xml:space="preserve"> (Subwoofer)</w:t>
            </w:r>
          </w:p>
          <w:p w14:paraId="725EBC17" w14:textId="77777777" w:rsidR="00267B1D" w:rsidRPr="00267B1D" w:rsidRDefault="00267B1D" w:rsidP="00DD04BC">
            <w:pPr>
              <w:spacing w:line="276" w:lineRule="auto"/>
              <w:jc w:val="both"/>
              <w:rPr>
                <w:rFonts w:ascii="Arial" w:hAnsi="Arial" w:cs="Arial"/>
                <w:color w:val="auto"/>
                <w:sz w:val="20"/>
                <w:szCs w:val="20"/>
              </w:rPr>
            </w:pPr>
          </w:p>
          <w:p w14:paraId="3762C5C0"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rPr>
              <w:t>mínimas:</w:t>
            </w:r>
          </w:p>
          <w:p w14:paraId="63493947"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Classe: D</w:t>
            </w:r>
          </w:p>
          <w:p w14:paraId="0B275387"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Potência sonora (RMS): ao menos 700W</w:t>
            </w:r>
          </w:p>
          <w:p w14:paraId="7EBC29BF"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Falante de, ao menos, 12” de diâmetro</w:t>
            </w:r>
          </w:p>
          <w:p w14:paraId="139A7E13"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Duas saídas XLR</w:t>
            </w:r>
          </w:p>
          <w:p w14:paraId="28E351C8"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Duas entradas XLR</w:t>
            </w:r>
          </w:p>
          <w:p w14:paraId="33C525F2"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Máximo SPL de 126dB</w:t>
            </w:r>
          </w:p>
          <w:p w14:paraId="2D4D88E9"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Cor: preta</w:t>
            </w:r>
          </w:p>
          <w:p w14:paraId="128A1DE0" w14:textId="77777777" w:rsidR="00267B1D" w:rsidRPr="00267B1D" w:rsidRDefault="00267B1D" w:rsidP="00DD04BC">
            <w:pPr>
              <w:spacing w:line="276" w:lineRule="auto"/>
              <w:jc w:val="both"/>
              <w:rPr>
                <w:rFonts w:ascii="Arial" w:hAnsi="Arial" w:cs="Arial"/>
                <w:color w:val="auto"/>
                <w:sz w:val="20"/>
                <w:szCs w:val="20"/>
              </w:rPr>
            </w:pPr>
          </w:p>
          <w:p w14:paraId="1833B1F6" w14:textId="3F3F1E46"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Electro Voice Zxa1-Sub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123EE08B"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1138F47D"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51081788"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76721C7C" w14:textId="77777777" w:rsidTr="00260838">
        <w:tc>
          <w:tcPr>
            <w:tcW w:w="670" w:type="dxa"/>
            <w:vAlign w:val="center"/>
          </w:tcPr>
          <w:p w14:paraId="57E9CC76" w14:textId="12BBBD0E"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9</w:t>
            </w:r>
          </w:p>
        </w:tc>
        <w:tc>
          <w:tcPr>
            <w:tcW w:w="913" w:type="dxa"/>
            <w:vAlign w:val="center"/>
          </w:tcPr>
          <w:p w14:paraId="3F55BB43" w14:textId="7A4693CF" w:rsidR="00267B1D" w:rsidRPr="00FD128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02</w:t>
            </w:r>
          </w:p>
        </w:tc>
        <w:tc>
          <w:tcPr>
            <w:tcW w:w="766" w:type="dxa"/>
            <w:vAlign w:val="center"/>
          </w:tcPr>
          <w:p w14:paraId="56FDBE7F" w14:textId="00A1716D"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UN</w:t>
            </w:r>
          </w:p>
        </w:tc>
        <w:tc>
          <w:tcPr>
            <w:tcW w:w="3971" w:type="dxa"/>
            <w:vAlign w:val="center"/>
          </w:tcPr>
          <w:p w14:paraId="4C891493"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Rolo de cabo balanceado</w:t>
            </w:r>
          </w:p>
          <w:p w14:paraId="41E72B29" w14:textId="77777777" w:rsidR="00267B1D" w:rsidRPr="00267B1D" w:rsidRDefault="00267B1D" w:rsidP="00DD04BC">
            <w:pPr>
              <w:spacing w:line="276" w:lineRule="auto"/>
              <w:jc w:val="both"/>
              <w:rPr>
                <w:rFonts w:ascii="Arial" w:hAnsi="Arial" w:cs="Arial"/>
                <w:color w:val="auto"/>
                <w:sz w:val="20"/>
                <w:szCs w:val="20"/>
              </w:rPr>
            </w:pPr>
          </w:p>
          <w:p w14:paraId="5C6FAE71" w14:textId="77777777" w:rsidR="00267B1D" w:rsidRPr="00267B1D" w:rsidRDefault="00267B1D" w:rsidP="00DD04BC">
            <w:pPr>
              <w:spacing w:line="276" w:lineRule="auto"/>
              <w:jc w:val="both"/>
              <w:rPr>
                <w:rFonts w:ascii="Arial" w:hAnsi="Arial" w:cs="Arial"/>
                <w:i/>
                <w:iCs/>
                <w:color w:val="auto"/>
                <w:sz w:val="20"/>
                <w:szCs w:val="20"/>
              </w:rPr>
            </w:pPr>
            <w:r w:rsidRPr="00267B1D">
              <w:rPr>
                <w:rFonts w:ascii="Arial" w:hAnsi="Arial" w:cs="Arial"/>
                <w:color w:val="auto"/>
                <w:sz w:val="20"/>
                <w:szCs w:val="20"/>
              </w:rPr>
              <w:t xml:space="preserve">Especificações </w:t>
            </w:r>
            <w:r w:rsidRPr="00267B1D">
              <w:rPr>
                <w:rFonts w:ascii="Arial" w:hAnsi="Arial" w:cs="Arial"/>
                <w:i/>
                <w:iCs/>
                <w:color w:val="auto"/>
                <w:sz w:val="20"/>
                <w:szCs w:val="20"/>
              </w:rPr>
              <w:t>mínimas:</w:t>
            </w:r>
          </w:p>
          <w:p w14:paraId="43840A21"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Cabo de microfone double shield (blindado com fita de alumínio 100% e malha trançada 75%)</w:t>
            </w:r>
          </w:p>
          <w:p w14:paraId="3B856F1A"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Espessura (bitola): 2 x 0,30mm (2x22AWG)</w:t>
            </w:r>
          </w:p>
          <w:p w14:paraId="09040D7E"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Diâmetro externo 5,5 ou 6,00 mm</w:t>
            </w:r>
          </w:p>
          <w:p w14:paraId="7B865477"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Impedância de 56 Ohms</w:t>
            </w:r>
          </w:p>
          <w:p w14:paraId="6B63542F" w14:textId="77777777" w:rsidR="00267B1D" w:rsidRPr="00267B1D" w:rsidRDefault="00267B1D" w:rsidP="00DD04BC">
            <w:pPr>
              <w:pStyle w:val="PargrafodaLista"/>
              <w:numPr>
                <w:ilvl w:val="0"/>
                <w:numId w:val="47"/>
              </w:numPr>
              <w:pBdr>
                <w:top w:val="nil"/>
                <w:left w:val="nil"/>
                <w:bottom w:val="nil"/>
                <w:right w:val="nil"/>
                <w:between w:val="nil"/>
              </w:pBdr>
              <w:suppressAutoHyphens w:val="0"/>
              <w:autoSpaceDN/>
              <w:spacing w:after="0"/>
              <w:contextualSpacing/>
              <w:jc w:val="both"/>
              <w:textAlignment w:val="auto"/>
              <w:rPr>
                <w:rFonts w:ascii="Arial" w:hAnsi="Arial" w:cs="Arial"/>
                <w:color w:val="auto"/>
                <w:sz w:val="20"/>
                <w:szCs w:val="20"/>
              </w:rPr>
            </w:pPr>
            <w:r w:rsidRPr="00267B1D">
              <w:rPr>
                <w:rFonts w:ascii="Arial" w:hAnsi="Arial" w:cs="Arial"/>
                <w:color w:val="auto"/>
                <w:sz w:val="20"/>
                <w:szCs w:val="20"/>
              </w:rPr>
              <w:t>Rolo com 100 metros</w:t>
            </w:r>
          </w:p>
          <w:p w14:paraId="5CA1921F" w14:textId="77777777" w:rsidR="00267B1D" w:rsidRPr="00267B1D" w:rsidRDefault="00267B1D" w:rsidP="00DD04BC">
            <w:pPr>
              <w:spacing w:line="276" w:lineRule="auto"/>
              <w:jc w:val="both"/>
              <w:rPr>
                <w:rFonts w:ascii="Arial" w:hAnsi="Arial" w:cs="Arial"/>
                <w:color w:val="auto"/>
                <w:sz w:val="20"/>
                <w:szCs w:val="20"/>
              </w:rPr>
            </w:pPr>
          </w:p>
          <w:p w14:paraId="5F820113" w14:textId="10CDB901" w:rsidR="00267B1D" w:rsidRPr="00267B1D" w:rsidRDefault="00267B1D" w:rsidP="00DD04BC">
            <w:pPr>
              <w:spacing w:line="276" w:lineRule="auto"/>
              <w:jc w:val="both"/>
              <w:rPr>
                <w:rFonts w:ascii="Arial" w:hAnsi="Arial" w:cs="Arial"/>
                <w:color w:val="auto"/>
                <w:sz w:val="20"/>
                <w:szCs w:val="20"/>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Datalink MIC-ECO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1970282C"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7EC1D388"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6CDD0768"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1453CC95" w14:textId="77777777" w:rsidTr="00260838">
        <w:tc>
          <w:tcPr>
            <w:tcW w:w="670" w:type="dxa"/>
            <w:vAlign w:val="center"/>
          </w:tcPr>
          <w:p w14:paraId="6AA5DF5A" w14:textId="35623409"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10</w:t>
            </w:r>
          </w:p>
        </w:tc>
        <w:tc>
          <w:tcPr>
            <w:tcW w:w="913" w:type="dxa"/>
            <w:vAlign w:val="center"/>
          </w:tcPr>
          <w:p w14:paraId="78767F85" w14:textId="3D567AAE" w:rsidR="00267B1D" w:rsidRPr="00FD128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15</w:t>
            </w:r>
          </w:p>
        </w:tc>
        <w:tc>
          <w:tcPr>
            <w:tcW w:w="766" w:type="dxa"/>
            <w:vAlign w:val="center"/>
          </w:tcPr>
          <w:p w14:paraId="75070CDF" w14:textId="39AD2E32"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UN</w:t>
            </w:r>
          </w:p>
        </w:tc>
        <w:tc>
          <w:tcPr>
            <w:tcW w:w="3971" w:type="dxa"/>
            <w:vAlign w:val="center"/>
          </w:tcPr>
          <w:p w14:paraId="43D1FB7F"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Conector XLR macho de linha</w:t>
            </w:r>
          </w:p>
          <w:p w14:paraId="69AA0DFA" w14:textId="77777777" w:rsidR="00267B1D" w:rsidRPr="00267B1D" w:rsidRDefault="00267B1D" w:rsidP="00DD04BC">
            <w:pPr>
              <w:spacing w:line="276" w:lineRule="auto"/>
              <w:jc w:val="both"/>
              <w:rPr>
                <w:rFonts w:ascii="Arial" w:hAnsi="Arial" w:cs="Arial"/>
                <w:color w:val="auto"/>
                <w:sz w:val="20"/>
                <w:szCs w:val="20"/>
              </w:rPr>
            </w:pPr>
          </w:p>
          <w:p w14:paraId="3BE71DAA" w14:textId="77777777" w:rsidR="00267B1D" w:rsidRPr="00267B1D" w:rsidRDefault="00267B1D" w:rsidP="00DD04BC">
            <w:pPr>
              <w:spacing w:line="276" w:lineRule="auto"/>
              <w:jc w:val="both"/>
              <w:rPr>
                <w:rFonts w:ascii="Arial" w:hAnsi="Arial" w:cs="Arial"/>
                <w:sz w:val="20"/>
                <w:szCs w:val="20"/>
              </w:rPr>
            </w:pPr>
            <w:r w:rsidRPr="00267B1D">
              <w:rPr>
                <w:rFonts w:ascii="Arial" w:hAnsi="Arial" w:cs="Arial"/>
                <w:sz w:val="20"/>
                <w:szCs w:val="20"/>
              </w:rPr>
              <w:t>Conector XLR profissional macho de 3 contatos tipo linha. Contatos banhados à prata.</w:t>
            </w:r>
          </w:p>
          <w:p w14:paraId="2C69E78A" w14:textId="77777777" w:rsidR="00267B1D" w:rsidRPr="00267B1D" w:rsidRDefault="00267B1D" w:rsidP="00DD04BC">
            <w:pPr>
              <w:spacing w:line="276" w:lineRule="auto"/>
              <w:jc w:val="both"/>
              <w:rPr>
                <w:rFonts w:ascii="Arial" w:hAnsi="Arial" w:cs="Arial"/>
                <w:color w:val="auto"/>
                <w:sz w:val="20"/>
                <w:szCs w:val="20"/>
              </w:rPr>
            </w:pPr>
          </w:p>
          <w:p w14:paraId="2A85B515" w14:textId="64E06D4B" w:rsidR="00267B1D" w:rsidRPr="00267B1D" w:rsidRDefault="00267B1D" w:rsidP="00DD04BC">
            <w:pPr>
              <w:spacing w:line="276" w:lineRule="auto"/>
              <w:jc w:val="both"/>
              <w:rPr>
                <w:rFonts w:ascii="Arial" w:eastAsia="Times New Roman" w:hAnsi="Arial" w:cs="Arial"/>
                <w:color w:val="auto"/>
                <w:sz w:val="20"/>
                <w:szCs w:val="20"/>
                <w:lang w:eastAsia="pt-BR"/>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w:t>
            </w:r>
            <w:r w:rsidRPr="00267B1D">
              <w:rPr>
                <w:rFonts w:ascii="Arial" w:hAnsi="Arial" w:cs="Arial"/>
                <w:sz w:val="20"/>
                <w:szCs w:val="20"/>
              </w:rPr>
              <w:t>Neutrik NC3MX</w:t>
            </w:r>
            <w:r w:rsidRPr="00267B1D">
              <w:rPr>
                <w:rFonts w:ascii="Arial" w:eastAsia="Times New Roman" w:hAnsi="Arial" w:cs="Arial"/>
                <w:color w:val="auto"/>
                <w:sz w:val="20"/>
                <w:szCs w:val="20"/>
                <w:lang w:eastAsia="pt-BR"/>
              </w:rPr>
              <w:t xml:space="preserve"> (equivalente ou de melhor qualidade, em conformidade ao Acórdão 2829/2015; Acórdão 2300/2007, 9.2.2 e Acórdão 2401/2006, 9.3.2 - TCU / PLENÁRIO).</w:t>
            </w:r>
          </w:p>
        </w:tc>
        <w:tc>
          <w:tcPr>
            <w:tcW w:w="998" w:type="dxa"/>
          </w:tcPr>
          <w:p w14:paraId="6680BA06"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736D5863"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44E4B07F"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7B1D" w:rsidRPr="00A7365E" w14:paraId="0A567BD7" w14:textId="77777777" w:rsidTr="00260838">
        <w:tc>
          <w:tcPr>
            <w:tcW w:w="670" w:type="dxa"/>
            <w:vAlign w:val="center"/>
          </w:tcPr>
          <w:p w14:paraId="28D89127" w14:textId="61D54EBF"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11</w:t>
            </w:r>
          </w:p>
        </w:tc>
        <w:tc>
          <w:tcPr>
            <w:tcW w:w="913" w:type="dxa"/>
            <w:vAlign w:val="center"/>
          </w:tcPr>
          <w:p w14:paraId="174547C9" w14:textId="07B48125" w:rsidR="00267B1D" w:rsidRPr="00FD128E"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D128E">
              <w:rPr>
                <w:rFonts w:ascii="Arial" w:hAnsi="Arial" w:cs="Arial"/>
                <w:b/>
                <w:bCs/>
                <w:color w:val="auto"/>
                <w:sz w:val="22"/>
                <w:szCs w:val="22"/>
              </w:rPr>
              <w:t>15</w:t>
            </w:r>
          </w:p>
        </w:tc>
        <w:tc>
          <w:tcPr>
            <w:tcW w:w="766" w:type="dxa"/>
            <w:vAlign w:val="center"/>
          </w:tcPr>
          <w:p w14:paraId="57DFA07E" w14:textId="32CB0EA8" w:rsidR="00267B1D" w:rsidRDefault="00267B1D" w:rsidP="00DD04B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UN</w:t>
            </w:r>
          </w:p>
        </w:tc>
        <w:tc>
          <w:tcPr>
            <w:tcW w:w="3971" w:type="dxa"/>
            <w:vAlign w:val="center"/>
          </w:tcPr>
          <w:p w14:paraId="32FE0EEF" w14:textId="77777777" w:rsidR="00267B1D" w:rsidRPr="00267B1D" w:rsidRDefault="00267B1D" w:rsidP="00DD04BC">
            <w:pPr>
              <w:spacing w:line="276" w:lineRule="auto"/>
              <w:jc w:val="both"/>
              <w:rPr>
                <w:rFonts w:ascii="Arial" w:hAnsi="Arial" w:cs="Arial"/>
                <w:b/>
                <w:bCs/>
                <w:color w:val="auto"/>
                <w:sz w:val="20"/>
                <w:szCs w:val="20"/>
              </w:rPr>
            </w:pPr>
            <w:r w:rsidRPr="00267B1D">
              <w:rPr>
                <w:rFonts w:ascii="Arial" w:hAnsi="Arial" w:cs="Arial"/>
                <w:b/>
                <w:bCs/>
                <w:color w:val="auto"/>
                <w:sz w:val="20"/>
                <w:szCs w:val="20"/>
              </w:rPr>
              <w:t>Conector XLR fêmea de linha</w:t>
            </w:r>
          </w:p>
          <w:p w14:paraId="578FC0BD" w14:textId="77777777" w:rsidR="00267B1D" w:rsidRPr="00267B1D" w:rsidRDefault="00267B1D" w:rsidP="00DD04BC">
            <w:pPr>
              <w:spacing w:line="276" w:lineRule="auto"/>
              <w:jc w:val="both"/>
              <w:rPr>
                <w:rFonts w:ascii="Arial" w:hAnsi="Arial" w:cs="Arial"/>
                <w:color w:val="auto"/>
                <w:sz w:val="20"/>
                <w:szCs w:val="20"/>
              </w:rPr>
            </w:pPr>
          </w:p>
          <w:p w14:paraId="40E1EB4D" w14:textId="77777777" w:rsidR="00267B1D" w:rsidRPr="00267B1D" w:rsidRDefault="00267B1D" w:rsidP="00DD04BC">
            <w:pPr>
              <w:spacing w:line="276" w:lineRule="auto"/>
              <w:jc w:val="both"/>
              <w:rPr>
                <w:rFonts w:ascii="Arial" w:hAnsi="Arial" w:cs="Arial"/>
                <w:sz w:val="20"/>
                <w:szCs w:val="20"/>
              </w:rPr>
            </w:pPr>
            <w:r w:rsidRPr="00267B1D">
              <w:rPr>
                <w:rFonts w:ascii="Arial" w:hAnsi="Arial" w:cs="Arial"/>
                <w:sz w:val="20"/>
                <w:szCs w:val="20"/>
              </w:rPr>
              <w:t>Conector XLR profissional fêmea de 3 contatos tipo linha. Contatos banhados à prata.</w:t>
            </w:r>
          </w:p>
          <w:p w14:paraId="360CBE3E" w14:textId="77777777" w:rsidR="00267B1D" w:rsidRPr="00267B1D" w:rsidRDefault="00267B1D" w:rsidP="00DD04BC">
            <w:pPr>
              <w:spacing w:line="276" w:lineRule="auto"/>
              <w:jc w:val="both"/>
              <w:rPr>
                <w:rFonts w:ascii="Arial" w:hAnsi="Arial" w:cs="Arial"/>
                <w:color w:val="auto"/>
                <w:sz w:val="20"/>
                <w:szCs w:val="20"/>
              </w:rPr>
            </w:pPr>
          </w:p>
          <w:p w14:paraId="391CDDA3" w14:textId="5415D6DB" w:rsidR="00267B1D" w:rsidRPr="00267B1D" w:rsidRDefault="00267B1D" w:rsidP="00DD04BC">
            <w:pPr>
              <w:spacing w:line="276" w:lineRule="auto"/>
              <w:jc w:val="both"/>
              <w:rPr>
                <w:rFonts w:ascii="Arial" w:hAnsi="Arial" w:cs="Arial"/>
                <w:color w:val="auto"/>
                <w:sz w:val="20"/>
                <w:szCs w:val="20"/>
              </w:rPr>
            </w:pPr>
            <w:r w:rsidRPr="00267B1D">
              <w:rPr>
                <w:rFonts w:ascii="Arial" w:hAnsi="Arial" w:cs="Arial"/>
                <w:b/>
                <w:bCs/>
                <w:i/>
                <w:iCs/>
                <w:color w:val="auto"/>
                <w:sz w:val="20"/>
                <w:szCs w:val="20"/>
              </w:rPr>
              <w:t>Marca-referência:</w:t>
            </w:r>
            <w:r w:rsidRPr="00267B1D">
              <w:rPr>
                <w:rFonts w:ascii="Arial" w:hAnsi="Arial" w:cs="Arial"/>
                <w:color w:val="auto"/>
                <w:sz w:val="20"/>
                <w:szCs w:val="20"/>
              </w:rPr>
              <w:t xml:space="preserve"> </w:t>
            </w:r>
            <w:r w:rsidRPr="00267B1D">
              <w:rPr>
                <w:rFonts w:ascii="Arial" w:hAnsi="Arial" w:cs="Arial"/>
                <w:sz w:val="20"/>
                <w:szCs w:val="20"/>
              </w:rPr>
              <w:t xml:space="preserve">Neutrik NC3FX </w:t>
            </w:r>
            <w:r w:rsidRPr="00267B1D">
              <w:rPr>
                <w:rFonts w:ascii="Arial" w:eastAsia="Times New Roman" w:hAnsi="Arial" w:cs="Arial"/>
                <w:color w:val="auto"/>
                <w:sz w:val="20"/>
                <w:szCs w:val="20"/>
                <w:lang w:eastAsia="pt-BR"/>
              </w:rPr>
              <w:t>(equivalente ou de melhor qualidade, em conformidade ao Acórdão 2829/2015; Acórdão 2300/2007, 9.2.2 e Acórdão 2401/2006, 9.3.2 - TCU / PLENÁRIO).</w:t>
            </w:r>
          </w:p>
        </w:tc>
        <w:tc>
          <w:tcPr>
            <w:tcW w:w="998" w:type="dxa"/>
          </w:tcPr>
          <w:p w14:paraId="236F8438"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08300F32"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c>
          <w:tcPr>
            <w:tcW w:w="1090" w:type="dxa"/>
          </w:tcPr>
          <w:p w14:paraId="36C3A324" w14:textId="77777777" w:rsidR="00267B1D" w:rsidRPr="00F71716" w:rsidRDefault="00267B1D" w:rsidP="00DD04BC">
            <w:pPr>
              <w:autoSpaceDE w:val="0"/>
              <w:autoSpaceDN w:val="0"/>
              <w:adjustRightInd w:val="0"/>
              <w:spacing w:line="276" w:lineRule="auto"/>
              <w:jc w:val="both"/>
              <w:rPr>
                <w:rFonts w:ascii="Arial" w:hAnsi="Arial" w:cs="Arial"/>
                <w:b/>
                <w:bCs/>
                <w:sz w:val="22"/>
                <w:szCs w:val="22"/>
              </w:rPr>
            </w:pPr>
          </w:p>
        </w:tc>
      </w:tr>
      <w:tr w:rsidR="00260838" w:rsidRPr="00A7365E" w14:paraId="5493724D" w14:textId="77777777" w:rsidTr="00260838">
        <w:trPr>
          <w:trHeight w:val="539"/>
        </w:trPr>
        <w:tc>
          <w:tcPr>
            <w:tcW w:w="6320" w:type="dxa"/>
            <w:gridSpan w:val="4"/>
            <w:shd w:val="clear" w:color="auto" w:fill="D9D9D9" w:themeFill="background1" w:themeFillShade="D9"/>
            <w:vAlign w:val="center"/>
          </w:tcPr>
          <w:p w14:paraId="359C2B92" w14:textId="4A13C1F6" w:rsidR="00260838" w:rsidRPr="00F71716" w:rsidRDefault="00260838" w:rsidP="00DD04BC">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 xml:space="preserve">VALOR TOTAL </w:t>
            </w:r>
            <w:r w:rsidR="00D050FF">
              <w:rPr>
                <w:rFonts w:ascii="Arial" w:hAnsi="Arial" w:cs="Arial"/>
                <w:b/>
                <w:bCs/>
                <w:sz w:val="22"/>
                <w:szCs w:val="22"/>
              </w:rPr>
              <w:t>DA PROPOSTA</w:t>
            </w:r>
          </w:p>
        </w:tc>
        <w:tc>
          <w:tcPr>
            <w:tcW w:w="3178" w:type="dxa"/>
            <w:gridSpan w:val="3"/>
            <w:shd w:val="clear" w:color="auto" w:fill="D9D9D9" w:themeFill="background1" w:themeFillShade="D9"/>
            <w:vAlign w:val="center"/>
          </w:tcPr>
          <w:p w14:paraId="68D1D2DE" w14:textId="42C27C85" w:rsidR="00260838" w:rsidRPr="00F71716" w:rsidRDefault="00260838" w:rsidP="00DD04BC">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0D025B1E" w14:textId="4DB5A5B2" w:rsidR="009154C6" w:rsidRDefault="009154C6" w:rsidP="00DD04BC">
      <w:pPr>
        <w:spacing w:line="276" w:lineRule="auto"/>
        <w:jc w:val="both"/>
        <w:rPr>
          <w:rFonts w:ascii="Arial" w:hAnsi="Arial" w:cs="Arial"/>
          <w:color w:val="auto"/>
          <w:sz w:val="22"/>
          <w:szCs w:val="22"/>
        </w:rPr>
      </w:pPr>
    </w:p>
    <w:p w14:paraId="058CA71B" w14:textId="2576B1E0" w:rsidR="004513B9" w:rsidRPr="00162FED" w:rsidRDefault="004513B9" w:rsidP="00DD04BC">
      <w:pPr>
        <w:pStyle w:val="PargrafodaLista"/>
        <w:numPr>
          <w:ilvl w:val="6"/>
          <w:numId w:val="17"/>
        </w:numPr>
        <w:spacing w:after="0"/>
        <w:contextualSpacing/>
        <w:jc w:val="both"/>
        <w:rPr>
          <w:rFonts w:ascii="Arial" w:hAnsi="Arial" w:cs="Arial"/>
        </w:rPr>
      </w:pPr>
      <w:r w:rsidRPr="00162FED">
        <w:rPr>
          <w:rFonts w:ascii="Arial" w:hAnsi="Arial" w:cs="Arial"/>
          <w:b/>
          <w:bCs/>
          <w:color w:val="auto"/>
        </w:rPr>
        <w:t xml:space="preserve">O preenchimento do campo “MARCA” é obrigatório em todos os itens. </w:t>
      </w:r>
    </w:p>
    <w:p w14:paraId="2867E5AC" w14:textId="4BB7BA1B" w:rsidR="000C3356" w:rsidRPr="00560266" w:rsidRDefault="00A22D40" w:rsidP="00DD04BC">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lastRenderedPageBreak/>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DD04BC">
      <w:pPr>
        <w:pStyle w:val="PargrafodaLista"/>
        <w:spacing w:after="0"/>
        <w:ind w:left="0"/>
        <w:contextualSpacing/>
        <w:jc w:val="both"/>
        <w:rPr>
          <w:rFonts w:ascii="Arial" w:hAnsi="Arial" w:cs="Arial"/>
        </w:rPr>
      </w:pPr>
    </w:p>
    <w:p w14:paraId="771E8D07" w14:textId="15395E02" w:rsidR="00A82A17" w:rsidRDefault="00A82A17" w:rsidP="00DD04BC">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05049622" w14:textId="77777777" w:rsidR="00B700C2" w:rsidRPr="00B700C2" w:rsidRDefault="00B700C2" w:rsidP="00B700C2">
      <w:pPr>
        <w:rPr>
          <w:rFonts w:ascii="Arial" w:hAnsi="Arial" w:cs="Arial"/>
        </w:rPr>
      </w:pPr>
    </w:p>
    <w:p w14:paraId="45221599" w14:textId="52274B70" w:rsidR="00B700C2" w:rsidRDefault="00B700C2" w:rsidP="00B700C2">
      <w:pPr>
        <w:pStyle w:val="Standard"/>
        <w:widowControl w:val="0"/>
        <w:numPr>
          <w:ilvl w:val="6"/>
          <w:numId w:val="17"/>
        </w:numPr>
        <w:spacing w:line="276" w:lineRule="auto"/>
        <w:jc w:val="both"/>
        <w:textAlignment w:val="auto"/>
        <w:rPr>
          <w:rFonts w:ascii="Arial" w:hAnsi="Arial"/>
          <w:sz w:val="22"/>
          <w:szCs w:val="22"/>
        </w:rPr>
      </w:pPr>
      <w:r>
        <w:rPr>
          <w:rFonts w:ascii="Arial" w:hAnsi="Arial"/>
          <w:sz w:val="22"/>
          <w:szCs w:val="22"/>
        </w:rPr>
        <w:t xml:space="preserve">No dia do certame deverá ser apresentado </w:t>
      </w:r>
      <w:r>
        <w:rPr>
          <w:rFonts w:ascii="Arial" w:hAnsi="Arial"/>
          <w:b/>
          <w:i/>
          <w:sz w:val="22"/>
          <w:szCs w:val="22"/>
        </w:rPr>
        <w:t>prospecto</w:t>
      </w:r>
      <w:r w:rsidR="00AE2A45">
        <w:rPr>
          <w:rFonts w:ascii="Arial" w:hAnsi="Arial"/>
          <w:b/>
          <w:i/>
          <w:sz w:val="22"/>
          <w:szCs w:val="22"/>
        </w:rPr>
        <w:t xml:space="preserve"> </w:t>
      </w:r>
      <w:r w:rsidR="00AE2A45">
        <w:rPr>
          <w:rFonts w:ascii="Arial" w:hAnsi="Arial"/>
          <w:b/>
          <w:i/>
          <w:sz w:val="22"/>
          <w:szCs w:val="22"/>
        </w:rPr>
        <w:t>(itens 01,02,03,04,05,06 e 08)</w:t>
      </w:r>
      <w:r>
        <w:rPr>
          <w:rFonts w:ascii="Arial" w:hAnsi="Arial"/>
          <w:sz w:val="22"/>
          <w:szCs w:val="22"/>
        </w:rPr>
        <w:t>, em língua portuguesa, com as características técnicas de todos os componentes do equipamento, incluindo especificação de marca, modelo, e outros elementos que de forma inequívoca identifiquem e comprovem as configurações cotadas, através de certificados, manuais técnicos, folders e demais literaturas técnicas editadas pelos fabricantes. Serão aceitas cópias das especificações obtidas em sítios dos fabricantes na Internet, em que constem o respectivo endereço eletrônico. A escolha do material a ser utilizado fica a critério do proponente.</w:t>
      </w:r>
    </w:p>
    <w:p w14:paraId="3CAE2FB3" w14:textId="77777777" w:rsidR="00B700C2" w:rsidRPr="00B700C2" w:rsidRDefault="00B700C2" w:rsidP="00B700C2">
      <w:pPr>
        <w:rPr>
          <w:rFonts w:ascii="Arial" w:hAnsi="Arial"/>
        </w:rPr>
      </w:pPr>
    </w:p>
    <w:p w14:paraId="54D8320A" w14:textId="6F4E5C2B" w:rsidR="00B700C2" w:rsidRPr="00B700C2" w:rsidRDefault="00B700C2" w:rsidP="00B700C2">
      <w:pPr>
        <w:pStyle w:val="Standard"/>
        <w:widowControl w:val="0"/>
        <w:numPr>
          <w:ilvl w:val="1"/>
          <w:numId w:val="68"/>
        </w:numPr>
        <w:spacing w:line="276" w:lineRule="auto"/>
        <w:ind w:left="720"/>
        <w:jc w:val="both"/>
        <w:textAlignment w:val="auto"/>
        <w:rPr>
          <w:rFonts w:ascii="Arial" w:hAnsi="Arial"/>
          <w:sz w:val="22"/>
          <w:szCs w:val="22"/>
        </w:rPr>
      </w:pPr>
      <w:r w:rsidRPr="00B700C2">
        <w:rPr>
          <w:rFonts w:ascii="Arial" w:hAnsi="Arial"/>
          <w:sz w:val="22"/>
          <w:szCs w:val="22"/>
        </w:rPr>
        <w:t xml:space="preserve">Caso não </w:t>
      </w:r>
      <w:r w:rsidRPr="00B700C2">
        <w:rPr>
          <w:rFonts w:ascii="Arial" w:hAnsi="Arial" w:cs="Arial"/>
          <w:sz w:val="22"/>
          <w:szCs w:val="22"/>
        </w:rPr>
        <w:t>existam prospectos em língua portuguesa, serão admitidos os apresentados em língua inglesa.</w:t>
      </w:r>
    </w:p>
    <w:p w14:paraId="6A1538A1" w14:textId="3E72EE0A" w:rsidR="00A82A17" w:rsidRPr="00560266" w:rsidRDefault="00A82A17" w:rsidP="00DD04BC">
      <w:pPr>
        <w:pStyle w:val="Standard"/>
        <w:spacing w:line="276" w:lineRule="auto"/>
        <w:rPr>
          <w:rFonts w:ascii="Arial" w:hAnsi="Arial" w:cs="Arial"/>
          <w:sz w:val="22"/>
          <w:szCs w:val="22"/>
        </w:rPr>
      </w:pPr>
    </w:p>
    <w:p w14:paraId="5A22D743" w14:textId="05A9192F" w:rsidR="00320FA8" w:rsidRPr="00560266" w:rsidRDefault="00320FA8" w:rsidP="00DD04BC">
      <w:pPr>
        <w:pStyle w:val="Standard"/>
        <w:spacing w:line="276" w:lineRule="auto"/>
        <w:rPr>
          <w:rFonts w:ascii="Arial" w:hAnsi="Arial" w:cs="Arial"/>
          <w:sz w:val="22"/>
          <w:szCs w:val="22"/>
        </w:rPr>
      </w:pPr>
    </w:p>
    <w:p w14:paraId="4337CC82" w14:textId="77777777" w:rsidR="00320FA8" w:rsidRPr="00560266" w:rsidRDefault="00320FA8" w:rsidP="00DD04BC">
      <w:pPr>
        <w:pStyle w:val="Standard"/>
        <w:spacing w:line="276" w:lineRule="auto"/>
        <w:rPr>
          <w:rFonts w:ascii="Arial" w:hAnsi="Arial" w:cs="Arial"/>
          <w:sz w:val="22"/>
          <w:szCs w:val="22"/>
        </w:rPr>
      </w:pPr>
    </w:p>
    <w:p w14:paraId="3656FCD9" w14:textId="0CC99F63" w:rsidR="00A82A17" w:rsidRPr="00560266" w:rsidRDefault="00A82A17" w:rsidP="00DD04BC">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7D627DDA" w14:textId="468318AB" w:rsidR="007058C5" w:rsidRPr="00560266" w:rsidRDefault="007058C5" w:rsidP="00DD04BC">
      <w:pPr>
        <w:pStyle w:val="Standard"/>
        <w:spacing w:line="276" w:lineRule="auto"/>
        <w:rPr>
          <w:rFonts w:ascii="Arial" w:hAnsi="Arial" w:cs="Arial"/>
          <w:sz w:val="22"/>
          <w:szCs w:val="22"/>
        </w:rPr>
      </w:pPr>
    </w:p>
    <w:p w14:paraId="2E56375B" w14:textId="4EAD660D" w:rsidR="007058C5" w:rsidRPr="00560266" w:rsidRDefault="007058C5" w:rsidP="00DD04BC">
      <w:pPr>
        <w:pStyle w:val="Standard"/>
        <w:spacing w:line="276" w:lineRule="auto"/>
        <w:rPr>
          <w:rFonts w:ascii="Arial" w:hAnsi="Arial" w:cs="Arial"/>
          <w:sz w:val="22"/>
          <w:szCs w:val="22"/>
        </w:rPr>
      </w:pPr>
    </w:p>
    <w:p w14:paraId="6D30DDDB" w14:textId="06BC124C" w:rsidR="00320FA8" w:rsidRPr="00560266" w:rsidRDefault="00320FA8" w:rsidP="00DD04BC">
      <w:pPr>
        <w:pStyle w:val="Standard"/>
        <w:spacing w:line="276" w:lineRule="auto"/>
        <w:rPr>
          <w:rFonts w:ascii="Arial" w:hAnsi="Arial" w:cs="Arial"/>
          <w:sz w:val="22"/>
          <w:szCs w:val="22"/>
        </w:rPr>
      </w:pPr>
    </w:p>
    <w:p w14:paraId="7816AB46" w14:textId="77777777" w:rsidR="00320FA8" w:rsidRPr="00560266" w:rsidRDefault="00320FA8" w:rsidP="00DD04BC">
      <w:pPr>
        <w:pStyle w:val="Standard"/>
        <w:spacing w:line="276" w:lineRule="auto"/>
        <w:rPr>
          <w:rFonts w:ascii="Arial" w:hAnsi="Arial" w:cs="Arial"/>
          <w:sz w:val="22"/>
          <w:szCs w:val="22"/>
        </w:rPr>
      </w:pPr>
    </w:p>
    <w:p w14:paraId="7A09071B" w14:textId="77777777" w:rsidR="002864B4" w:rsidRPr="00560266" w:rsidRDefault="002864B4" w:rsidP="00DD04BC">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DD04BC">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DD04BC">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DD04BC">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DD04BC">
      <w:pPr>
        <w:pStyle w:val="Standard"/>
        <w:spacing w:line="276" w:lineRule="auto"/>
        <w:jc w:val="center"/>
        <w:rPr>
          <w:rFonts w:ascii="Arial" w:hAnsi="Arial" w:cs="Arial"/>
          <w:b/>
          <w:sz w:val="22"/>
          <w:szCs w:val="22"/>
        </w:rPr>
      </w:pPr>
    </w:p>
    <w:p w14:paraId="04F05511" w14:textId="77777777" w:rsidR="00A22D40" w:rsidRPr="00560266" w:rsidRDefault="00A22D40" w:rsidP="00DD04BC">
      <w:pPr>
        <w:pStyle w:val="Standard"/>
        <w:spacing w:line="276" w:lineRule="auto"/>
        <w:jc w:val="center"/>
        <w:rPr>
          <w:rFonts w:ascii="Arial" w:hAnsi="Arial" w:cs="Arial"/>
          <w:b/>
          <w:sz w:val="22"/>
          <w:szCs w:val="22"/>
        </w:rPr>
      </w:pPr>
    </w:p>
    <w:p w14:paraId="6D43FAED" w14:textId="77777777" w:rsidR="00A22D40" w:rsidRPr="00560266" w:rsidRDefault="00A22D40" w:rsidP="00DD04BC">
      <w:pPr>
        <w:pStyle w:val="Standard"/>
        <w:spacing w:line="276" w:lineRule="auto"/>
        <w:jc w:val="center"/>
        <w:rPr>
          <w:rFonts w:ascii="Arial" w:hAnsi="Arial" w:cs="Arial"/>
          <w:b/>
          <w:sz w:val="22"/>
          <w:szCs w:val="22"/>
        </w:rPr>
      </w:pPr>
    </w:p>
    <w:p w14:paraId="2A4B12E2" w14:textId="77777777" w:rsidR="00A22D40" w:rsidRPr="00560266" w:rsidRDefault="00A22D40" w:rsidP="00DD04BC">
      <w:pPr>
        <w:pStyle w:val="Standard"/>
        <w:spacing w:line="276" w:lineRule="auto"/>
        <w:jc w:val="center"/>
        <w:rPr>
          <w:rFonts w:ascii="Arial" w:hAnsi="Arial" w:cs="Arial"/>
          <w:b/>
          <w:sz w:val="22"/>
          <w:szCs w:val="22"/>
        </w:rPr>
      </w:pPr>
    </w:p>
    <w:p w14:paraId="778C035E" w14:textId="445E3D4A" w:rsidR="00A22D40" w:rsidRPr="00560266" w:rsidRDefault="00A22D40" w:rsidP="00DD04BC">
      <w:pPr>
        <w:pStyle w:val="Standard"/>
        <w:spacing w:line="276" w:lineRule="auto"/>
        <w:jc w:val="center"/>
        <w:rPr>
          <w:rFonts w:ascii="Arial" w:hAnsi="Arial" w:cs="Arial"/>
          <w:b/>
          <w:sz w:val="22"/>
          <w:szCs w:val="22"/>
        </w:rPr>
      </w:pPr>
    </w:p>
    <w:p w14:paraId="6E62081C" w14:textId="2DF44B65" w:rsidR="006E5882" w:rsidRDefault="006E5882" w:rsidP="00DD04BC">
      <w:pPr>
        <w:pStyle w:val="Standard"/>
        <w:spacing w:line="276" w:lineRule="auto"/>
        <w:jc w:val="center"/>
        <w:rPr>
          <w:rFonts w:ascii="Arial" w:hAnsi="Arial" w:cs="Arial"/>
          <w:b/>
          <w:sz w:val="22"/>
          <w:szCs w:val="22"/>
        </w:rPr>
      </w:pPr>
    </w:p>
    <w:p w14:paraId="0FFD1E89" w14:textId="7C893420" w:rsidR="0091545B" w:rsidRDefault="0091545B" w:rsidP="00DD04BC">
      <w:pPr>
        <w:pStyle w:val="Standard"/>
        <w:spacing w:line="276" w:lineRule="auto"/>
        <w:jc w:val="center"/>
        <w:rPr>
          <w:rFonts w:ascii="Arial" w:hAnsi="Arial" w:cs="Arial"/>
          <w:b/>
          <w:sz w:val="22"/>
          <w:szCs w:val="22"/>
        </w:rPr>
      </w:pPr>
    </w:p>
    <w:p w14:paraId="36A19EF8" w14:textId="715C66EF" w:rsidR="0091545B" w:rsidRDefault="0091545B" w:rsidP="00DD04BC">
      <w:pPr>
        <w:pStyle w:val="Standard"/>
        <w:spacing w:line="276" w:lineRule="auto"/>
        <w:jc w:val="center"/>
        <w:rPr>
          <w:rFonts w:ascii="Arial" w:hAnsi="Arial" w:cs="Arial"/>
          <w:b/>
          <w:sz w:val="22"/>
          <w:szCs w:val="22"/>
        </w:rPr>
      </w:pPr>
    </w:p>
    <w:p w14:paraId="00E5CCAC" w14:textId="0AE9A10E" w:rsidR="0091545B" w:rsidRDefault="0091545B" w:rsidP="00DD04BC">
      <w:pPr>
        <w:pStyle w:val="Standard"/>
        <w:spacing w:line="276" w:lineRule="auto"/>
        <w:jc w:val="center"/>
        <w:rPr>
          <w:rFonts w:ascii="Arial" w:hAnsi="Arial" w:cs="Arial"/>
          <w:b/>
          <w:sz w:val="22"/>
          <w:szCs w:val="22"/>
        </w:rPr>
      </w:pPr>
    </w:p>
    <w:p w14:paraId="3FD43CE6" w14:textId="4C312C57" w:rsidR="0091545B" w:rsidRDefault="0091545B" w:rsidP="00DD04BC">
      <w:pPr>
        <w:pStyle w:val="Standard"/>
        <w:spacing w:line="276" w:lineRule="auto"/>
        <w:jc w:val="center"/>
        <w:rPr>
          <w:rFonts w:ascii="Arial" w:hAnsi="Arial" w:cs="Arial"/>
          <w:b/>
          <w:sz w:val="22"/>
          <w:szCs w:val="22"/>
        </w:rPr>
      </w:pPr>
    </w:p>
    <w:p w14:paraId="157EF39A" w14:textId="77777777" w:rsidR="0091545B" w:rsidRPr="00560266" w:rsidRDefault="0091545B" w:rsidP="00DD04BC">
      <w:pPr>
        <w:pStyle w:val="Standard"/>
        <w:spacing w:line="276" w:lineRule="auto"/>
        <w:jc w:val="center"/>
        <w:rPr>
          <w:rFonts w:ascii="Arial" w:hAnsi="Arial" w:cs="Arial"/>
          <w:b/>
          <w:sz w:val="22"/>
          <w:szCs w:val="22"/>
        </w:rPr>
      </w:pPr>
    </w:p>
    <w:p w14:paraId="013C1FE7" w14:textId="7AA0846E" w:rsidR="006E5882" w:rsidRDefault="006E5882" w:rsidP="00DD04BC">
      <w:pPr>
        <w:pStyle w:val="Standard"/>
        <w:spacing w:line="276" w:lineRule="auto"/>
        <w:jc w:val="center"/>
        <w:rPr>
          <w:rFonts w:ascii="Arial" w:hAnsi="Arial" w:cs="Arial"/>
          <w:b/>
          <w:sz w:val="22"/>
          <w:szCs w:val="22"/>
        </w:rPr>
      </w:pPr>
    </w:p>
    <w:p w14:paraId="42D0E1D4" w14:textId="77777777" w:rsidR="003D5845" w:rsidRPr="00560266" w:rsidRDefault="003D5845" w:rsidP="00DD04BC">
      <w:pPr>
        <w:pStyle w:val="Standard"/>
        <w:spacing w:line="276" w:lineRule="auto"/>
        <w:jc w:val="center"/>
        <w:rPr>
          <w:rFonts w:ascii="Arial" w:hAnsi="Arial" w:cs="Arial"/>
          <w:b/>
          <w:sz w:val="22"/>
          <w:szCs w:val="22"/>
        </w:rPr>
      </w:pPr>
    </w:p>
    <w:p w14:paraId="7B0573E8" w14:textId="7304CE36" w:rsidR="006E5882" w:rsidRDefault="006E5882" w:rsidP="00DD04BC">
      <w:pPr>
        <w:pStyle w:val="Standard"/>
        <w:spacing w:line="276" w:lineRule="auto"/>
        <w:jc w:val="center"/>
        <w:rPr>
          <w:rFonts w:ascii="Arial" w:hAnsi="Arial" w:cs="Arial"/>
          <w:b/>
          <w:sz w:val="22"/>
          <w:szCs w:val="22"/>
        </w:rPr>
      </w:pPr>
    </w:p>
    <w:p w14:paraId="1A67D146" w14:textId="1BD43463" w:rsidR="00D050FF" w:rsidRDefault="00D050FF" w:rsidP="00DD04BC">
      <w:pPr>
        <w:pStyle w:val="Standard"/>
        <w:spacing w:line="276" w:lineRule="auto"/>
        <w:jc w:val="center"/>
        <w:rPr>
          <w:rFonts w:ascii="Arial" w:hAnsi="Arial" w:cs="Arial"/>
          <w:b/>
          <w:sz w:val="22"/>
          <w:szCs w:val="22"/>
        </w:rPr>
      </w:pPr>
    </w:p>
    <w:p w14:paraId="36EA7828" w14:textId="5C10673A" w:rsidR="00D050FF" w:rsidRDefault="00D050FF" w:rsidP="00DD04BC">
      <w:pPr>
        <w:pStyle w:val="Standard"/>
        <w:spacing w:line="276" w:lineRule="auto"/>
        <w:jc w:val="center"/>
        <w:rPr>
          <w:rFonts w:ascii="Arial" w:hAnsi="Arial" w:cs="Arial"/>
          <w:b/>
          <w:sz w:val="22"/>
          <w:szCs w:val="22"/>
        </w:rPr>
      </w:pPr>
    </w:p>
    <w:p w14:paraId="7C550DF5" w14:textId="7F9FC248" w:rsidR="00D050FF" w:rsidRDefault="00D050FF" w:rsidP="00DD04BC">
      <w:pPr>
        <w:pStyle w:val="Standard"/>
        <w:spacing w:line="276" w:lineRule="auto"/>
        <w:jc w:val="center"/>
        <w:rPr>
          <w:rFonts w:ascii="Arial" w:hAnsi="Arial" w:cs="Arial"/>
          <w:b/>
          <w:sz w:val="22"/>
          <w:szCs w:val="22"/>
        </w:rPr>
      </w:pPr>
    </w:p>
    <w:p w14:paraId="03AE9D69" w14:textId="77777777" w:rsidR="00267B1D" w:rsidRPr="00832FA3" w:rsidRDefault="00267B1D" w:rsidP="00DD04BC">
      <w:pPr>
        <w:pStyle w:val="Standard"/>
        <w:spacing w:line="276" w:lineRule="auto"/>
        <w:jc w:val="center"/>
        <w:rPr>
          <w:rFonts w:ascii="Arial" w:hAnsi="Arial" w:cs="Arial"/>
          <w:b/>
          <w:sz w:val="22"/>
          <w:szCs w:val="22"/>
        </w:rPr>
      </w:pPr>
      <w:r w:rsidRPr="00832FA3">
        <w:rPr>
          <w:rFonts w:ascii="Arial" w:hAnsi="Arial" w:cs="Arial"/>
          <w:b/>
          <w:sz w:val="22"/>
          <w:szCs w:val="22"/>
        </w:rPr>
        <w:lastRenderedPageBreak/>
        <w:t xml:space="preserve">ANEXO IX  </w:t>
      </w:r>
    </w:p>
    <w:p w14:paraId="5CD97A31" w14:textId="77777777" w:rsidR="00267B1D" w:rsidRPr="00832FA3" w:rsidRDefault="00267B1D" w:rsidP="00DD04BC">
      <w:pPr>
        <w:spacing w:line="276" w:lineRule="auto"/>
        <w:jc w:val="center"/>
        <w:rPr>
          <w:rFonts w:ascii="Arial" w:hAnsi="Arial" w:cs="Arial"/>
          <w:b/>
          <w:sz w:val="22"/>
          <w:szCs w:val="22"/>
        </w:rPr>
      </w:pPr>
      <w:r w:rsidRPr="00832FA3">
        <w:rPr>
          <w:rFonts w:ascii="Arial" w:hAnsi="Arial" w:cs="Arial"/>
          <w:b/>
          <w:sz w:val="22"/>
          <w:szCs w:val="22"/>
        </w:rPr>
        <w:t>(MINUTA DO CONTRATO)</w:t>
      </w:r>
    </w:p>
    <w:p w14:paraId="1E319AB8" w14:textId="77777777" w:rsidR="00267B1D" w:rsidRPr="00832FA3" w:rsidRDefault="00267B1D" w:rsidP="00DD04BC">
      <w:pPr>
        <w:spacing w:line="276" w:lineRule="auto"/>
        <w:jc w:val="center"/>
        <w:rPr>
          <w:rFonts w:ascii="Arial" w:hAnsi="Arial" w:cs="Arial"/>
          <w:b/>
          <w:sz w:val="22"/>
          <w:szCs w:val="22"/>
          <w:u w:val="single"/>
        </w:rPr>
      </w:pPr>
    </w:p>
    <w:p w14:paraId="7009546A" w14:textId="77777777" w:rsidR="00267B1D" w:rsidRPr="00832FA3" w:rsidRDefault="00267B1D" w:rsidP="00DD04BC">
      <w:pPr>
        <w:spacing w:line="276" w:lineRule="auto"/>
        <w:jc w:val="center"/>
        <w:rPr>
          <w:rFonts w:ascii="Arial" w:hAnsi="Arial" w:cs="Arial"/>
          <w:b/>
          <w:sz w:val="22"/>
          <w:szCs w:val="22"/>
          <w:u w:val="single"/>
        </w:rPr>
      </w:pPr>
    </w:p>
    <w:p w14:paraId="30F862F7" w14:textId="4980A1E4" w:rsidR="00267B1D" w:rsidRPr="00832FA3" w:rsidRDefault="00267B1D" w:rsidP="00DD04BC">
      <w:pPr>
        <w:pStyle w:val="Standard"/>
        <w:spacing w:line="276" w:lineRule="auto"/>
        <w:jc w:val="center"/>
        <w:rPr>
          <w:rFonts w:ascii="Arial" w:hAnsi="Arial" w:cs="Arial"/>
          <w:b/>
          <w:sz w:val="22"/>
          <w:szCs w:val="22"/>
        </w:rPr>
      </w:pPr>
      <w:r w:rsidRPr="00832FA3">
        <w:rPr>
          <w:rFonts w:ascii="Arial" w:hAnsi="Arial" w:cs="Arial"/>
          <w:b/>
          <w:sz w:val="22"/>
          <w:szCs w:val="22"/>
        </w:rPr>
        <w:t>CONTRATO nº ___/202</w:t>
      </w:r>
      <w:r>
        <w:rPr>
          <w:rFonts w:ascii="Arial" w:hAnsi="Arial" w:cs="Arial"/>
          <w:b/>
          <w:sz w:val="22"/>
          <w:szCs w:val="22"/>
        </w:rPr>
        <w:t>1</w:t>
      </w:r>
      <w:r w:rsidRPr="00832FA3">
        <w:rPr>
          <w:rFonts w:ascii="Arial" w:hAnsi="Arial" w:cs="Arial"/>
          <w:b/>
          <w:sz w:val="22"/>
          <w:szCs w:val="22"/>
        </w:rPr>
        <w:t xml:space="preserve"> </w:t>
      </w:r>
    </w:p>
    <w:p w14:paraId="43F96C55" w14:textId="77777777" w:rsidR="00267B1D" w:rsidRPr="00832FA3" w:rsidRDefault="00267B1D" w:rsidP="00DD04BC">
      <w:pPr>
        <w:pStyle w:val="NormalWeb"/>
        <w:spacing w:before="0" w:after="0" w:line="276" w:lineRule="auto"/>
        <w:jc w:val="center"/>
        <w:rPr>
          <w:rFonts w:ascii="Arial" w:hAnsi="Arial" w:cs="Arial"/>
          <w:b/>
          <w:bCs/>
          <w:color w:val="000000"/>
          <w:sz w:val="22"/>
          <w:szCs w:val="22"/>
        </w:rPr>
      </w:pPr>
    </w:p>
    <w:p w14:paraId="52BDC11C" w14:textId="77777777" w:rsidR="00267B1D" w:rsidRPr="00832FA3" w:rsidRDefault="00267B1D" w:rsidP="00DD04BC">
      <w:pPr>
        <w:pStyle w:val="Standard"/>
        <w:spacing w:line="276" w:lineRule="auto"/>
        <w:rPr>
          <w:rFonts w:ascii="Arial" w:hAnsi="Arial" w:cs="Arial"/>
          <w:b/>
          <w:bCs/>
          <w:sz w:val="22"/>
          <w:szCs w:val="22"/>
        </w:rPr>
      </w:pPr>
    </w:p>
    <w:p w14:paraId="54A62CE8" w14:textId="74D3F9C8" w:rsidR="00267B1D" w:rsidRPr="00832FA3" w:rsidRDefault="00267B1D" w:rsidP="00DD04BC">
      <w:pPr>
        <w:autoSpaceDE w:val="0"/>
        <w:spacing w:line="276" w:lineRule="auto"/>
        <w:jc w:val="both"/>
        <w:rPr>
          <w:rFonts w:ascii="Arial" w:hAnsi="Arial" w:cs="Arial"/>
          <w:sz w:val="22"/>
          <w:szCs w:val="22"/>
        </w:rPr>
      </w:pPr>
      <w:bookmarkStart w:id="21" w:name="_Hlk24981201"/>
      <w:r w:rsidRPr="00832FA3">
        <w:rPr>
          <w:rFonts w:ascii="Arial" w:hAnsi="Arial" w:cs="Arial"/>
          <w:b/>
          <w:bCs/>
          <w:sz w:val="22"/>
          <w:szCs w:val="22"/>
        </w:rPr>
        <w:t>A CÂMARA MUNICIPAL DE PARÁ DE MINAS</w:t>
      </w:r>
      <w:r w:rsidRPr="00832FA3">
        <w:rPr>
          <w:rFonts w:ascii="Arial" w:hAnsi="Arial" w:cs="Arial"/>
          <w:sz w:val="22"/>
          <w:szCs w:val="22"/>
        </w:rPr>
        <w:t xml:space="preserve">, inscrita no CNPJ/MF sob o nº 20.931.994/0001-77, com sede na cidade de Pará de Minas, na Avenida Presidente Vargas, nº 1.935, Bairro Senador Valadares, neste ato representada por seu Presidente, Vereador </w:t>
      </w:r>
      <w:r w:rsidR="006939E9">
        <w:rPr>
          <w:rFonts w:ascii="Arial" w:hAnsi="Arial" w:cs="Arial"/>
          <w:color w:val="auto"/>
          <w:sz w:val="22"/>
          <w:szCs w:val="22"/>
        </w:rPr>
        <w:t>Gladstone Correa Dias</w:t>
      </w:r>
      <w:r w:rsidRPr="00832FA3">
        <w:rPr>
          <w:rFonts w:ascii="Arial" w:hAnsi="Arial" w:cs="Arial"/>
          <w:color w:val="auto"/>
          <w:sz w:val="22"/>
          <w:szCs w:val="22"/>
        </w:rPr>
        <w:t xml:space="preserve">, </w:t>
      </w:r>
      <w:r w:rsidRPr="006939E9">
        <w:rPr>
          <w:rFonts w:ascii="Arial" w:hAnsi="Arial" w:cs="Arial"/>
          <w:color w:val="auto"/>
          <w:sz w:val="22"/>
          <w:szCs w:val="22"/>
        </w:rPr>
        <w:t xml:space="preserve">brasileiro, </w:t>
      </w:r>
      <w:r w:rsidR="006939E9" w:rsidRPr="00E85F7C">
        <w:rPr>
          <w:rFonts w:ascii="Arial" w:hAnsi="Arial" w:cs="Arial"/>
          <w:color w:val="auto"/>
          <w:sz w:val="22"/>
          <w:szCs w:val="22"/>
        </w:rPr>
        <w:t>solteiro</w:t>
      </w:r>
      <w:r w:rsidRPr="006939E9">
        <w:rPr>
          <w:rFonts w:ascii="Arial" w:hAnsi="Arial" w:cs="Arial"/>
          <w:color w:val="auto"/>
          <w:sz w:val="22"/>
          <w:szCs w:val="22"/>
        </w:rPr>
        <w:t xml:space="preserve">, residente e domiciliado na </w:t>
      </w:r>
      <w:r w:rsidR="006939E9" w:rsidRPr="006939E9">
        <w:rPr>
          <w:rFonts w:ascii="Arial" w:hAnsi="Arial" w:cs="Arial"/>
          <w:color w:val="auto"/>
          <w:sz w:val="22"/>
          <w:szCs w:val="22"/>
        </w:rPr>
        <w:t>Rua Frei Orlando</w:t>
      </w:r>
      <w:r w:rsidRPr="006939E9">
        <w:rPr>
          <w:rFonts w:ascii="Arial" w:hAnsi="Arial" w:cs="Arial"/>
          <w:color w:val="auto"/>
          <w:sz w:val="22"/>
          <w:szCs w:val="22"/>
        </w:rPr>
        <w:t xml:space="preserve">, nº </w:t>
      </w:r>
      <w:r w:rsidR="006939E9" w:rsidRPr="006939E9">
        <w:rPr>
          <w:rFonts w:ascii="Arial" w:hAnsi="Arial" w:cs="Arial"/>
          <w:color w:val="auto"/>
          <w:sz w:val="22"/>
          <w:szCs w:val="22"/>
        </w:rPr>
        <w:t>91</w:t>
      </w:r>
      <w:r w:rsidRPr="006939E9">
        <w:rPr>
          <w:rFonts w:ascii="Arial" w:hAnsi="Arial" w:cs="Arial"/>
          <w:color w:val="auto"/>
          <w:sz w:val="22"/>
          <w:szCs w:val="22"/>
        </w:rPr>
        <w:t xml:space="preserve">, Bairro </w:t>
      </w:r>
      <w:r w:rsidR="006939E9" w:rsidRPr="006939E9">
        <w:rPr>
          <w:rFonts w:ascii="Arial" w:hAnsi="Arial" w:cs="Arial"/>
          <w:color w:val="auto"/>
          <w:sz w:val="22"/>
          <w:szCs w:val="22"/>
        </w:rPr>
        <w:t>São Francisco</w:t>
      </w:r>
      <w:r w:rsidRPr="006939E9">
        <w:rPr>
          <w:rFonts w:ascii="Arial" w:hAnsi="Arial" w:cs="Arial"/>
          <w:color w:val="auto"/>
          <w:sz w:val="22"/>
          <w:szCs w:val="22"/>
        </w:rPr>
        <w:t xml:space="preserve">, CEP: </w:t>
      </w:r>
      <w:r w:rsidR="006939E9" w:rsidRPr="006939E9">
        <w:rPr>
          <w:rFonts w:ascii="Arial" w:hAnsi="Arial" w:cs="Arial"/>
          <w:color w:val="auto"/>
          <w:sz w:val="22"/>
          <w:szCs w:val="22"/>
        </w:rPr>
        <w:t>35.661-169</w:t>
      </w:r>
      <w:r w:rsidRPr="006939E9">
        <w:rPr>
          <w:rFonts w:ascii="Arial" w:hAnsi="Arial" w:cs="Arial"/>
          <w:color w:val="auto"/>
          <w:sz w:val="22"/>
          <w:szCs w:val="22"/>
        </w:rPr>
        <w:t xml:space="preserve">, na cidade de Pará de Minas-MG, portador da </w:t>
      </w:r>
      <w:r w:rsidR="006939E9" w:rsidRPr="006939E9">
        <w:rPr>
          <w:rFonts w:ascii="Arial" w:hAnsi="Arial" w:cs="Arial"/>
          <w:color w:val="auto"/>
          <w:sz w:val="22"/>
          <w:szCs w:val="22"/>
        </w:rPr>
        <w:t>C</w:t>
      </w:r>
      <w:r w:rsidRPr="006939E9">
        <w:rPr>
          <w:rFonts w:ascii="Arial" w:hAnsi="Arial" w:cs="Arial"/>
          <w:color w:val="auto"/>
          <w:sz w:val="22"/>
          <w:szCs w:val="22"/>
        </w:rPr>
        <w:t xml:space="preserve">arteira de </w:t>
      </w:r>
      <w:r w:rsidR="006939E9" w:rsidRPr="006939E9">
        <w:rPr>
          <w:rFonts w:ascii="Arial" w:hAnsi="Arial" w:cs="Arial"/>
          <w:color w:val="auto"/>
          <w:sz w:val="22"/>
          <w:szCs w:val="22"/>
        </w:rPr>
        <w:t>I</w:t>
      </w:r>
      <w:r w:rsidRPr="006939E9">
        <w:rPr>
          <w:rFonts w:ascii="Arial" w:hAnsi="Arial" w:cs="Arial"/>
          <w:color w:val="auto"/>
          <w:sz w:val="22"/>
          <w:szCs w:val="22"/>
        </w:rPr>
        <w:t>dentidade nº M-</w:t>
      </w:r>
      <w:r w:rsidR="006939E9" w:rsidRPr="006939E9">
        <w:rPr>
          <w:rFonts w:ascii="Arial" w:hAnsi="Arial" w:cs="Arial"/>
          <w:color w:val="auto"/>
          <w:sz w:val="22"/>
          <w:szCs w:val="22"/>
        </w:rPr>
        <w:t>3.020.376 e</w:t>
      </w:r>
      <w:r w:rsidRPr="006939E9">
        <w:rPr>
          <w:rFonts w:ascii="Arial" w:hAnsi="Arial" w:cs="Arial"/>
          <w:color w:val="auto"/>
          <w:sz w:val="22"/>
          <w:szCs w:val="22"/>
        </w:rPr>
        <w:t xml:space="preserve"> inscrito no CPF sob o nº </w:t>
      </w:r>
      <w:r w:rsidR="006939E9" w:rsidRPr="006939E9">
        <w:rPr>
          <w:rFonts w:ascii="Arial" w:hAnsi="Arial" w:cs="Arial"/>
          <w:color w:val="auto"/>
          <w:sz w:val="22"/>
          <w:szCs w:val="22"/>
        </w:rPr>
        <w:t>463.460.666-68</w:t>
      </w:r>
      <w:r w:rsidRPr="00832FA3">
        <w:rPr>
          <w:rFonts w:ascii="Arial" w:hAnsi="Arial" w:cs="Arial"/>
          <w:sz w:val="22"/>
          <w:szCs w:val="22"/>
        </w:rPr>
        <w:t xml:space="preserve">, doravante designada </w:t>
      </w:r>
      <w:r w:rsidRPr="00832FA3">
        <w:rPr>
          <w:rFonts w:ascii="Arial" w:hAnsi="Arial" w:cs="Arial"/>
          <w:b/>
          <w:bCs/>
          <w:sz w:val="22"/>
          <w:szCs w:val="22"/>
        </w:rPr>
        <w:t>CONTRATANTE</w:t>
      </w:r>
      <w:r w:rsidRPr="00832FA3">
        <w:rPr>
          <w:rFonts w:ascii="Arial" w:hAnsi="Arial" w:cs="Arial"/>
          <w:sz w:val="22"/>
          <w:szCs w:val="22"/>
        </w:rPr>
        <w:t>, e a empresa ...........................................................................</w:t>
      </w:r>
      <w:r w:rsidRPr="00832FA3">
        <w:rPr>
          <w:rFonts w:ascii="Arial" w:hAnsi="Arial" w:cs="Arial"/>
          <w:b/>
          <w:bCs/>
          <w:sz w:val="22"/>
          <w:szCs w:val="22"/>
        </w:rPr>
        <w:t>,</w:t>
      </w:r>
      <w:r w:rsidRPr="00832FA3">
        <w:rPr>
          <w:rFonts w:ascii="Arial" w:hAnsi="Arial" w:cs="Arial"/>
          <w:sz w:val="22"/>
          <w:szCs w:val="22"/>
        </w:rPr>
        <w:t xml:space="preserve"> inscrita no CNPJ/MF sob o nº............................................., com sede na cidade de ..............................................., na Rua/Av.................................................,nº............., Bairro...................................................., CEP..........................., no município de .................................., neste ato representada por ..................................................., portador(a) da Cédula de Identidade nº ............................, e inscrito no CPF sob o nº ........................................, doravante designada </w:t>
      </w:r>
      <w:r w:rsidRPr="00832FA3">
        <w:rPr>
          <w:rFonts w:ascii="Arial" w:hAnsi="Arial" w:cs="Arial"/>
          <w:b/>
          <w:bCs/>
          <w:sz w:val="22"/>
          <w:szCs w:val="22"/>
        </w:rPr>
        <w:t>CONTRATADA</w:t>
      </w:r>
      <w:r w:rsidRPr="00832FA3">
        <w:rPr>
          <w:rFonts w:ascii="Arial" w:hAnsi="Arial" w:cs="Arial"/>
          <w:sz w:val="22"/>
          <w:szCs w:val="22"/>
        </w:rPr>
        <w:t xml:space="preserve">, têm justo e contratado entre si, em decorrência do </w:t>
      </w:r>
      <w:r w:rsidRPr="00832FA3">
        <w:rPr>
          <w:rFonts w:ascii="Arial" w:hAnsi="Arial" w:cs="Arial"/>
          <w:b/>
          <w:sz w:val="22"/>
          <w:szCs w:val="22"/>
        </w:rPr>
        <w:t xml:space="preserve">Pregão Presencial nº </w:t>
      </w:r>
      <w:r w:rsidR="006939E9">
        <w:rPr>
          <w:rFonts w:ascii="Arial" w:hAnsi="Arial" w:cs="Arial"/>
          <w:b/>
          <w:sz w:val="22"/>
          <w:szCs w:val="22"/>
        </w:rPr>
        <w:t>01</w:t>
      </w:r>
      <w:r w:rsidRPr="00832FA3">
        <w:rPr>
          <w:rFonts w:ascii="Arial" w:hAnsi="Arial" w:cs="Arial"/>
          <w:b/>
          <w:sz w:val="22"/>
          <w:szCs w:val="22"/>
        </w:rPr>
        <w:t>/202</w:t>
      </w:r>
      <w:r w:rsidR="006939E9">
        <w:rPr>
          <w:rFonts w:ascii="Arial" w:hAnsi="Arial" w:cs="Arial"/>
          <w:b/>
          <w:sz w:val="22"/>
          <w:szCs w:val="22"/>
        </w:rPr>
        <w:t>1</w:t>
      </w:r>
      <w:r w:rsidRPr="00832FA3">
        <w:rPr>
          <w:rFonts w:ascii="Arial" w:hAnsi="Arial" w:cs="Arial"/>
          <w:sz w:val="22"/>
          <w:szCs w:val="22"/>
        </w:rPr>
        <w:t xml:space="preserve"> e observados os preceitos da Lei nº 10.520/02, do Decreto Municipal nº 10.721/2019, da Lei Federal 8.666/93 e demais legislação pertinente, o presente </w:t>
      </w:r>
      <w:r w:rsidRPr="00832FA3">
        <w:rPr>
          <w:rFonts w:ascii="Arial" w:hAnsi="Arial" w:cs="Arial"/>
          <w:b/>
          <w:bCs/>
          <w:sz w:val="22"/>
          <w:szCs w:val="22"/>
        </w:rPr>
        <w:t>CONTRATO</w:t>
      </w:r>
      <w:r w:rsidRPr="00832FA3">
        <w:rPr>
          <w:rFonts w:ascii="Arial" w:hAnsi="Arial" w:cs="Arial"/>
          <w:sz w:val="22"/>
          <w:szCs w:val="22"/>
        </w:rPr>
        <w:t>,</w:t>
      </w:r>
      <w:r w:rsidRPr="00832FA3">
        <w:rPr>
          <w:rFonts w:ascii="Arial" w:hAnsi="Arial" w:cs="Arial"/>
          <w:bCs/>
          <w:sz w:val="22"/>
          <w:szCs w:val="22"/>
        </w:rPr>
        <w:t xml:space="preserve"> </w:t>
      </w:r>
      <w:r w:rsidRPr="00832FA3">
        <w:rPr>
          <w:rFonts w:ascii="Arial" w:hAnsi="Arial" w:cs="Arial"/>
          <w:sz w:val="22"/>
          <w:szCs w:val="22"/>
        </w:rPr>
        <w:t>que</w:t>
      </w:r>
      <w:r w:rsidRPr="00832FA3">
        <w:rPr>
          <w:rFonts w:ascii="Arial" w:eastAsia="Arial" w:hAnsi="Arial" w:cs="Arial"/>
          <w:sz w:val="22"/>
          <w:szCs w:val="22"/>
        </w:rPr>
        <w:t xml:space="preserve"> </w:t>
      </w:r>
      <w:r w:rsidRPr="00832FA3">
        <w:rPr>
          <w:rFonts w:ascii="Arial" w:hAnsi="Arial" w:cs="Arial"/>
          <w:sz w:val="22"/>
          <w:szCs w:val="22"/>
        </w:rPr>
        <w:t>se</w:t>
      </w:r>
      <w:r w:rsidRPr="00832FA3">
        <w:rPr>
          <w:rFonts w:ascii="Arial" w:eastAsia="Arial" w:hAnsi="Arial" w:cs="Arial"/>
          <w:sz w:val="22"/>
          <w:szCs w:val="22"/>
        </w:rPr>
        <w:t xml:space="preserve"> </w:t>
      </w:r>
      <w:r w:rsidRPr="00832FA3">
        <w:rPr>
          <w:rFonts w:ascii="Arial" w:hAnsi="Arial" w:cs="Arial"/>
          <w:sz w:val="22"/>
          <w:szCs w:val="22"/>
        </w:rPr>
        <w:t>regerá</w:t>
      </w:r>
      <w:r w:rsidRPr="00832FA3">
        <w:rPr>
          <w:rFonts w:ascii="Arial" w:eastAsia="Arial" w:hAnsi="Arial" w:cs="Arial"/>
          <w:sz w:val="22"/>
          <w:szCs w:val="22"/>
        </w:rPr>
        <w:t xml:space="preserve"> </w:t>
      </w:r>
      <w:r w:rsidRPr="00832FA3">
        <w:rPr>
          <w:rFonts w:ascii="Arial" w:hAnsi="Arial" w:cs="Arial"/>
          <w:sz w:val="22"/>
          <w:szCs w:val="22"/>
        </w:rPr>
        <w:t>pelas</w:t>
      </w:r>
      <w:r w:rsidRPr="00832FA3">
        <w:rPr>
          <w:rFonts w:ascii="Arial" w:eastAsia="Arial" w:hAnsi="Arial" w:cs="Arial"/>
          <w:sz w:val="22"/>
          <w:szCs w:val="22"/>
        </w:rPr>
        <w:t xml:space="preserve"> </w:t>
      </w:r>
      <w:r w:rsidRPr="00832FA3">
        <w:rPr>
          <w:rFonts w:ascii="Arial" w:hAnsi="Arial" w:cs="Arial"/>
          <w:sz w:val="22"/>
          <w:szCs w:val="22"/>
        </w:rPr>
        <w:t>cláusulas</w:t>
      </w:r>
      <w:r w:rsidRPr="00832FA3">
        <w:rPr>
          <w:rFonts w:ascii="Arial" w:eastAsia="Arial" w:hAnsi="Arial" w:cs="Arial"/>
          <w:sz w:val="22"/>
          <w:szCs w:val="22"/>
        </w:rPr>
        <w:t xml:space="preserve"> </w:t>
      </w:r>
      <w:r w:rsidRPr="00832FA3">
        <w:rPr>
          <w:rFonts w:ascii="Arial" w:hAnsi="Arial" w:cs="Arial"/>
          <w:sz w:val="22"/>
          <w:szCs w:val="22"/>
        </w:rPr>
        <w:t>e</w:t>
      </w:r>
      <w:r w:rsidRPr="00832FA3">
        <w:rPr>
          <w:rFonts w:ascii="Arial" w:eastAsia="Arial" w:hAnsi="Arial" w:cs="Arial"/>
          <w:sz w:val="22"/>
          <w:szCs w:val="22"/>
        </w:rPr>
        <w:t xml:space="preserve"> </w:t>
      </w:r>
      <w:r w:rsidRPr="00832FA3">
        <w:rPr>
          <w:rFonts w:ascii="Arial" w:hAnsi="Arial" w:cs="Arial"/>
          <w:sz w:val="22"/>
          <w:szCs w:val="22"/>
        </w:rPr>
        <w:t>condições</w:t>
      </w:r>
      <w:r w:rsidRPr="00832FA3">
        <w:rPr>
          <w:rFonts w:ascii="Arial" w:eastAsia="Arial" w:hAnsi="Arial" w:cs="Arial"/>
          <w:sz w:val="22"/>
          <w:szCs w:val="22"/>
        </w:rPr>
        <w:t xml:space="preserve"> </w:t>
      </w:r>
      <w:r w:rsidRPr="00832FA3">
        <w:rPr>
          <w:rFonts w:ascii="Arial" w:hAnsi="Arial" w:cs="Arial"/>
          <w:sz w:val="22"/>
          <w:szCs w:val="22"/>
        </w:rPr>
        <w:t>seguintes:</w:t>
      </w:r>
    </w:p>
    <w:bookmarkEnd w:id="21"/>
    <w:p w14:paraId="0615A30A" w14:textId="77777777" w:rsidR="00267B1D" w:rsidRPr="00832FA3" w:rsidRDefault="00267B1D" w:rsidP="00DD04BC">
      <w:pPr>
        <w:autoSpaceDE w:val="0"/>
        <w:spacing w:line="276" w:lineRule="auto"/>
        <w:jc w:val="both"/>
        <w:rPr>
          <w:rFonts w:ascii="Arial" w:hAnsi="Arial" w:cs="Arial"/>
          <w:sz w:val="22"/>
          <w:szCs w:val="22"/>
        </w:rPr>
      </w:pPr>
    </w:p>
    <w:p w14:paraId="071C798C"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PRIMEIRA – DO OBJETO</w:t>
      </w:r>
    </w:p>
    <w:p w14:paraId="6A6FAB33"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5907BE55" w14:textId="45815C1D" w:rsidR="00267B1D" w:rsidRPr="00832FA3" w:rsidRDefault="006939E9" w:rsidP="00DD04BC">
      <w:pPr>
        <w:pStyle w:val="Standard"/>
        <w:spacing w:line="276" w:lineRule="auto"/>
        <w:jc w:val="both"/>
        <w:rPr>
          <w:rFonts w:ascii="Arial" w:hAnsi="Arial" w:cs="Arial"/>
          <w:sz w:val="22"/>
          <w:szCs w:val="22"/>
        </w:rPr>
      </w:pPr>
      <w:r>
        <w:rPr>
          <w:rFonts w:ascii="Arial" w:hAnsi="Arial" w:cs="Arial"/>
          <w:sz w:val="22"/>
          <w:szCs w:val="22"/>
        </w:rPr>
        <w:t>A</w:t>
      </w:r>
      <w:r w:rsidRPr="008E5EA8">
        <w:rPr>
          <w:rFonts w:ascii="Arial" w:hAnsi="Arial" w:cs="Arial"/>
          <w:sz w:val="22"/>
          <w:szCs w:val="22"/>
        </w:rPr>
        <w:t xml:space="preserve">quisição de </w:t>
      </w:r>
      <w:r w:rsidRPr="008E5EA8">
        <w:rPr>
          <w:rFonts w:ascii="Arial" w:hAnsi="Arial" w:cs="Arial"/>
          <w:b/>
          <w:bCs/>
          <w:i/>
          <w:iCs/>
          <w:sz w:val="22"/>
          <w:szCs w:val="22"/>
        </w:rPr>
        <w:t>equipamentos de sonorização para modernização do Plenário da Câmara Municipal de Pará de Minas</w:t>
      </w:r>
      <w:r w:rsidR="00267B1D" w:rsidRPr="00832FA3">
        <w:rPr>
          <w:rFonts w:ascii="Arial" w:hAnsi="Arial" w:cs="Arial"/>
          <w:sz w:val="22"/>
          <w:szCs w:val="22"/>
        </w:rPr>
        <w:t xml:space="preserve">, conforme especificações constantes no Termo de Referência, que integra o Edital como </w:t>
      </w:r>
      <w:r w:rsidR="00267B1D" w:rsidRPr="00832FA3">
        <w:rPr>
          <w:rFonts w:ascii="Arial" w:hAnsi="Arial" w:cs="Arial"/>
          <w:b/>
          <w:bCs/>
          <w:sz w:val="22"/>
          <w:szCs w:val="22"/>
        </w:rPr>
        <w:t>Anexo I</w:t>
      </w:r>
      <w:r w:rsidR="00267B1D" w:rsidRPr="00832FA3">
        <w:rPr>
          <w:rFonts w:ascii="Arial" w:hAnsi="Arial" w:cs="Arial"/>
          <w:sz w:val="22"/>
          <w:szCs w:val="22"/>
        </w:rPr>
        <w:t>.</w:t>
      </w:r>
    </w:p>
    <w:p w14:paraId="191DB7EB" w14:textId="77777777" w:rsidR="00267B1D" w:rsidRPr="00832FA3" w:rsidRDefault="00267B1D" w:rsidP="00DD04BC">
      <w:pPr>
        <w:pStyle w:val="Standard"/>
        <w:spacing w:line="276" w:lineRule="auto"/>
        <w:jc w:val="both"/>
        <w:rPr>
          <w:rFonts w:ascii="Arial" w:hAnsi="Arial" w:cs="Arial"/>
          <w:sz w:val="22"/>
          <w:szCs w:val="22"/>
        </w:rPr>
      </w:pPr>
    </w:p>
    <w:p w14:paraId="24258193" w14:textId="77777777" w:rsidR="00267B1D" w:rsidRPr="00832FA3" w:rsidRDefault="00267B1D" w:rsidP="00DD04BC">
      <w:pPr>
        <w:pStyle w:val="NormalWeb"/>
        <w:spacing w:before="0" w:after="0" w:line="276" w:lineRule="auto"/>
        <w:rPr>
          <w:rFonts w:ascii="Arial" w:hAnsi="Arial" w:cs="Arial"/>
          <w:sz w:val="22"/>
          <w:szCs w:val="22"/>
        </w:rPr>
      </w:pPr>
      <w:r w:rsidRPr="00832FA3">
        <w:rPr>
          <w:rFonts w:ascii="Arial" w:hAnsi="Arial" w:cs="Arial"/>
          <w:b/>
          <w:bCs/>
          <w:color w:val="000000"/>
          <w:sz w:val="22"/>
          <w:szCs w:val="22"/>
        </w:rPr>
        <w:t>CLÁUSULA SEGUNDA – DA VINCULAÇÃO</w:t>
      </w:r>
    </w:p>
    <w:p w14:paraId="4DE897A7" w14:textId="77777777" w:rsidR="00267B1D" w:rsidRPr="00832FA3" w:rsidRDefault="00267B1D" w:rsidP="00DD04BC">
      <w:pPr>
        <w:spacing w:line="276" w:lineRule="auto"/>
        <w:rPr>
          <w:rFonts w:ascii="Arial" w:hAnsi="Arial" w:cs="Arial"/>
          <w:sz w:val="22"/>
          <w:szCs w:val="22"/>
        </w:rPr>
      </w:pPr>
    </w:p>
    <w:p w14:paraId="6F0EC4CC" w14:textId="03A130AC" w:rsidR="00267B1D" w:rsidRPr="00832FA3" w:rsidRDefault="00267B1D" w:rsidP="00DD04BC">
      <w:pPr>
        <w:pStyle w:val="NormalWeb"/>
        <w:spacing w:before="0" w:after="0" w:line="276" w:lineRule="auto"/>
        <w:rPr>
          <w:rFonts w:ascii="Arial" w:hAnsi="Arial" w:cs="Arial"/>
          <w:b/>
          <w:bCs/>
          <w:color w:val="000000"/>
          <w:sz w:val="22"/>
          <w:szCs w:val="22"/>
        </w:rPr>
      </w:pPr>
      <w:r w:rsidRPr="00832FA3">
        <w:rPr>
          <w:rFonts w:ascii="Arial" w:hAnsi="Arial" w:cs="Arial"/>
          <w:color w:val="000000"/>
          <w:sz w:val="22"/>
          <w:szCs w:val="22"/>
        </w:rPr>
        <w:t xml:space="preserve">Este Contrato guarda consonância com as normas contidas na Lei nº 8.666/93, em sua versão atualizada, vinculando-se, ainda, ao Edital do </w:t>
      </w:r>
      <w:r w:rsidRPr="00832FA3">
        <w:rPr>
          <w:rFonts w:ascii="Arial" w:hAnsi="Arial" w:cs="Arial"/>
          <w:b/>
          <w:color w:val="000000"/>
          <w:sz w:val="22"/>
          <w:szCs w:val="22"/>
        </w:rPr>
        <w:t xml:space="preserve">Pregão Presencial nº </w:t>
      </w:r>
      <w:r w:rsidR="006939E9">
        <w:rPr>
          <w:rFonts w:ascii="Arial" w:hAnsi="Arial" w:cs="Arial"/>
          <w:b/>
          <w:color w:val="000000"/>
          <w:sz w:val="22"/>
          <w:szCs w:val="22"/>
        </w:rPr>
        <w:t>01</w:t>
      </w:r>
      <w:r w:rsidRPr="00832FA3">
        <w:rPr>
          <w:rFonts w:ascii="Arial" w:hAnsi="Arial" w:cs="Arial"/>
          <w:b/>
          <w:color w:val="000000"/>
          <w:sz w:val="22"/>
          <w:szCs w:val="22"/>
        </w:rPr>
        <w:t>/202</w:t>
      </w:r>
      <w:r w:rsidR="006939E9">
        <w:rPr>
          <w:rFonts w:ascii="Arial" w:hAnsi="Arial" w:cs="Arial"/>
          <w:b/>
          <w:color w:val="000000"/>
          <w:sz w:val="22"/>
          <w:szCs w:val="22"/>
        </w:rPr>
        <w:t>1</w:t>
      </w:r>
      <w:r w:rsidRPr="00832FA3">
        <w:rPr>
          <w:rFonts w:ascii="Arial" w:hAnsi="Arial" w:cs="Arial"/>
          <w:color w:val="000000"/>
          <w:sz w:val="22"/>
          <w:szCs w:val="22"/>
        </w:rPr>
        <w:t xml:space="preserve"> e seus anexos, ao Termo de Referência, à Proposta de Preços da </w:t>
      </w:r>
      <w:r w:rsidRPr="00832FA3">
        <w:rPr>
          <w:rFonts w:ascii="Arial" w:hAnsi="Arial" w:cs="Arial"/>
          <w:b/>
          <w:bCs/>
          <w:color w:val="000000"/>
          <w:sz w:val="22"/>
          <w:szCs w:val="22"/>
        </w:rPr>
        <w:t>CONTRATADA</w:t>
      </w:r>
      <w:r w:rsidRPr="00832FA3">
        <w:rPr>
          <w:rFonts w:ascii="Arial" w:hAnsi="Arial" w:cs="Arial"/>
          <w:color w:val="000000"/>
          <w:sz w:val="22"/>
          <w:szCs w:val="22"/>
        </w:rPr>
        <w:t xml:space="preserve">, </w:t>
      </w:r>
      <w:bookmarkStart w:id="22" w:name="_Hlk24981264"/>
      <w:r w:rsidRPr="00832FA3">
        <w:rPr>
          <w:rFonts w:ascii="Arial" w:hAnsi="Arial" w:cs="Arial"/>
          <w:color w:val="000000"/>
          <w:sz w:val="22"/>
          <w:szCs w:val="22"/>
        </w:rPr>
        <w:t xml:space="preserve">às Autorizações de Fornecimento, Notas de Empenho e demais documentos que compõem o Processo supramencionado que, </w:t>
      </w:r>
      <w:r w:rsidRPr="00832FA3">
        <w:rPr>
          <w:rFonts w:ascii="Arial" w:hAnsi="Arial" w:cs="Arial"/>
          <w:i/>
          <w:iCs/>
          <w:color w:val="000000"/>
          <w:sz w:val="22"/>
          <w:szCs w:val="22"/>
        </w:rPr>
        <w:t>independentemente de transcrição, fazem parte integrante e complementar deste instrumento</w:t>
      </w:r>
      <w:r w:rsidRPr="00832FA3">
        <w:rPr>
          <w:rFonts w:ascii="Arial" w:hAnsi="Arial" w:cs="Arial"/>
          <w:color w:val="000000"/>
          <w:sz w:val="22"/>
          <w:szCs w:val="22"/>
        </w:rPr>
        <w:t>.</w:t>
      </w:r>
      <w:bookmarkEnd w:id="22"/>
    </w:p>
    <w:p w14:paraId="24A0ABDD"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42EE0A89"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TERCEIRA – DO VALOR</w:t>
      </w:r>
    </w:p>
    <w:p w14:paraId="41170E06"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2C81D75E" w14:textId="447BEC6E" w:rsidR="00267B1D" w:rsidRPr="00832FA3" w:rsidRDefault="00267B1D" w:rsidP="00DD04BC">
      <w:pPr>
        <w:autoSpaceDE w:val="0"/>
        <w:spacing w:line="276" w:lineRule="auto"/>
        <w:jc w:val="both"/>
        <w:rPr>
          <w:rFonts w:ascii="Arial" w:hAnsi="Arial" w:cs="Arial"/>
          <w:sz w:val="22"/>
          <w:szCs w:val="22"/>
        </w:rPr>
      </w:pPr>
      <w:r w:rsidRPr="00832FA3">
        <w:rPr>
          <w:rFonts w:ascii="Arial" w:hAnsi="Arial" w:cs="Arial"/>
          <w:b/>
          <w:sz w:val="22"/>
          <w:szCs w:val="22"/>
        </w:rPr>
        <w:t>3.1.</w:t>
      </w:r>
      <w:r w:rsidRPr="00832FA3">
        <w:rPr>
          <w:rFonts w:ascii="Arial" w:hAnsi="Arial" w:cs="Arial"/>
          <w:sz w:val="22"/>
          <w:szCs w:val="22"/>
        </w:rPr>
        <w:t xml:space="preserve"> A </w:t>
      </w:r>
      <w:r w:rsidRPr="00832FA3">
        <w:rPr>
          <w:rFonts w:ascii="Arial" w:hAnsi="Arial" w:cs="Arial"/>
          <w:b/>
          <w:bCs/>
          <w:sz w:val="22"/>
          <w:szCs w:val="22"/>
        </w:rPr>
        <w:t xml:space="preserve">CONTRATANTE </w:t>
      </w:r>
      <w:r w:rsidRPr="00832FA3">
        <w:rPr>
          <w:rFonts w:ascii="Arial" w:hAnsi="Arial" w:cs="Arial"/>
          <w:sz w:val="22"/>
          <w:szCs w:val="22"/>
        </w:rPr>
        <w:t xml:space="preserve">pagará à </w:t>
      </w:r>
      <w:r w:rsidRPr="00832FA3">
        <w:rPr>
          <w:rFonts w:ascii="Arial" w:hAnsi="Arial" w:cs="Arial"/>
          <w:b/>
          <w:bCs/>
          <w:sz w:val="22"/>
          <w:szCs w:val="22"/>
        </w:rPr>
        <w:t>CONTRATADA</w:t>
      </w:r>
      <w:r w:rsidRPr="00832FA3">
        <w:rPr>
          <w:rFonts w:ascii="Arial" w:hAnsi="Arial" w:cs="Arial"/>
          <w:sz w:val="22"/>
          <w:szCs w:val="22"/>
        </w:rPr>
        <w:t>, o valor de R$............ (..........................), sendo o empenho e o pagamento efetuados de acordo com cada Ordem de Fornecimento emitida, podendo ocorrer também mensalmente, somando-se ao final do mês os valores referentes às Ordens de Fornecimento ocorridas.</w:t>
      </w:r>
    </w:p>
    <w:p w14:paraId="0C300D2A" w14:textId="77777777" w:rsidR="00267B1D" w:rsidRPr="00832FA3" w:rsidRDefault="00267B1D" w:rsidP="00DD04BC">
      <w:pPr>
        <w:pStyle w:val="Standard"/>
        <w:tabs>
          <w:tab w:val="left" w:pos="1770"/>
        </w:tabs>
        <w:spacing w:line="276" w:lineRule="auto"/>
        <w:jc w:val="both"/>
        <w:rPr>
          <w:rFonts w:ascii="Arial" w:hAnsi="Arial" w:cs="Arial"/>
          <w:b/>
          <w:sz w:val="22"/>
          <w:szCs w:val="22"/>
        </w:rPr>
      </w:pPr>
    </w:p>
    <w:p w14:paraId="2A75B9D5"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QUARTA - DA FORMA DE PAGAMENTO</w:t>
      </w:r>
    </w:p>
    <w:p w14:paraId="0166F55A" w14:textId="77777777" w:rsidR="00267B1D" w:rsidRPr="00832FA3" w:rsidRDefault="00267B1D" w:rsidP="00DD04BC">
      <w:pPr>
        <w:pStyle w:val="PargrafodaLista"/>
        <w:spacing w:after="0"/>
        <w:ind w:left="0"/>
        <w:contextualSpacing/>
        <w:jc w:val="both"/>
        <w:rPr>
          <w:rFonts w:ascii="Arial" w:hAnsi="Arial" w:cs="Arial"/>
          <w:b/>
        </w:rPr>
      </w:pPr>
    </w:p>
    <w:p w14:paraId="65DF306B" w14:textId="29F8A1D2" w:rsidR="00267B1D" w:rsidRPr="00832FA3" w:rsidRDefault="006939E9" w:rsidP="00615EAA">
      <w:pPr>
        <w:pStyle w:val="PargrafodaLista"/>
        <w:numPr>
          <w:ilvl w:val="1"/>
          <w:numId w:val="52"/>
        </w:numPr>
        <w:spacing w:after="0"/>
        <w:contextualSpacing/>
        <w:jc w:val="both"/>
        <w:rPr>
          <w:rFonts w:ascii="Arial" w:hAnsi="Arial" w:cs="Arial"/>
          <w:b/>
        </w:rPr>
      </w:pPr>
      <w:r w:rsidRPr="008E5EA8">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8E5EA8">
        <w:rPr>
          <w:rFonts w:ascii="Arial" w:hAnsi="Arial" w:cs="Arial"/>
          <w:b/>
          <w:bCs/>
          <w:color w:val="auto"/>
        </w:rPr>
        <w:t>05 (cinco) dias úteis</w:t>
      </w:r>
      <w:r w:rsidRPr="008E5EA8">
        <w:rPr>
          <w:rFonts w:ascii="Arial" w:hAnsi="Arial" w:cs="Arial"/>
          <w:color w:val="auto"/>
        </w:rPr>
        <w:t>, contados da data do recebimento da Nota Fiscal/Fatura devidamente conferida e aprovada pela Câmara</w:t>
      </w:r>
      <w:r w:rsidR="00267B1D" w:rsidRPr="00832FA3">
        <w:rPr>
          <w:rFonts w:ascii="Arial" w:hAnsi="Arial" w:cs="Arial"/>
        </w:rPr>
        <w:t>.</w:t>
      </w:r>
    </w:p>
    <w:p w14:paraId="3E5177F3" w14:textId="77777777" w:rsidR="00267B1D" w:rsidRPr="00832FA3" w:rsidRDefault="00267B1D" w:rsidP="00DD04BC">
      <w:pPr>
        <w:spacing w:line="276" w:lineRule="auto"/>
        <w:contextualSpacing/>
        <w:jc w:val="both"/>
        <w:rPr>
          <w:rFonts w:ascii="Arial" w:hAnsi="Arial" w:cs="Arial"/>
          <w:b/>
          <w:sz w:val="22"/>
          <w:szCs w:val="22"/>
        </w:rPr>
      </w:pPr>
    </w:p>
    <w:p w14:paraId="56738CFA" w14:textId="77777777" w:rsidR="00267B1D" w:rsidRPr="00832FA3" w:rsidRDefault="00267B1D" w:rsidP="00615EAA">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rPr>
      </w:pPr>
      <w:r w:rsidRPr="00832FA3">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29F43BA6" w14:textId="77777777" w:rsidR="00267B1D" w:rsidRPr="00832FA3" w:rsidRDefault="00267B1D" w:rsidP="00DD04BC">
      <w:pPr>
        <w:spacing w:line="276" w:lineRule="auto"/>
        <w:jc w:val="both"/>
        <w:rPr>
          <w:rFonts w:ascii="Arial" w:hAnsi="Arial" w:cs="Arial"/>
          <w:sz w:val="22"/>
          <w:szCs w:val="22"/>
        </w:rPr>
      </w:pPr>
    </w:p>
    <w:p w14:paraId="19A10734" w14:textId="77777777" w:rsidR="00267B1D" w:rsidRPr="00832FA3" w:rsidRDefault="00267B1D" w:rsidP="00615EAA">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519E1CB2" w14:textId="77777777" w:rsidR="00267B1D" w:rsidRPr="00832FA3" w:rsidRDefault="00267B1D" w:rsidP="00DD04BC">
      <w:pPr>
        <w:spacing w:line="276" w:lineRule="auto"/>
        <w:jc w:val="both"/>
        <w:rPr>
          <w:rFonts w:ascii="Arial" w:hAnsi="Arial" w:cs="Arial"/>
          <w:b/>
          <w:sz w:val="22"/>
          <w:szCs w:val="22"/>
        </w:rPr>
      </w:pPr>
    </w:p>
    <w:p w14:paraId="39BFCB74" w14:textId="77777777" w:rsidR="00267B1D" w:rsidRPr="00832FA3" w:rsidRDefault="00267B1D" w:rsidP="00615EAA">
      <w:pPr>
        <w:pStyle w:val="PargrafodaLista"/>
        <w:numPr>
          <w:ilvl w:val="1"/>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A contratada deverá manter a regularidade fiscal e trabalhista exigida no Edital durante a vigência do contrato.</w:t>
      </w:r>
    </w:p>
    <w:p w14:paraId="0DED0579" w14:textId="77777777" w:rsidR="00267B1D" w:rsidRPr="00832FA3" w:rsidRDefault="00267B1D"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8F7AEC0" w14:textId="77777777" w:rsidR="00267B1D" w:rsidRPr="00832FA3" w:rsidRDefault="00267B1D" w:rsidP="00615EAA">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30F7D3A4" w14:textId="77777777" w:rsidR="00267B1D" w:rsidRPr="00832FA3" w:rsidRDefault="00267B1D" w:rsidP="00DD04BC">
      <w:pPr>
        <w:spacing w:line="276" w:lineRule="auto"/>
        <w:jc w:val="both"/>
        <w:rPr>
          <w:rFonts w:ascii="Arial" w:hAnsi="Arial" w:cs="Arial"/>
          <w:b/>
          <w:sz w:val="22"/>
          <w:szCs w:val="22"/>
        </w:rPr>
      </w:pPr>
    </w:p>
    <w:p w14:paraId="2E7F16E4" w14:textId="77777777" w:rsidR="00267B1D" w:rsidRPr="00832FA3" w:rsidRDefault="00267B1D" w:rsidP="00615EAA">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O prazo para regularização ou encaminhamento da defesa de que trata o subitem anterior poderá ser prorrogado à critério da Contratante.</w:t>
      </w:r>
    </w:p>
    <w:p w14:paraId="5C9DFA46" w14:textId="77777777" w:rsidR="00267B1D" w:rsidRPr="00832FA3" w:rsidRDefault="00267B1D" w:rsidP="00DD04BC">
      <w:pPr>
        <w:spacing w:line="276" w:lineRule="auto"/>
        <w:contextualSpacing/>
        <w:jc w:val="both"/>
        <w:rPr>
          <w:rFonts w:ascii="Arial" w:hAnsi="Arial" w:cs="Arial"/>
          <w:b/>
          <w:sz w:val="22"/>
          <w:szCs w:val="22"/>
        </w:rPr>
      </w:pPr>
    </w:p>
    <w:p w14:paraId="33973A47" w14:textId="77777777" w:rsidR="00267B1D" w:rsidRPr="00832FA3" w:rsidRDefault="00267B1D" w:rsidP="00615EAA">
      <w:pPr>
        <w:pStyle w:val="PargrafodaLista"/>
        <w:numPr>
          <w:ilvl w:val="1"/>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Sobre o valor devido ao contratado, a Câmara efetuará as retenções tributárias cabíveis.</w:t>
      </w:r>
    </w:p>
    <w:p w14:paraId="4BA39062" w14:textId="77777777" w:rsidR="00267B1D" w:rsidRPr="00832FA3" w:rsidRDefault="00267B1D"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CE6CA3B" w14:textId="77777777" w:rsidR="00267B1D" w:rsidRPr="00832FA3" w:rsidRDefault="00267B1D" w:rsidP="00615EAA">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1CE90FFA" w14:textId="77777777" w:rsidR="00267B1D" w:rsidRPr="00832FA3" w:rsidRDefault="00267B1D" w:rsidP="00DD04BC">
      <w:pPr>
        <w:pStyle w:val="PargrafodaLista"/>
        <w:pBdr>
          <w:top w:val="nil"/>
          <w:left w:val="nil"/>
          <w:bottom w:val="nil"/>
          <w:right w:val="nil"/>
          <w:between w:val="nil"/>
        </w:pBdr>
        <w:suppressAutoHyphens w:val="0"/>
        <w:autoSpaceDN/>
        <w:spacing w:after="0"/>
        <w:ind w:left="284"/>
        <w:contextualSpacing/>
        <w:jc w:val="both"/>
        <w:textAlignment w:val="auto"/>
        <w:rPr>
          <w:rFonts w:ascii="Arial" w:hAnsi="Arial" w:cs="Arial"/>
          <w:b/>
        </w:rPr>
      </w:pPr>
    </w:p>
    <w:p w14:paraId="3416BBCB" w14:textId="77777777" w:rsidR="00267B1D" w:rsidRPr="00832FA3" w:rsidRDefault="00267B1D" w:rsidP="00615EAA">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Quanto ao ISSQN, será observado o disposto na LC nº 116/2003 e legislação municipal aplicável.</w:t>
      </w:r>
    </w:p>
    <w:p w14:paraId="672F29A5" w14:textId="77777777" w:rsidR="00267B1D" w:rsidRPr="00832FA3" w:rsidRDefault="00267B1D" w:rsidP="00DD04BC">
      <w:pPr>
        <w:spacing w:line="276" w:lineRule="auto"/>
        <w:rPr>
          <w:rFonts w:ascii="Arial" w:hAnsi="Arial" w:cs="Arial"/>
          <w:b/>
          <w:sz w:val="22"/>
          <w:szCs w:val="22"/>
        </w:rPr>
      </w:pPr>
    </w:p>
    <w:p w14:paraId="175D830C" w14:textId="77777777" w:rsidR="00267B1D" w:rsidRPr="00832FA3" w:rsidRDefault="00267B1D" w:rsidP="00615EAA">
      <w:pPr>
        <w:pStyle w:val="PargrafodaLista"/>
        <w:numPr>
          <w:ilvl w:val="3"/>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A Contratada deverá apresentar, junto à Nota Fiscal, a prova do recolhimento do imposto acima referido, caso não seja hipótese de retenção pela Câmara.</w:t>
      </w:r>
    </w:p>
    <w:p w14:paraId="7979309B" w14:textId="77777777" w:rsidR="00267B1D" w:rsidRPr="00832FA3" w:rsidRDefault="00267B1D" w:rsidP="00DD04BC">
      <w:pPr>
        <w:spacing w:line="276" w:lineRule="auto"/>
        <w:jc w:val="both"/>
        <w:rPr>
          <w:rFonts w:ascii="Arial" w:hAnsi="Arial" w:cs="Arial"/>
          <w:b/>
          <w:sz w:val="22"/>
          <w:szCs w:val="22"/>
        </w:rPr>
      </w:pPr>
    </w:p>
    <w:p w14:paraId="394AB4ED" w14:textId="77777777" w:rsidR="00267B1D" w:rsidRPr="00832FA3" w:rsidRDefault="00267B1D" w:rsidP="00615EAA">
      <w:pPr>
        <w:pStyle w:val="PargrafodaLista"/>
        <w:numPr>
          <w:ilvl w:val="1"/>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 xml:space="preserve">No caso de eventual atraso de pagamento, e mediante pedido da Contratada, o valor devido será atualizado financeiramente pelo Índice de Preços ao Consumidor Amplo (IPCA), </w:t>
      </w:r>
      <w:r w:rsidRPr="00832FA3">
        <w:rPr>
          <w:rFonts w:ascii="Arial" w:hAnsi="Arial" w:cs="Arial"/>
        </w:rPr>
        <w:lastRenderedPageBreak/>
        <w:t>desde a data a que se referia até a data do efetivo pagamento, mediante aplicação da seguinte fórmula:</w:t>
      </w:r>
    </w:p>
    <w:p w14:paraId="020BC370" w14:textId="77777777" w:rsidR="00267B1D" w:rsidRPr="00832FA3" w:rsidRDefault="00267B1D"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8556347" w14:textId="77777777" w:rsidR="00267B1D" w:rsidRPr="00832FA3" w:rsidRDefault="00267B1D" w:rsidP="00DD04BC">
      <w:pPr>
        <w:pStyle w:val="NormalWeb"/>
        <w:spacing w:before="0" w:after="0" w:line="276" w:lineRule="auto"/>
        <w:ind w:firstLine="720"/>
        <w:rPr>
          <w:rFonts w:ascii="Arial" w:hAnsi="Arial" w:cs="Arial"/>
          <w:sz w:val="22"/>
          <w:szCs w:val="22"/>
        </w:rPr>
      </w:pPr>
      <w:r w:rsidRPr="00832FA3">
        <w:rPr>
          <w:rFonts w:ascii="Arial" w:hAnsi="Arial" w:cs="Arial"/>
          <w:b/>
          <w:bCs/>
          <w:sz w:val="22"/>
          <w:szCs w:val="22"/>
        </w:rPr>
        <w:t>AF = [(1 + IPCA/100)N/30 –1] x VP</w:t>
      </w:r>
      <w:r w:rsidRPr="00832FA3">
        <w:rPr>
          <w:rFonts w:ascii="Arial" w:hAnsi="Arial" w:cs="Arial"/>
          <w:bCs/>
          <w:sz w:val="22"/>
          <w:szCs w:val="22"/>
        </w:rPr>
        <w:t>, onde:</w:t>
      </w:r>
    </w:p>
    <w:p w14:paraId="1ECE4821" w14:textId="77777777" w:rsidR="00267B1D" w:rsidRPr="00832FA3" w:rsidRDefault="00267B1D" w:rsidP="00DD04BC">
      <w:pPr>
        <w:pStyle w:val="NormalWeb"/>
        <w:spacing w:before="0" w:after="0" w:line="276" w:lineRule="auto"/>
        <w:ind w:firstLine="720"/>
        <w:rPr>
          <w:rFonts w:ascii="Arial" w:hAnsi="Arial" w:cs="Arial"/>
          <w:sz w:val="22"/>
          <w:szCs w:val="22"/>
        </w:rPr>
      </w:pPr>
      <w:r w:rsidRPr="00832FA3">
        <w:rPr>
          <w:rFonts w:ascii="Arial" w:hAnsi="Arial" w:cs="Arial"/>
          <w:b/>
          <w:bCs/>
          <w:sz w:val="22"/>
          <w:szCs w:val="22"/>
        </w:rPr>
        <w:t xml:space="preserve">AF </w:t>
      </w:r>
      <w:r w:rsidRPr="00832FA3">
        <w:rPr>
          <w:rFonts w:ascii="Arial" w:hAnsi="Arial" w:cs="Arial"/>
          <w:sz w:val="22"/>
          <w:szCs w:val="22"/>
        </w:rPr>
        <w:t>= atualização financeira;</w:t>
      </w:r>
    </w:p>
    <w:p w14:paraId="6AB1E058" w14:textId="77777777" w:rsidR="00267B1D" w:rsidRPr="00832FA3" w:rsidRDefault="00267B1D" w:rsidP="00DD04BC">
      <w:pPr>
        <w:pStyle w:val="NormalWeb"/>
        <w:spacing w:before="0" w:after="0" w:line="276" w:lineRule="auto"/>
        <w:ind w:left="720"/>
        <w:rPr>
          <w:rFonts w:ascii="Arial" w:hAnsi="Arial" w:cs="Arial"/>
          <w:sz w:val="22"/>
          <w:szCs w:val="22"/>
        </w:rPr>
      </w:pPr>
      <w:r w:rsidRPr="00832FA3">
        <w:rPr>
          <w:rFonts w:ascii="Arial" w:hAnsi="Arial" w:cs="Arial"/>
          <w:b/>
          <w:bCs/>
          <w:sz w:val="22"/>
          <w:szCs w:val="22"/>
        </w:rPr>
        <w:t xml:space="preserve">IPCA </w:t>
      </w:r>
      <w:r w:rsidRPr="00832FA3">
        <w:rPr>
          <w:rFonts w:ascii="Arial" w:hAnsi="Arial" w:cs="Arial"/>
          <w:sz w:val="22"/>
          <w:szCs w:val="22"/>
        </w:rPr>
        <w:t>= percentual atribuído ao Índice de Preços ao Consumidor Amplo, com vigência a partir da data do adimplemento da etapa;</w:t>
      </w:r>
    </w:p>
    <w:p w14:paraId="44F87F50" w14:textId="77777777" w:rsidR="00267B1D" w:rsidRPr="00832FA3" w:rsidRDefault="00267B1D" w:rsidP="00DD04BC">
      <w:pPr>
        <w:pStyle w:val="NormalWeb"/>
        <w:spacing w:before="0" w:after="0" w:line="276" w:lineRule="auto"/>
        <w:ind w:left="720"/>
        <w:rPr>
          <w:rFonts w:ascii="Arial" w:hAnsi="Arial" w:cs="Arial"/>
          <w:sz w:val="22"/>
          <w:szCs w:val="22"/>
        </w:rPr>
      </w:pPr>
      <w:r w:rsidRPr="00832FA3">
        <w:rPr>
          <w:rFonts w:ascii="Arial" w:hAnsi="Arial" w:cs="Arial"/>
          <w:b/>
          <w:bCs/>
          <w:sz w:val="22"/>
          <w:szCs w:val="22"/>
        </w:rPr>
        <w:t xml:space="preserve">N </w:t>
      </w:r>
      <w:r w:rsidRPr="00832FA3">
        <w:rPr>
          <w:rFonts w:ascii="Arial" w:hAnsi="Arial" w:cs="Arial"/>
          <w:sz w:val="22"/>
          <w:szCs w:val="22"/>
        </w:rPr>
        <w:t>= número de dias entre a data do adimplemento da etapa e a do efetivo pagamento;</w:t>
      </w:r>
    </w:p>
    <w:p w14:paraId="0C38F6C2" w14:textId="77777777" w:rsidR="00267B1D" w:rsidRPr="00832FA3" w:rsidRDefault="00267B1D" w:rsidP="00DD04BC">
      <w:pPr>
        <w:pStyle w:val="Standard"/>
        <w:spacing w:line="276" w:lineRule="auto"/>
        <w:ind w:firstLine="720"/>
        <w:jc w:val="both"/>
        <w:rPr>
          <w:rFonts w:ascii="Arial" w:hAnsi="Arial" w:cs="Arial"/>
          <w:sz w:val="22"/>
          <w:szCs w:val="22"/>
        </w:rPr>
      </w:pPr>
      <w:r w:rsidRPr="00832FA3">
        <w:rPr>
          <w:rFonts w:ascii="Arial" w:hAnsi="Arial" w:cs="Arial"/>
          <w:b/>
          <w:bCs/>
          <w:sz w:val="22"/>
          <w:szCs w:val="22"/>
        </w:rPr>
        <w:t xml:space="preserve">VP </w:t>
      </w:r>
      <w:r w:rsidRPr="00832FA3">
        <w:rPr>
          <w:rFonts w:ascii="Arial" w:hAnsi="Arial" w:cs="Arial"/>
          <w:bCs/>
          <w:sz w:val="22"/>
          <w:szCs w:val="22"/>
        </w:rPr>
        <w:t>= valor da etapa a ser paga, igual ao principal mais o reajuste.</w:t>
      </w:r>
    </w:p>
    <w:p w14:paraId="005F2A07" w14:textId="77777777" w:rsidR="00267B1D" w:rsidRPr="00832FA3" w:rsidRDefault="00267B1D" w:rsidP="00DD04BC">
      <w:pPr>
        <w:pStyle w:val="PargrafodaLista"/>
        <w:spacing w:after="0"/>
        <w:ind w:left="0"/>
        <w:jc w:val="both"/>
        <w:rPr>
          <w:rFonts w:ascii="Arial" w:hAnsi="Arial" w:cs="Arial"/>
          <w:b/>
        </w:rPr>
      </w:pPr>
    </w:p>
    <w:p w14:paraId="5DDBEED6" w14:textId="77777777" w:rsidR="00267B1D" w:rsidRPr="00832FA3" w:rsidRDefault="00267B1D" w:rsidP="00615EAA">
      <w:pPr>
        <w:pStyle w:val="PargrafodaLista"/>
        <w:numPr>
          <w:ilvl w:val="1"/>
          <w:numId w:val="52"/>
        </w:numPr>
        <w:spacing w:after="0"/>
        <w:contextualSpacing/>
        <w:jc w:val="both"/>
        <w:rPr>
          <w:rFonts w:ascii="Arial" w:hAnsi="Arial" w:cs="Arial"/>
        </w:rPr>
      </w:pPr>
      <w:r w:rsidRPr="00832FA3">
        <w:rPr>
          <w:rFonts w:ascii="Arial" w:hAnsi="Arial" w:cs="Arial"/>
        </w:rPr>
        <w:t>É vedado ao contratado transferir a terceiros os direitos ou créditos decorrentes do contrato.</w:t>
      </w:r>
    </w:p>
    <w:p w14:paraId="59666C99" w14:textId="77777777" w:rsidR="00267B1D" w:rsidRPr="00832FA3" w:rsidRDefault="00267B1D" w:rsidP="00DD04BC">
      <w:pPr>
        <w:pStyle w:val="PargrafodaLista"/>
        <w:spacing w:after="0"/>
        <w:ind w:left="0"/>
        <w:contextualSpacing/>
        <w:jc w:val="both"/>
        <w:rPr>
          <w:rFonts w:ascii="Arial" w:hAnsi="Arial" w:cs="Arial"/>
        </w:rPr>
      </w:pPr>
    </w:p>
    <w:p w14:paraId="4960FE2D" w14:textId="37B67C16"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 xml:space="preserve">CLÁUSULA QUINTA – </w:t>
      </w:r>
      <w:r w:rsidRPr="00832FA3">
        <w:rPr>
          <w:rFonts w:ascii="Arial" w:hAnsi="Arial" w:cs="Arial"/>
          <w:b/>
          <w:bCs/>
          <w:sz w:val="22"/>
          <w:szCs w:val="22"/>
        </w:rPr>
        <w:t xml:space="preserve">DA </w:t>
      </w:r>
      <w:r w:rsidR="006939E9" w:rsidRPr="008E5EA8">
        <w:rPr>
          <w:rFonts w:ascii="Arial" w:hAnsi="Arial" w:cs="Arial"/>
          <w:b/>
          <w:sz w:val="22"/>
          <w:szCs w:val="22"/>
        </w:rPr>
        <w:t>FORMA, PRAZO E LOCAL</w:t>
      </w:r>
    </w:p>
    <w:p w14:paraId="2903E0F6" w14:textId="77777777" w:rsidR="00267B1D" w:rsidRPr="00832FA3" w:rsidRDefault="00267B1D" w:rsidP="00DD04BC">
      <w:pPr>
        <w:pStyle w:val="Standard"/>
        <w:tabs>
          <w:tab w:val="left" w:pos="1770"/>
        </w:tabs>
        <w:spacing w:line="276" w:lineRule="auto"/>
        <w:jc w:val="both"/>
        <w:rPr>
          <w:rFonts w:ascii="Arial" w:hAnsi="Arial" w:cs="Arial"/>
          <w:b/>
          <w:sz w:val="22"/>
          <w:szCs w:val="22"/>
        </w:rPr>
      </w:pPr>
    </w:p>
    <w:p w14:paraId="2EC6BCC7" w14:textId="77777777" w:rsidR="006939E9" w:rsidRPr="008E5EA8" w:rsidRDefault="006939E9" w:rsidP="00615EAA">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O fornecimento será efetuado de forma integral, com prazo de entrega não superior a </w:t>
      </w:r>
      <w:r w:rsidRPr="00D723E7">
        <w:rPr>
          <w:rFonts w:ascii="Arial" w:hAnsi="Arial" w:cs="Arial"/>
          <w:b/>
          <w:bCs/>
          <w:color w:val="auto"/>
        </w:rPr>
        <w:t>1</w:t>
      </w:r>
      <w:r w:rsidRPr="00D723E7">
        <w:rPr>
          <w:rFonts w:ascii="Arial" w:hAnsi="Arial" w:cs="Arial"/>
          <w:b/>
          <w:color w:val="auto"/>
        </w:rPr>
        <w:t>0 (dez) dias úteis</w:t>
      </w:r>
      <w:r w:rsidRPr="00D723E7">
        <w:rPr>
          <w:rFonts w:ascii="Arial" w:hAnsi="Arial" w:cs="Arial"/>
          <w:color w:val="auto"/>
        </w:rPr>
        <w:t>,</w:t>
      </w:r>
      <w:r w:rsidRPr="008E5EA8">
        <w:rPr>
          <w:rFonts w:ascii="Arial" w:hAnsi="Arial" w:cs="Arial"/>
          <w:color w:val="auto"/>
        </w:rPr>
        <w:t xml:space="preserve"> contados a partir do recebimento da Ordem de Fornecimento.</w:t>
      </w:r>
    </w:p>
    <w:p w14:paraId="1944E4BA" w14:textId="77777777" w:rsidR="006939E9" w:rsidRPr="008E5EA8" w:rsidRDefault="006939E9" w:rsidP="00DD04BC">
      <w:pPr>
        <w:spacing w:line="276" w:lineRule="auto"/>
        <w:rPr>
          <w:rFonts w:ascii="Arial" w:hAnsi="Arial" w:cs="Arial"/>
          <w:b/>
          <w:color w:val="auto"/>
          <w:sz w:val="22"/>
          <w:szCs w:val="22"/>
        </w:rPr>
      </w:pPr>
    </w:p>
    <w:p w14:paraId="03078386" w14:textId="77777777" w:rsidR="006939E9" w:rsidRPr="008E5EA8" w:rsidRDefault="006939E9" w:rsidP="00615EAA">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No caso de impossibilidade de entrega no prazo acima estipulado, a </w:t>
      </w:r>
      <w:r w:rsidRPr="008E5EA8">
        <w:rPr>
          <w:rFonts w:ascii="Arial" w:hAnsi="Arial" w:cs="Arial"/>
          <w:bCs/>
          <w:color w:val="auto"/>
        </w:rPr>
        <w:t>contratada</w:t>
      </w:r>
      <w:r w:rsidRPr="008E5EA8">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524D57E3" w14:textId="77777777" w:rsidR="006939E9" w:rsidRPr="008E5EA8" w:rsidRDefault="006939E9" w:rsidP="00DD04BC">
      <w:pPr>
        <w:spacing w:line="276" w:lineRule="auto"/>
        <w:jc w:val="both"/>
        <w:rPr>
          <w:rFonts w:ascii="Arial" w:hAnsi="Arial" w:cs="Arial"/>
          <w:b/>
          <w:color w:val="auto"/>
          <w:sz w:val="22"/>
          <w:szCs w:val="22"/>
        </w:rPr>
      </w:pPr>
    </w:p>
    <w:p w14:paraId="11FEC2E4" w14:textId="1884F556" w:rsidR="006939E9" w:rsidRDefault="006939E9" w:rsidP="00615EAA">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Os produtos deverão ser entregues na sede da Câmara Municipal de Pará de Minas, localizada na Avenida Presidente Vargas, nº 1935, Bairro Senador Valadares, Pará de Minas/MG, nos horários previamente agendados.</w:t>
      </w:r>
    </w:p>
    <w:p w14:paraId="3FC4A8F4" w14:textId="77777777" w:rsidR="006939E9" w:rsidRPr="006939E9" w:rsidRDefault="006939E9" w:rsidP="00DD04BC">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75876C15" w14:textId="2BD44CF2" w:rsidR="006939E9" w:rsidRPr="006939E9" w:rsidRDefault="006939E9" w:rsidP="00615EAA">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eastAsia="Times New Roman" w:hAnsi="Arial" w:cs="Arial"/>
          <w:color w:val="auto"/>
          <w:lang w:eastAsia="pt-BR"/>
        </w:rPr>
        <w:t xml:space="preserve">Os preços ajustados já levam em conta </w:t>
      </w:r>
      <w:r w:rsidRPr="008E5EA8">
        <w:rPr>
          <w:rFonts w:ascii="Arial" w:eastAsia="Times New Roman" w:hAnsi="Arial" w:cs="Arial"/>
          <w:b/>
          <w:bCs/>
          <w:color w:val="auto"/>
          <w:lang w:eastAsia="pt-BR"/>
        </w:rPr>
        <w:t>todas e quaisquer despesas incidentes no fornecimento do produto</w:t>
      </w:r>
      <w:r w:rsidRPr="008E5EA8">
        <w:rPr>
          <w:rFonts w:ascii="Arial" w:eastAsia="Times New Roman" w:hAnsi="Arial" w:cs="Arial"/>
          <w:color w:val="auto"/>
          <w:lang w:eastAsia="pt-BR"/>
        </w:rPr>
        <w:t>, tais como serviços de</w:t>
      </w:r>
      <w:r w:rsidRPr="008E5EA8">
        <w:rPr>
          <w:rFonts w:ascii="Arial" w:eastAsia="Times New Roman" w:hAnsi="Arial" w:cs="Arial"/>
          <w:b/>
          <w:bCs/>
          <w:color w:val="auto"/>
          <w:lang w:eastAsia="pt-BR"/>
        </w:rPr>
        <w:t xml:space="preserve"> </w:t>
      </w:r>
      <w:r w:rsidRPr="008E5EA8">
        <w:rPr>
          <w:rFonts w:ascii="Arial" w:eastAsia="Times New Roman" w:hAnsi="Arial" w:cs="Arial"/>
          <w:color w:val="auto"/>
          <w:lang w:eastAsia="pt-BR"/>
        </w:rPr>
        <w:t>frete, viagem, tributos, transporte, garantia, entre outros.</w:t>
      </w:r>
    </w:p>
    <w:p w14:paraId="674A57DD" w14:textId="77777777" w:rsidR="006939E9" w:rsidRPr="006939E9" w:rsidRDefault="006939E9" w:rsidP="00DD04BC">
      <w:pPr>
        <w:spacing w:line="276" w:lineRule="auto"/>
        <w:jc w:val="both"/>
        <w:rPr>
          <w:rFonts w:ascii="Arial" w:hAnsi="Arial" w:cs="Arial"/>
          <w:b/>
          <w:color w:val="auto"/>
        </w:rPr>
      </w:pPr>
    </w:p>
    <w:p w14:paraId="46BB44E2" w14:textId="6DF45317" w:rsidR="00267B1D" w:rsidRPr="00832FA3" w:rsidRDefault="006939E9" w:rsidP="00615EAA">
      <w:pPr>
        <w:pStyle w:val="CATRACA-TEXTO"/>
        <w:numPr>
          <w:ilvl w:val="1"/>
          <w:numId w:val="57"/>
        </w:numPr>
        <w:tabs>
          <w:tab w:val="clear" w:pos="1134"/>
          <w:tab w:val="left" w:pos="709"/>
        </w:tabs>
        <w:spacing w:before="0" w:line="276" w:lineRule="auto"/>
        <w:rPr>
          <w:rFonts w:ascii="Arial" w:hAnsi="Arial" w:cs="Arial"/>
          <w:sz w:val="22"/>
          <w:szCs w:val="22"/>
        </w:rPr>
      </w:pPr>
      <w:r w:rsidRPr="008E5EA8">
        <w:rPr>
          <w:rFonts w:ascii="Arial" w:hAnsi="Arial" w:cs="Arial"/>
          <w:sz w:val="22"/>
          <w:szCs w:val="22"/>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194E5D68" w14:textId="77777777" w:rsidR="00267B1D" w:rsidRPr="00832FA3" w:rsidRDefault="00267B1D" w:rsidP="00DD04BC">
      <w:pPr>
        <w:autoSpaceDE w:val="0"/>
        <w:adjustRightInd w:val="0"/>
        <w:spacing w:line="276" w:lineRule="auto"/>
        <w:contextualSpacing/>
        <w:jc w:val="both"/>
        <w:rPr>
          <w:rFonts w:ascii="Arial" w:hAnsi="Arial" w:cs="Arial"/>
          <w:sz w:val="22"/>
          <w:szCs w:val="22"/>
        </w:rPr>
      </w:pPr>
    </w:p>
    <w:p w14:paraId="6E62274F" w14:textId="5B3E6995"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 xml:space="preserve">CLÁUSULA SEXTA – DA </w:t>
      </w:r>
      <w:r w:rsidR="006939E9">
        <w:rPr>
          <w:rFonts w:ascii="Arial" w:hAnsi="Arial" w:cs="Arial"/>
          <w:b/>
          <w:sz w:val="22"/>
          <w:szCs w:val="22"/>
        </w:rPr>
        <w:t>GARANTIA E ASSISTÊNCIA TÉCNICA</w:t>
      </w:r>
      <w:r w:rsidRPr="00832FA3">
        <w:rPr>
          <w:rFonts w:ascii="Arial" w:hAnsi="Arial" w:cs="Arial"/>
          <w:b/>
          <w:sz w:val="22"/>
          <w:szCs w:val="22"/>
        </w:rPr>
        <w:t>:</w:t>
      </w:r>
    </w:p>
    <w:p w14:paraId="468AFB4F" w14:textId="77777777" w:rsidR="00267B1D" w:rsidRPr="00832FA3" w:rsidRDefault="00267B1D" w:rsidP="00DD04BC">
      <w:pPr>
        <w:spacing w:line="276" w:lineRule="auto"/>
        <w:contextualSpacing/>
        <w:jc w:val="both"/>
        <w:rPr>
          <w:rFonts w:ascii="Arial" w:hAnsi="Arial" w:cs="Arial"/>
          <w:b/>
          <w:sz w:val="22"/>
          <w:szCs w:val="22"/>
        </w:rPr>
      </w:pPr>
    </w:p>
    <w:p w14:paraId="7EA2A582" w14:textId="3755749E" w:rsidR="006939E9" w:rsidRDefault="006939E9" w:rsidP="006A2856">
      <w:pPr>
        <w:pStyle w:val="PargrafodaLista"/>
        <w:numPr>
          <w:ilvl w:val="1"/>
          <w:numId w:val="69"/>
        </w:numPr>
        <w:contextualSpacing/>
        <w:jc w:val="both"/>
        <w:rPr>
          <w:rFonts w:ascii="Arial" w:hAnsi="Arial" w:cs="Arial"/>
          <w:b/>
          <w:color w:val="auto"/>
        </w:rPr>
      </w:pPr>
      <w:r w:rsidRPr="006A2856">
        <w:rPr>
          <w:rFonts w:ascii="Arial" w:hAnsi="Arial" w:cs="Arial"/>
          <w:b/>
          <w:color w:val="auto"/>
        </w:rPr>
        <w:t>Da garantia:</w:t>
      </w:r>
    </w:p>
    <w:p w14:paraId="64679163" w14:textId="77777777" w:rsidR="006A2856" w:rsidRDefault="006A2856" w:rsidP="006A2856">
      <w:pPr>
        <w:pStyle w:val="PargrafodaLista"/>
        <w:ind w:left="0"/>
        <w:contextualSpacing/>
        <w:jc w:val="both"/>
        <w:rPr>
          <w:rFonts w:ascii="Arial" w:hAnsi="Arial" w:cs="Arial"/>
          <w:b/>
          <w:color w:val="auto"/>
        </w:rPr>
      </w:pPr>
    </w:p>
    <w:p w14:paraId="649C6A89" w14:textId="2615FE57" w:rsidR="006939E9" w:rsidRPr="006A2856" w:rsidRDefault="006939E9" w:rsidP="006A2856">
      <w:pPr>
        <w:pStyle w:val="PargrafodaLista"/>
        <w:numPr>
          <w:ilvl w:val="2"/>
          <w:numId w:val="69"/>
        </w:numPr>
        <w:contextualSpacing/>
        <w:jc w:val="both"/>
        <w:rPr>
          <w:rFonts w:ascii="Arial" w:hAnsi="Arial" w:cs="Arial"/>
          <w:b/>
          <w:color w:val="auto"/>
        </w:rPr>
      </w:pPr>
      <w:r w:rsidRPr="006A2856">
        <w:rPr>
          <w:rFonts w:ascii="Arial" w:hAnsi="Arial" w:cs="Arial"/>
          <w:color w:val="auto"/>
        </w:rPr>
        <w:t xml:space="preserve">A empresa contratada deve assegurar garantia de todos os equipamentos fornecidos pelo </w:t>
      </w:r>
      <w:r w:rsidRPr="006A2856">
        <w:rPr>
          <w:rFonts w:ascii="Arial" w:hAnsi="Arial" w:cs="Arial"/>
          <w:b/>
          <w:bCs/>
          <w:color w:val="auto"/>
        </w:rPr>
        <w:t>prazo mínimo de 12 meses</w:t>
      </w:r>
      <w:r w:rsidRPr="006A2856">
        <w:rPr>
          <w:rFonts w:ascii="Arial" w:hAnsi="Arial" w:cs="Arial"/>
          <w:color w:val="auto"/>
        </w:rPr>
        <w:t xml:space="preserve"> para os </w:t>
      </w:r>
      <w:r w:rsidRPr="006A2856">
        <w:rPr>
          <w:rFonts w:ascii="Arial" w:hAnsi="Arial" w:cs="Arial"/>
          <w:b/>
          <w:bCs/>
          <w:color w:val="auto"/>
        </w:rPr>
        <w:t>itens 1,2,3,4,5,6 e 8</w:t>
      </w:r>
      <w:r w:rsidRPr="006A2856">
        <w:rPr>
          <w:rFonts w:ascii="Arial" w:hAnsi="Arial" w:cs="Arial"/>
          <w:color w:val="auto"/>
        </w:rPr>
        <w:t xml:space="preserve">, e de </w:t>
      </w:r>
      <w:r w:rsidRPr="006A2856">
        <w:rPr>
          <w:rFonts w:ascii="Arial" w:hAnsi="Arial" w:cs="Arial"/>
          <w:b/>
          <w:bCs/>
          <w:color w:val="auto"/>
        </w:rPr>
        <w:t>90 dias</w:t>
      </w:r>
      <w:r w:rsidRPr="006A2856">
        <w:rPr>
          <w:rFonts w:ascii="Arial" w:hAnsi="Arial" w:cs="Arial"/>
          <w:color w:val="auto"/>
        </w:rPr>
        <w:t xml:space="preserve"> para os demais itens (conforme artigos 24 e 26 do Código de Defesa do Consumidor), </w:t>
      </w:r>
      <w:r w:rsidRPr="006A2856">
        <w:rPr>
          <w:rFonts w:ascii="Arial" w:hAnsi="Arial" w:cs="Arial"/>
          <w:color w:val="auto"/>
        </w:rPr>
        <w:lastRenderedPageBreak/>
        <w:t>prevalecendo a garantia oferecida pela empresa contratada/fabricante, caso o prazo desta seja superior.</w:t>
      </w:r>
    </w:p>
    <w:p w14:paraId="34CB1DE8" w14:textId="77777777" w:rsidR="006A2856" w:rsidRPr="006A2856" w:rsidRDefault="006A2856" w:rsidP="006A2856">
      <w:pPr>
        <w:pStyle w:val="PargrafodaLista"/>
        <w:ind w:left="284"/>
        <w:contextualSpacing/>
        <w:jc w:val="both"/>
        <w:rPr>
          <w:rFonts w:ascii="Arial" w:hAnsi="Arial" w:cs="Arial"/>
          <w:b/>
          <w:color w:val="auto"/>
        </w:rPr>
      </w:pPr>
    </w:p>
    <w:p w14:paraId="3227D27A" w14:textId="50957B5F" w:rsidR="006A2856" w:rsidRPr="006A2856" w:rsidRDefault="006939E9" w:rsidP="006A2856">
      <w:pPr>
        <w:pStyle w:val="PargrafodaLista"/>
        <w:numPr>
          <w:ilvl w:val="2"/>
          <w:numId w:val="69"/>
        </w:numPr>
        <w:spacing w:after="0"/>
        <w:contextualSpacing/>
        <w:jc w:val="both"/>
        <w:rPr>
          <w:rFonts w:ascii="Arial" w:hAnsi="Arial" w:cs="Arial"/>
          <w:b/>
          <w:color w:val="auto"/>
        </w:rPr>
      </w:pPr>
      <w:r w:rsidRPr="006A2856">
        <w:rPr>
          <w:rFonts w:ascii="Arial" w:hAnsi="Arial" w:cs="Arial"/>
          <w:color w:val="auto"/>
        </w:rPr>
        <w:t>O início do período de garantia dar-se-á na data recebimento definitivo dos produtos.</w:t>
      </w:r>
    </w:p>
    <w:p w14:paraId="570B5F35" w14:textId="77777777" w:rsidR="006A2856" w:rsidRPr="006A2856" w:rsidRDefault="006A2856" w:rsidP="006A2856">
      <w:pPr>
        <w:contextualSpacing/>
        <w:jc w:val="both"/>
        <w:rPr>
          <w:rFonts w:ascii="Arial" w:hAnsi="Arial" w:cs="Arial"/>
          <w:b/>
          <w:color w:val="auto"/>
        </w:rPr>
      </w:pPr>
    </w:p>
    <w:p w14:paraId="388192F8" w14:textId="31F7C813" w:rsidR="006A2856" w:rsidRPr="006A2856" w:rsidRDefault="006939E9" w:rsidP="006A2856">
      <w:pPr>
        <w:pStyle w:val="PargrafodaLista"/>
        <w:numPr>
          <w:ilvl w:val="2"/>
          <w:numId w:val="69"/>
        </w:numPr>
        <w:spacing w:after="0"/>
        <w:contextualSpacing/>
        <w:jc w:val="both"/>
        <w:rPr>
          <w:rFonts w:ascii="Arial" w:hAnsi="Arial" w:cs="Arial"/>
          <w:b/>
          <w:color w:val="auto"/>
        </w:rPr>
      </w:pPr>
      <w:r w:rsidRPr="006A2856">
        <w:rPr>
          <w:rFonts w:ascii="Arial" w:hAnsi="Arial" w:cs="Arial"/>
          <w:color w:val="auto"/>
        </w:rPr>
        <w:t>As hipóteses de exclusão da garantia são as seguintes:</w:t>
      </w:r>
    </w:p>
    <w:p w14:paraId="09C35593" w14:textId="77777777" w:rsidR="006A2856" w:rsidRPr="006A2856" w:rsidRDefault="006A2856" w:rsidP="006A2856">
      <w:pPr>
        <w:contextualSpacing/>
        <w:jc w:val="both"/>
        <w:rPr>
          <w:rFonts w:ascii="Arial" w:hAnsi="Arial" w:cs="Arial"/>
          <w:b/>
          <w:color w:val="auto"/>
        </w:rPr>
      </w:pPr>
    </w:p>
    <w:p w14:paraId="1DC829D7" w14:textId="7A298CE6" w:rsidR="006939E9" w:rsidRPr="006A2856" w:rsidRDefault="006939E9" w:rsidP="006A2856">
      <w:pPr>
        <w:pStyle w:val="PargrafodaLista"/>
        <w:numPr>
          <w:ilvl w:val="3"/>
          <w:numId w:val="69"/>
        </w:numPr>
        <w:contextualSpacing/>
        <w:jc w:val="both"/>
        <w:rPr>
          <w:rFonts w:ascii="Arial" w:hAnsi="Arial" w:cs="Arial"/>
          <w:b/>
          <w:color w:val="auto"/>
        </w:rPr>
      </w:pPr>
      <w:r w:rsidRPr="006A2856">
        <w:rPr>
          <w:rFonts w:ascii="Arial" w:hAnsi="Arial" w:cs="Arial"/>
          <w:color w:val="auto"/>
        </w:rPr>
        <w:t>Danos provocados por imperícia ou negligência dos usuários;</w:t>
      </w:r>
    </w:p>
    <w:p w14:paraId="270F4AEB" w14:textId="77777777" w:rsidR="006A2856" w:rsidRPr="006A2856" w:rsidRDefault="006A2856" w:rsidP="006A2856">
      <w:pPr>
        <w:pStyle w:val="PargrafodaLista"/>
        <w:ind w:left="1932"/>
        <w:contextualSpacing/>
        <w:jc w:val="both"/>
        <w:rPr>
          <w:rFonts w:ascii="Arial" w:hAnsi="Arial" w:cs="Arial"/>
          <w:b/>
          <w:color w:val="auto"/>
        </w:rPr>
      </w:pPr>
    </w:p>
    <w:p w14:paraId="681C4F42" w14:textId="77777777" w:rsidR="006939E9" w:rsidRPr="006A2856" w:rsidRDefault="006939E9" w:rsidP="006A2856">
      <w:pPr>
        <w:pStyle w:val="PargrafodaLista"/>
        <w:numPr>
          <w:ilvl w:val="3"/>
          <w:numId w:val="69"/>
        </w:numPr>
        <w:contextualSpacing/>
        <w:jc w:val="both"/>
        <w:rPr>
          <w:rFonts w:ascii="Arial" w:hAnsi="Arial" w:cs="Arial"/>
          <w:b/>
          <w:color w:val="auto"/>
        </w:rPr>
      </w:pPr>
      <w:r w:rsidRPr="006A2856">
        <w:rPr>
          <w:rFonts w:ascii="Arial" w:hAnsi="Arial" w:cs="Arial"/>
          <w:color w:val="auto"/>
        </w:rPr>
        <w:t>Rompimento indevido do lacre de garantia dos produtos.</w:t>
      </w:r>
    </w:p>
    <w:p w14:paraId="21199648" w14:textId="77777777" w:rsidR="006939E9" w:rsidRPr="008E5EA8" w:rsidRDefault="006939E9" w:rsidP="00DD04BC">
      <w:pPr>
        <w:pStyle w:val="PargrafodaLista"/>
        <w:spacing w:after="0"/>
        <w:ind w:left="851"/>
        <w:jc w:val="both"/>
        <w:rPr>
          <w:rFonts w:ascii="Arial" w:hAnsi="Arial" w:cs="Arial"/>
          <w:b/>
          <w:color w:val="auto"/>
        </w:rPr>
      </w:pPr>
    </w:p>
    <w:p w14:paraId="3D8E3F4E" w14:textId="49BBE4E4" w:rsidR="006939E9" w:rsidRPr="006A2856" w:rsidRDefault="006939E9" w:rsidP="00DD04BC">
      <w:pPr>
        <w:pStyle w:val="PargrafodaLista"/>
        <w:numPr>
          <w:ilvl w:val="2"/>
          <w:numId w:val="69"/>
        </w:numPr>
        <w:contextualSpacing/>
        <w:jc w:val="both"/>
        <w:rPr>
          <w:rFonts w:ascii="Arial" w:hAnsi="Arial" w:cs="Arial"/>
          <w:b/>
          <w:color w:val="auto"/>
        </w:rPr>
      </w:pPr>
      <w:r w:rsidRPr="006A2856">
        <w:rPr>
          <w:rFonts w:ascii="Arial" w:hAnsi="Arial" w:cs="Arial"/>
          <w:color w:val="auto"/>
        </w:rPr>
        <w:t xml:space="preserve">A movimentação do produto entre unidades da contratante, efetuada com recursos próprios, </w:t>
      </w:r>
      <w:r w:rsidRPr="006A2856">
        <w:rPr>
          <w:rFonts w:ascii="Arial" w:hAnsi="Arial" w:cs="Arial"/>
          <w:b/>
          <w:color w:val="auto"/>
        </w:rPr>
        <w:t>NÃO</w:t>
      </w:r>
      <w:r w:rsidRPr="006A2856">
        <w:rPr>
          <w:rFonts w:ascii="Arial" w:hAnsi="Arial" w:cs="Arial"/>
          <w:color w:val="auto"/>
        </w:rPr>
        <w:t xml:space="preserve"> exclui a garantia.</w:t>
      </w:r>
    </w:p>
    <w:p w14:paraId="4848CF13" w14:textId="77777777" w:rsidR="006A2856" w:rsidRPr="006A2856" w:rsidRDefault="006A2856" w:rsidP="006A2856">
      <w:pPr>
        <w:pStyle w:val="PargrafodaLista"/>
        <w:ind w:left="284"/>
        <w:contextualSpacing/>
        <w:jc w:val="both"/>
        <w:rPr>
          <w:rFonts w:ascii="Arial" w:hAnsi="Arial" w:cs="Arial"/>
          <w:b/>
          <w:color w:val="auto"/>
        </w:rPr>
      </w:pPr>
    </w:p>
    <w:p w14:paraId="151F5D25" w14:textId="77777777" w:rsidR="006939E9" w:rsidRPr="008E5EA8" w:rsidRDefault="006939E9" w:rsidP="006A2856">
      <w:pPr>
        <w:pStyle w:val="PargrafodaLista"/>
        <w:numPr>
          <w:ilvl w:val="3"/>
          <w:numId w:val="69"/>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É de responsabilidade da Contratada o ônus da prova da origem das falhas.</w:t>
      </w:r>
    </w:p>
    <w:p w14:paraId="6F4504B1" w14:textId="77777777" w:rsidR="006939E9" w:rsidRPr="008E5EA8" w:rsidRDefault="006939E9" w:rsidP="00DD04BC">
      <w:pPr>
        <w:spacing w:line="276" w:lineRule="auto"/>
        <w:jc w:val="both"/>
        <w:rPr>
          <w:rFonts w:ascii="Arial" w:hAnsi="Arial" w:cs="Arial"/>
          <w:b/>
          <w:color w:val="auto"/>
          <w:sz w:val="22"/>
          <w:szCs w:val="22"/>
        </w:rPr>
      </w:pPr>
    </w:p>
    <w:p w14:paraId="45D1F99B" w14:textId="77777777" w:rsidR="006939E9" w:rsidRPr="008E5EA8" w:rsidRDefault="006939E9" w:rsidP="006A2856">
      <w:pPr>
        <w:pStyle w:val="PargrafodaLista"/>
        <w:numPr>
          <w:ilvl w:val="2"/>
          <w:numId w:val="69"/>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Aplicam-se subsidiariamente ao contrato administrativo, as cláusulas estabelecidas no Código de Defesa do Consumidor – CDC, Lei nº 8.070 de 11 de setembro de 1990.</w:t>
      </w:r>
    </w:p>
    <w:p w14:paraId="23617A2A" w14:textId="77777777" w:rsidR="006939E9" w:rsidRPr="008E5EA8" w:rsidRDefault="006939E9" w:rsidP="00DD04BC">
      <w:pPr>
        <w:pStyle w:val="PargrafodaLista"/>
        <w:spacing w:after="0"/>
        <w:jc w:val="both"/>
        <w:rPr>
          <w:rFonts w:ascii="Arial" w:hAnsi="Arial" w:cs="Arial"/>
          <w:b/>
          <w:color w:val="auto"/>
        </w:rPr>
      </w:pPr>
    </w:p>
    <w:p w14:paraId="6D986257" w14:textId="77777777" w:rsidR="006939E9" w:rsidRPr="008E5EA8" w:rsidRDefault="006939E9" w:rsidP="006A2856">
      <w:pPr>
        <w:pStyle w:val="PargrafodaLista"/>
        <w:numPr>
          <w:ilvl w:val="2"/>
          <w:numId w:val="69"/>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0A018F95" w14:textId="77777777" w:rsidR="006939E9" w:rsidRPr="008E5EA8" w:rsidRDefault="006939E9" w:rsidP="00DD04BC">
      <w:pPr>
        <w:pStyle w:val="PargrafodaLista"/>
        <w:spacing w:after="0"/>
        <w:rPr>
          <w:rFonts w:ascii="Arial" w:hAnsi="Arial" w:cs="Arial"/>
          <w:b/>
          <w:color w:val="auto"/>
        </w:rPr>
      </w:pPr>
    </w:p>
    <w:p w14:paraId="78EDF0DC" w14:textId="77777777" w:rsidR="006939E9" w:rsidRPr="00D723E7" w:rsidRDefault="006939E9" w:rsidP="006A2856">
      <w:pPr>
        <w:pStyle w:val="PargrafodaLista"/>
        <w:numPr>
          <w:ilvl w:val="1"/>
          <w:numId w:val="69"/>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723E7">
        <w:rPr>
          <w:rFonts w:ascii="Arial" w:hAnsi="Arial" w:cs="Arial"/>
          <w:b/>
          <w:color w:val="auto"/>
        </w:rPr>
        <w:t>Da Assistência Técnica</w:t>
      </w:r>
    </w:p>
    <w:p w14:paraId="5B3E2ECB" w14:textId="77777777" w:rsidR="006939E9" w:rsidRPr="008E5EA8" w:rsidRDefault="006939E9" w:rsidP="00DD04BC">
      <w:pPr>
        <w:pStyle w:val="PargrafodaLista"/>
        <w:spacing w:after="0"/>
        <w:ind w:left="0"/>
        <w:jc w:val="both"/>
        <w:rPr>
          <w:rFonts w:ascii="Arial" w:hAnsi="Arial" w:cs="Arial"/>
          <w:b/>
          <w:color w:val="auto"/>
        </w:rPr>
      </w:pPr>
    </w:p>
    <w:p w14:paraId="7B95F9C9" w14:textId="77777777" w:rsidR="006939E9" w:rsidRPr="008E5EA8" w:rsidRDefault="006939E9" w:rsidP="006A2856">
      <w:pPr>
        <w:pStyle w:val="PargrafodaLista"/>
        <w:numPr>
          <w:ilvl w:val="2"/>
          <w:numId w:val="69"/>
        </w:numPr>
        <w:suppressAutoHyphens w:val="0"/>
        <w:autoSpaceDN/>
        <w:spacing w:after="0"/>
        <w:contextualSpacing/>
        <w:jc w:val="both"/>
        <w:textAlignment w:val="auto"/>
        <w:rPr>
          <w:rFonts w:ascii="Arial" w:hAnsi="Arial" w:cs="Arial"/>
          <w:b/>
        </w:rPr>
      </w:pPr>
      <w:r w:rsidRPr="008E5EA8">
        <w:rPr>
          <w:rFonts w:ascii="Arial" w:hAnsi="Arial" w:cs="Arial"/>
        </w:rPr>
        <w:t>O serviço de assistência técnica deverá ser prestado mediante manutenção corretiva, de acordo com os manuais e normas técnicas específicas do fabricante, cujo prazo não poderá ser inferior ao prazo de garantia, com a finalidade de manter o equipamento em perfeitas condições de uso, conforme disposição a seguir:</w:t>
      </w:r>
    </w:p>
    <w:p w14:paraId="439C7E45" w14:textId="77777777" w:rsidR="006939E9" w:rsidRPr="008E5EA8" w:rsidRDefault="006939E9" w:rsidP="00DD04BC">
      <w:pPr>
        <w:pStyle w:val="PargrafodaLista"/>
        <w:spacing w:after="0"/>
        <w:ind w:left="567"/>
        <w:jc w:val="both"/>
        <w:rPr>
          <w:rFonts w:ascii="Arial" w:hAnsi="Arial" w:cs="Arial"/>
          <w:b/>
        </w:rPr>
      </w:pPr>
    </w:p>
    <w:p w14:paraId="65A4E66B" w14:textId="77777777" w:rsidR="006939E9" w:rsidRPr="008E5EA8" w:rsidRDefault="006939E9" w:rsidP="006A2856">
      <w:pPr>
        <w:pStyle w:val="PargrafodaLista"/>
        <w:numPr>
          <w:ilvl w:val="3"/>
          <w:numId w:val="69"/>
        </w:numPr>
        <w:suppressAutoHyphens w:val="0"/>
        <w:autoSpaceDN/>
        <w:spacing w:after="0"/>
        <w:contextualSpacing/>
        <w:jc w:val="both"/>
        <w:textAlignment w:val="auto"/>
        <w:rPr>
          <w:rFonts w:ascii="Arial" w:hAnsi="Arial" w:cs="Arial"/>
          <w:b/>
        </w:rPr>
      </w:pPr>
      <w:r w:rsidRPr="008E5EA8">
        <w:rPr>
          <w:rFonts w:ascii="Arial" w:hAnsi="Arial" w:cs="Arial"/>
        </w:rPr>
        <w:t>Na ocorrência de defeitos que inviabilizem a utilização total ou parcial do equipamento, durante o período de garantia e assistência técnica, a contratada será notificada pelo fiscal do contrato para solução dos problemas apresentados.</w:t>
      </w:r>
    </w:p>
    <w:p w14:paraId="02289069" w14:textId="77777777" w:rsidR="006939E9" w:rsidRPr="008E5EA8" w:rsidRDefault="006939E9" w:rsidP="00DD04BC">
      <w:pPr>
        <w:pStyle w:val="PargrafodaLista"/>
        <w:spacing w:after="0"/>
        <w:ind w:left="851"/>
        <w:jc w:val="both"/>
        <w:rPr>
          <w:rFonts w:ascii="Arial" w:hAnsi="Arial" w:cs="Arial"/>
          <w:b/>
        </w:rPr>
      </w:pPr>
    </w:p>
    <w:p w14:paraId="6938B115" w14:textId="77777777" w:rsidR="006939E9" w:rsidRPr="008E5EA8" w:rsidRDefault="006939E9" w:rsidP="006A2856">
      <w:pPr>
        <w:pStyle w:val="PargrafodaLista"/>
        <w:numPr>
          <w:ilvl w:val="3"/>
          <w:numId w:val="69"/>
        </w:numPr>
        <w:suppressAutoHyphens w:val="0"/>
        <w:autoSpaceDN/>
        <w:spacing w:after="0"/>
        <w:contextualSpacing/>
        <w:jc w:val="both"/>
        <w:textAlignment w:val="auto"/>
        <w:rPr>
          <w:rFonts w:ascii="Arial" w:hAnsi="Arial" w:cs="Arial"/>
          <w:b/>
        </w:rPr>
      </w:pPr>
      <w:r w:rsidRPr="008E5EA8">
        <w:rPr>
          <w:rFonts w:ascii="Arial" w:hAnsi="Arial" w:cs="Arial"/>
        </w:rPr>
        <w:t>A retirada e a devolução do equipamento na sede da Câmara Municipal, caso seja necessária, será providenciada pela contratada, mediante notificação formalizada pelo fiscal do contrato.</w:t>
      </w:r>
    </w:p>
    <w:p w14:paraId="3EEE6187" w14:textId="77777777" w:rsidR="006939E9" w:rsidRPr="008E5EA8" w:rsidRDefault="006939E9" w:rsidP="00DD04BC">
      <w:pPr>
        <w:pStyle w:val="PargrafodaLista"/>
        <w:spacing w:after="0"/>
        <w:jc w:val="both"/>
        <w:rPr>
          <w:rFonts w:ascii="Arial" w:hAnsi="Arial" w:cs="Arial"/>
          <w:b/>
        </w:rPr>
      </w:pPr>
    </w:p>
    <w:p w14:paraId="5A203BED" w14:textId="77777777" w:rsidR="006939E9" w:rsidRPr="008E5EA8" w:rsidRDefault="006939E9" w:rsidP="006A2856">
      <w:pPr>
        <w:pStyle w:val="PargrafodaLista"/>
        <w:numPr>
          <w:ilvl w:val="2"/>
          <w:numId w:val="69"/>
        </w:numPr>
        <w:suppressAutoHyphens w:val="0"/>
        <w:autoSpaceDN/>
        <w:spacing w:after="0"/>
        <w:contextualSpacing/>
        <w:jc w:val="both"/>
        <w:textAlignment w:val="auto"/>
        <w:rPr>
          <w:rFonts w:ascii="Arial" w:hAnsi="Arial" w:cs="Arial"/>
          <w:b/>
        </w:rPr>
      </w:pPr>
      <w:r w:rsidRPr="008E5EA8">
        <w:rPr>
          <w:rFonts w:ascii="Arial" w:hAnsi="Arial" w:cs="Arial"/>
        </w:rPr>
        <w:t xml:space="preserve">Uma vez disponibilizado o equipamento para prestação do serviço de garantia e assistência técnica, a contratada terá o prazo máximo </w:t>
      </w:r>
      <w:r w:rsidRPr="00D723E7">
        <w:rPr>
          <w:rFonts w:ascii="Arial" w:hAnsi="Arial" w:cs="Arial"/>
        </w:rPr>
        <w:t xml:space="preserve">de </w:t>
      </w:r>
      <w:r w:rsidRPr="00D723E7">
        <w:rPr>
          <w:rFonts w:ascii="Arial" w:hAnsi="Arial" w:cs="Arial"/>
          <w:b/>
        </w:rPr>
        <w:t>30 (trinta) dias</w:t>
      </w:r>
      <w:r w:rsidRPr="00D723E7">
        <w:rPr>
          <w:rFonts w:ascii="Arial" w:hAnsi="Arial" w:cs="Arial"/>
        </w:rPr>
        <w:t xml:space="preserve"> para</w:t>
      </w:r>
      <w:r w:rsidRPr="008E5EA8">
        <w:rPr>
          <w:rFonts w:ascii="Arial" w:hAnsi="Arial" w:cs="Arial"/>
        </w:rPr>
        <w:t xml:space="preserve"> correção dos defeitos apresentados, cujo lapso temporal começará a contar a partir da abertura do chamado.</w:t>
      </w:r>
    </w:p>
    <w:p w14:paraId="21A7E2AB" w14:textId="77777777" w:rsidR="006939E9" w:rsidRPr="008E5EA8" w:rsidRDefault="006939E9" w:rsidP="00DD04BC">
      <w:pPr>
        <w:pStyle w:val="PargrafodaLista"/>
        <w:spacing w:after="0"/>
        <w:ind w:left="567"/>
        <w:jc w:val="both"/>
        <w:rPr>
          <w:rFonts w:ascii="Arial" w:hAnsi="Arial" w:cs="Arial"/>
          <w:b/>
        </w:rPr>
      </w:pPr>
    </w:p>
    <w:p w14:paraId="40AF7F5B" w14:textId="77777777" w:rsidR="006939E9" w:rsidRPr="008E5EA8" w:rsidRDefault="006939E9" w:rsidP="006A2856">
      <w:pPr>
        <w:pStyle w:val="PargrafodaLista"/>
        <w:numPr>
          <w:ilvl w:val="2"/>
          <w:numId w:val="69"/>
        </w:numPr>
        <w:suppressAutoHyphens w:val="0"/>
        <w:autoSpaceDN/>
        <w:spacing w:after="0"/>
        <w:contextualSpacing/>
        <w:jc w:val="both"/>
        <w:textAlignment w:val="auto"/>
        <w:rPr>
          <w:rFonts w:ascii="Arial" w:hAnsi="Arial" w:cs="Arial"/>
          <w:b/>
        </w:rPr>
      </w:pPr>
      <w:r w:rsidRPr="008E5EA8">
        <w:rPr>
          <w:rFonts w:ascii="Arial" w:hAnsi="Arial" w:cs="Arial"/>
        </w:rPr>
        <w:lastRenderedPageBreak/>
        <w:t>A correspondência eletrônica (e-mail) também será considerada instrumento para cumprimento das rotinas de abertura de chamado previstas nesta cláusula.</w:t>
      </w:r>
    </w:p>
    <w:p w14:paraId="27B5999B" w14:textId="77777777" w:rsidR="006939E9" w:rsidRPr="008E5EA8" w:rsidRDefault="006939E9" w:rsidP="00DD04BC">
      <w:pPr>
        <w:pStyle w:val="PargrafodaLista"/>
        <w:spacing w:after="0"/>
        <w:jc w:val="both"/>
        <w:rPr>
          <w:rFonts w:ascii="Arial" w:hAnsi="Arial" w:cs="Arial"/>
          <w:b/>
        </w:rPr>
      </w:pPr>
    </w:p>
    <w:p w14:paraId="7CD29716" w14:textId="451182DB" w:rsidR="006939E9" w:rsidRPr="006939E9" w:rsidRDefault="006939E9" w:rsidP="006A2856">
      <w:pPr>
        <w:pStyle w:val="PargrafodaLista"/>
        <w:numPr>
          <w:ilvl w:val="2"/>
          <w:numId w:val="69"/>
        </w:numPr>
        <w:suppressAutoHyphens w:val="0"/>
        <w:autoSpaceDN/>
        <w:spacing w:after="0"/>
        <w:contextualSpacing/>
        <w:jc w:val="both"/>
        <w:textAlignment w:val="auto"/>
        <w:rPr>
          <w:rFonts w:ascii="Arial" w:hAnsi="Arial" w:cs="Arial"/>
          <w:b/>
        </w:rPr>
      </w:pPr>
      <w:r w:rsidRPr="008E5EA8">
        <w:rPr>
          <w:rFonts w:ascii="Arial" w:hAnsi="Arial" w:cs="Arial"/>
        </w:rPr>
        <w:t>Para a perfeita execução do objeto deste contrato, aplica-se, no que couber, o Código de Defesa do Consumidor – Lei nº 8.078/1990.</w:t>
      </w:r>
    </w:p>
    <w:p w14:paraId="655BA7EB" w14:textId="77777777" w:rsidR="006939E9" w:rsidRPr="006939E9" w:rsidRDefault="006939E9" w:rsidP="00DD04BC">
      <w:pPr>
        <w:spacing w:line="276" w:lineRule="auto"/>
        <w:rPr>
          <w:rFonts w:ascii="Arial" w:hAnsi="Arial" w:cs="Arial"/>
          <w:b/>
        </w:rPr>
      </w:pPr>
    </w:p>
    <w:p w14:paraId="5F1BA71A" w14:textId="7F2CBA22" w:rsidR="00267B1D" w:rsidRPr="006939E9" w:rsidRDefault="006939E9" w:rsidP="006A2856">
      <w:pPr>
        <w:pStyle w:val="PargrafodaLista"/>
        <w:numPr>
          <w:ilvl w:val="2"/>
          <w:numId w:val="69"/>
        </w:numPr>
        <w:suppressAutoHyphens w:val="0"/>
        <w:autoSpaceDN/>
        <w:spacing w:after="0"/>
        <w:contextualSpacing/>
        <w:jc w:val="both"/>
        <w:textAlignment w:val="auto"/>
        <w:rPr>
          <w:rFonts w:ascii="Arial" w:hAnsi="Arial" w:cs="Arial"/>
          <w:b/>
        </w:rPr>
      </w:pPr>
      <w:r w:rsidRPr="006939E9">
        <w:rPr>
          <w:rFonts w:ascii="Arial" w:hAnsi="Arial" w:cs="Arial"/>
        </w:rPr>
        <w:t>Entende-se por manutenção corretiva, aquela destinada a remover os defeitos de fabricação apresentados no equipamento, compreendendo substituições de peças, ajustes, reparos e correções necessárias.</w:t>
      </w:r>
    </w:p>
    <w:p w14:paraId="42E6840F" w14:textId="77777777" w:rsidR="00267B1D" w:rsidRPr="00832FA3" w:rsidRDefault="00267B1D" w:rsidP="00DD04BC">
      <w:pPr>
        <w:pStyle w:val="PargrafodaLista"/>
        <w:pBdr>
          <w:top w:val="nil"/>
          <w:left w:val="nil"/>
          <w:bottom w:val="nil"/>
          <w:right w:val="nil"/>
          <w:between w:val="nil"/>
        </w:pBdr>
        <w:suppressAutoHyphens w:val="0"/>
        <w:autoSpaceDN/>
        <w:spacing w:after="0"/>
        <w:contextualSpacing/>
        <w:jc w:val="both"/>
        <w:textAlignment w:val="auto"/>
        <w:rPr>
          <w:rFonts w:ascii="Arial" w:hAnsi="Arial" w:cs="Arial"/>
          <w:b/>
        </w:rPr>
      </w:pPr>
    </w:p>
    <w:p w14:paraId="206517B5"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SÉTIMA – DA GESTÃO E FISCALIZAÇÃO DO CONTRATO</w:t>
      </w:r>
    </w:p>
    <w:p w14:paraId="614B2F94"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1C6D1CC8" w14:textId="77777777" w:rsidR="00267B1D" w:rsidRPr="00832FA3" w:rsidRDefault="00267B1D" w:rsidP="00615EAA">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rPr>
        <w:t>Este contrato terá como responsáveis:</w:t>
      </w:r>
    </w:p>
    <w:p w14:paraId="20F5DA3B" w14:textId="77777777" w:rsidR="00267B1D" w:rsidRPr="00832FA3" w:rsidRDefault="00267B1D" w:rsidP="00DD04BC">
      <w:pPr>
        <w:pStyle w:val="PargrafodaLista"/>
        <w:spacing w:after="0"/>
        <w:ind w:left="0"/>
        <w:jc w:val="both"/>
        <w:rPr>
          <w:rFonts w:ascii="Arial" w:hAnsi="Arial" w:cs="Arial"/>
          <w:b/>
        </w:rPr>
      </w:pPr>
    </w:p>
    <w:p w14:paraId="12C1DE68" w14:textId="77777777" w:rsidR="00267B1D" w:rsidRPr="00832FA3" w:rsidRDefault="00267B1D" w:rsidP="00615EAA">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832FA3">
        <w:rPr>
          <w:rFonts w:ascii="Arial" w:hAnsi="Arial" w:cs="Arial"/>
          <w:b/>
        </w:rPr>
        <w:t xml:space="preserve">GESTOR DO CONTRATO: </w:t>
      </w:r>
      <w:r w:rsidRPr="00832FA3">
        <w:rPr>
          <w:rFonts w:ascii="Arial" w:hAnsi="Arial" w:cs="Arial"/>
          <w:iCs/>
        </w:rPr>
        <w:t>Chefe da Divisão de Compras e Gestão de Contratos.</w:t>
      </w:r>
    </w:p>
    <w:p w14:paraId="327DEE82" w14:textId="77777777" w:rsidR="00267B1D" w:rsidRPr="00832FA3" w:rsidRDefault="00267B1D" w:rsidP="00DD04BC">
      <w:pPr>
        <w:spacing w:line="276" w:lineRule="auto"/>
        <w:jc w:val="both"/>
        <w:rPr>
          <w:rFonts w:ascii="Arial" w:hAnsi="Arial" w:cs="Arial"/>
          <w:b/>
          <w:iCs/>
          <w:sz w:val="22"/>
          <w:szCs w:val="22"/>
        </w:rPr>
      </w:pPr>
    </w:p>
    <w:p w14:paraId="2433C9F2" w14:textId="4A4DAC41" w:rsidR="00267B1D" w:rsidRPr="00AD2F0C" w:rsidRDefault="00267B1D" w:rsidP="00615EAA">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D2F0C">
        <w:rPr>
          <w:rFonts w:ascii="Arial" w:hAnsi="Arial" w:cs="Arial"/>
          <w:b/>
          <w:iCs/>
        </w:rPr>
        <w:t xml:space="preserve">FISCAL DO CONTRATO: </w:t>
      </w:r>
      <w:r w:rsidR="006939E9">
        <w:rPr>
          <w:rFonts w:ascii="Arial" w:hAnsi="Arial" w:cs="Arial"/>
          <w:color w:val="auto"/>
        </w:rPr>
        <w:t>Técnico em Sonorização</w:t>
      </w:r>
      <w:r>
        <w:rPr>
          <w:rFonts w:ascii="Arial" w:hAnsi="Arial" w:cs="Arial"/>
        </w:rPr>
        <w:t>.</w:t>
      </w:r>
    </w:p>
    <w:p w14:paraId="71D6FEC9" w14:textId="77777777" w:rsidR="00267B1D" w:rsidRPr="00AD2F0C" w:rsidRDefault="00267B1D" w:rsidP="00DD04BC">
      <w:pPr>
        <w:spacing w:line="276" w:lineRule="auto"/>
        <w:contextualSpacing/>
        <w:jc w:val="both"/>
        <w:rPr>
          <w:rFonts w:ascii="Arial" w:hAnsi="Arial" w:cs="Arial"/>
          <w:b/>
        </w:rPr>
      </w:pPr>
    </w:p>
    <w:p w14:paraId="5FF955DC" w14:textId="77777777" w:rsidR="00267B1D" w:rsidRPr="00832FA3" w:rsidRDefault="00267B1D" w:rsidP="00615EAA">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bCs/>
        </w:rPr>
        <w:t>Na ausência dos servidores que ocupam os cargos acima, os responsáveis tanto pela gestão quanto pela fiscalização serão os servidores que estiverem atuando em substituição aos referidos cargos.</w:t>
      </w:r>
    </w:p>
    <w:p w14:paraId="7B5FC80A" w14:textId="77777777" w:rsidR="00267B1D" w:rsidRPr="00832FA3" w:rsidRDefault="00267B1D" w:rsidP="00DD04BC">
      <w:pPr>
        <w:spacing w:line="276" w:lineRule="auto"/>
        <w:contextualSpacing/>
        <w:jc w:val="both"/>
        <w:rPr>
          <w:rFonts w:ascii="Arial" w:hAnsi="Arial" w:cs="Arial"/>
          <w:b/>
          <w:sz w:val="22"/>
          <w:szCs w:val="22"/>
        </w:rPr>
      </w:pPr>
    </w:p>
    <w:p w14:paraId="248A0FC9" w14:textId="77777777" w:rsidR="00267B1D" w:rsidRPr="00832FA3" w:rsidRDefault="00267B1D" w:rsidP="00615EAA">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5F8C5813" w14:textId="77777777" w:rsidR="00267B1D" w:rsidRPr="00832FA3" w:rsidRDefault="00267B1D" w:rsidP="00DD04BC">
      <w:pPr>
        <w:pStyle w:val="PargrafodaLista"/>
        <w:spacing w:after="0"/>
        <w:ind w:left="0"/>
        <w:jc w:val="both"/>
        <w:rPr>
          <w:rFonts w:ascii="Arial" w:hAnsi="Arial" w:cs="Arial"/>
          <w:b/>
        </w:rPr>
      </w:pPr>
    </w:p>
    <w:p w14:paraId="261BCABD" w14:textId="77777777" w:rsidR="00267B1D" w:rsidRPr="00832FA3" w:rsidRDefault="00267B1D" w:rsidP="00615EAA">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133D757A" w14:textId="77777777" w:rsidR="00267B1D" w:rsidRPr="00832FA3" w:rsidRDefault="00267B1D" w:rsidP="00DD04BC">
      <w:pPr>
        <w:pStyle w:val="PargrafodaLista"/>
        <w:spacing w:after="0"/>
        <w:jc w:val="both"/>
        <w:rPr>
          <w:rFonts w:ascii="Arial" w:hAnsi="Arial" w:cs="Arial"/>
          <w:b/>
        </w:rPr>
      </w:pPr>
    </w:p>
    <w:p w14:paraId="37D0815E" w14:textId="77777777" w:rsidR="00267B1D" w:rsidRPr="00832FA3" w:rsidRDefault="00267B1D" w:rsidP="00615EAA">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4FFC7E4" w14:textId="77777777" w:rsidR="00267B1D" w:rsidRPr="00832FA3" w:rsidRDefault="00267B1D" w:rsidP="00DD04BC">
      <w:pPr>
        <w:pStyle w:val="PargrafodaLista"/>
        <w:spacing w:after="0"/>
        <w:jc w:val="both"/>
        <w:rPr>
          <w:rFonts w:ascii="Arial" w:hAnsi="Arial" w:cs="Arial"/>
          <w:b/>
        </w:rPr>
      </w:pPr>
    </w:p>
    <w:p w14:paraId="73A46060" w14:textId="77777777" w:rsidR="00267B1D" w:rsidRPr="00832FA3" w:rsidRDefault="00267B1D" w:rsidP="00615EAA">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32FA3">
        <w:rPr>
          <w:rFonts w:ascii="Arial" w:eastAsia="Arial Unicode MS" w:hAnsi="Arial" w:cs="Arial"/>
          <w:color w:val="auto"/>
        </w:rPr>
        <w:t xml:space="preserve">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w:t>
      </w:r>
      <w:r w:rsidRPr="00832FA3">
        <w:rPr>
          <w:rFonts w:ascii="Arial" w:eastAsia="Arial Unicode MS" w:hAnsi="Arial" w:cs="Arial"/>
          <w:color w:val="auto"/>
        </w:rPr>
        <w:lastRenderedPageBreak/>
        <w:t>Administração ou de seus agentes e prepostos, de conformidade com o art. 70 da Lei 8.666/93.</w:t>
      </w:r>
    </w:p>
    <w:p w14:paraId="041227F5" w14:textId="77777777" w:rsidR="00267B1D" w:rsidRPr="00832FA3" w:rsidRDefault="00267B1D" w:rsidP="00DD04BC">
      <w:pPr>
        <w:pStyle w:val="PargrafodaLista"/>
        <w:spacing w:after="0"/>
        <w:rPr>
          <w:rFonts w:ascii="Arial" w:hAnsi="Arial" w:cs="Arial"/>
          <w:b/>
        </w:rPr>
      </w:pPr>
    </w:p>
    <w:p w14:paraId="479396D4"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 xml:space="preserve">CLÁUSULA OITAVA – DAS OBRIGAÇÕES </w:t>
      </w:r>
    </w:p>
    <w:p w14:paraId="040E1F08"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2CC92B7B" w14:textId="77777777" w:rsidR="00267B1D" w:rsidRPr="00832FA3" w:rsidRDefault="00267B1D" w:rsidP="00615EAA">
      <w:pPr>
        <w:pStyle w:val="PargrafodaLista"/>
        <w:numPr>
          <w:ilvl w:val="1"/>
          <w:numId w:val="53"/>
        </w:numPr>
        <w:spacing w:after="0"/>
        <w:contextualSpacing/>
        <w:jc w:val="both"/>
        <w:rPr>
          <w:rFonts w:ascii="Arial" w:hAnsi="Arial" w:cs="Arial"/>
          <w:b/>
          <w:color w:val="auto"/>
        </w:rPr>
      </w:pPr>
      <w:r w:rsidRPr="00832FA3">
        <w:rPr>
          <w:rFonts w:ascii="Arial" w:hAnsi="Arial" w:cs="Arial"/>
          <w:b/>
          <w:color w:val="auto"/>
        </w:rPr>
        <w:t>Obrigações da Contratada:</w:t>
      </w:r>
    </w:p>
    <w:p w14:paraId="3C95E2A7" w14:textId="77777777" w:rsidR="00267B1D" w:rsidRPr="00832FA3" w:rsidRDefault="00267B1D" w:rsidP="00DD04BC">
      <w:pPr>
        <w:pStyle w:val="PargrafodaLista"/>
        <w:spacing w:after="0"/>
        <w:ind w:left="0"/>
        <w:jc w:val="both"/>
        <w:rPr>
          <w:rFonts w:ascii="Arial" w:hAnsi="Arial" w:cs="Arial"/>
          <w:b/>
          <w:color w:val="auto"/>
        </w:rPr>
      </w:pPr>
    </w:p>
    <w:p w14:paraId="17AA597C"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23" w:name="_Hlk54002392"/>
      <w:r w:rsidRPr="008E5EA8">
        <w:rPr>
          <w:rFonts w:ascii="Arial" w:hAnsi="Arial" w:cs="Arial"/>
          <w:color w:val="auto"/>
        </w:rPr>
        <w:t>Tomar todas as providências necessárias ao fiel cumprimento do Contrato;</w:t>
      </w:r>
    </w:p>
    <w:p w14:paraId="7D37A2B0" w14:textId="77777777" w:rsidR="006939E9" w:rsidRPr="008E5EA8" w:rsidRDefault="006939E9" w:rsidP="00DD04BC">
      <w:pPr>
        <w:pStyle w:val="PargrafodaLista"/>
        <w:spacing w:after="0"/>
        <w:ind w:left="567"/>
        <w:jc w:val="both"/>
        <w:rPr>
          <w:rFonts w:ascii="Arial" w:hAnsi="Arial" w:cs="Arial"/>
          <w:b/>
          <w:color w:val="auto"/>
        </w:rPr>
      </w:pPr>
    </w:p>
    <w:p w14:paraId="5A69466D"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13BFB39E" w14:textId="77777777" w:rsidR="006939E9" w:rsidRPr="008E5EA8" w:rsidRDefault="006939E9" w:rsidP="00DD04BC">
      <w:pPr>
        <w:spacing w:line="276" w:lineRule="auto"/>
        <w:jc w:val="both"/>
        <w:rPr>
          <w:rFonts w:ascii="Arial" w:hAnsi="Arial" w:cs="Arial"/>
          <w:b/>
          <w:color w:val="auto"/>
          <w:sz w:val="22"/>
          <w:szCs w:val="22"/>
        </w:rPr>
      </w:pPr>
    </w:p>
    <w:p w14:paraId="3C5A7D14"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Responsabilizar-se pelos vícios e danos decorrentes do produto, de acordo com os artigos 12, 13, 18 e 26 do Código de Defesa do Consumidor (Lei nº 8.078/90);</w:t>
      </w:r>
    </w:p>
    <w:p w14:paraId="767D4972" w14:textId="77777777" w:rsidR="006939E9" w:rsidRPr="008E5EA8" w:rsidRDefault="006939E9" w:rsidP="00DD04BC">
      <w:pPr>
        <w:pStyle w:val="PargrafodaLista"/>
        <w:spacing w:after="0"/>
        <w:jc w:val="both"/>
        <w:rPr>
          <w:rFonts w:ascii="Arial" w:hAnsi="Arial" w:cs="Arial"/>
          <w:b/>
          <w:color w:val="auto"/>
        </w:rPr>
      </w:pPr>
    </w:p>
    <w:p w14:paraId="3F778ACF"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Prestar todos os esclarecimentos que lhe forem solicitados pela </w:t>
      </w:r>
      <w:r w:rsidRPr="008E5EA8">
        <w:rPr>
          <w:rFonts w:ascii="Arial" w:hAnsi="Arial" w:cs="Arial"/>
          <w:bCs/>
          <w:color w:val="auto"/>
        </w:rPr>
        <w:t>Contratante</w:t>
      </w:r>
      <w:r w:rsidRPr="008E5EA8">
        <w:rPr>
          <w:rFonts w:ascii="Arial" w:hAnsi="Arial" w:cs="Arial"/>
          <w:color w:val="auto"/>
        </w:rPr>
        <w:t>, atendendo prontamente a quaisquer reclamações;</w:t>
      </w:r>
    </w:p>
    <w:p w14:paraId="6814EC5B" w14:textId="77777777" w:rsidR="006939E9" w:rsidRPr="008E5EA8" w:rsidRDefault="006939E9" w:rsidP="00DD04BC">
      <w:pPr>
        <w:pStyle w:val="PargrafodaLista"/>
        <w:spacing w:after="0"/>
        <w:jc w:val="both"/>
        <w:rPr>
          <w:rFonts w:ascii="Arial" w:hAnsi="Arial" w:cs="Arial"/>
          <w:b/>
          <w:color w:val="auto"/>
        </w:rPr>
      </w:pPr>
    </w:p>
    <w:p w14:paraId="05BC5201"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Manter, durante toda a execução do contrato, em compatibilidade com as obrigações assumidas, todas as condições de habilitação e qualificação exigidas;</w:t>
      </w:r>
    </w:p>
    <w:p w14:paraId="24A295E8" w14:textId="77777777" w:rsidR="006939E9" w:rsidRPr="008E5EA8" w:rsidRDefault="006939E9" w:rsidP="00DD04BC">
      <w:pPr>
        <w:pStyle w:val="PargrafodaLista"/>
        <w:spacing w:after="0"/>
        <w:jc w:val="both"/>
        <w:rPr>
          <w:rFonts w:ascii="Arial" w:hAnsi="Arial" w:cs="Arial"/>
          <w:b/>
          <w:color w:val="auto"/>
        </w:rPr>
      </w:pPr>
    </w:p>
    <w:p w14:paraId="0C5D98D6"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Comunicar ao Fiscal do Contrato, por escrito, sempre que verificar condições inadequadas ou a iminência de ocorrências que possam vir a prejudicar o correto fornecimento do produto;</w:t>
      </w:r>
    </w:p>
    <w:p w14:paraId="7DBCFC04" w14:textId="77777777" w:rsidR="006939E9" w:rsidRPr="008E5EA8" w:rsidRDefault="006939E9" w:rsidP="00DD04BC">
      <w:pPr>
        <w:pStyle w:val="PargrafodaLista"/>
        <w:spacing w:after="0"/>
        <w:jc w:val="both"/>
        <w:rPr>
          <w:rFonts w:ascii="Arial" w:hAnsi="Arial" w:cs="Arial"/>
          <w:b/>
          <w:color w:val="auto"/>
        </w:rPr>
      </w:pPr>
    </w:p>
    <w:p w14:paraId="561D2115"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368B17BE" w14:textId="77777777" w:rsidR="006939E9" w:rsidRPr="008E5EA8" w:rsidRDefault="006939E9" w:rsidP="00DD04BC">
      <w:pPr>
        <w:pStyle w:val="PargrafodaLista"/>
        <w:spacing w:after="0"/>
        <w:jc w:val="both"/>
        <w:rPr>
          <w:rFonts w:ascii="Arial" w:hAnsi="Arial" w:cs="Arial"/>
          <w:b/>
          <w:color w:val="auto"/>
        </w:rPr>
      </w:pPr>
    </w:p>
    <w:p w14:paraId="111AAA32"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46FFEF4B" w14:textId="77777777" w:rsidR="006939E9" w:rsidRPr="008E5EA8" w:rsidRDefault="006939E9" w:rsidP="00DD04BC">
      <w:pPr>
        <w:pStyle w:val="PargrafodaLista"/>
        <w:spacing w:after="0"/>
        <w:jc w:val="both"/>
        <w:rPr>
          <w:rFonts w:ascii="Arial" w:hAnsi="Arial" w:cs="Arial"/>
          <w:b/>
          <w:color w:val="auto"/>
        </w:rPr>
      </w:pPr>
    </w:p>
    <w:p w14:paraId="638BF3C0"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Fornecer números telefônicos, e-mail e/ou outros meios igualmente eficazes para contato do gestor/fiscal de contrato da Câmara com a contratada, ainda que fora do horário normal de expediente, sem que isso gere qualquer custo adicional;</w:t>
      </w:r>
    </w:p>
    <w:p w14:paraId="0B12EEFC" w14:textId="77777777" w:rsidR="006939E9" w:rsidRPr="008E5EA8" w:rsidRDefault="006939E9" w:rsidP="00DD04BC">
      <w:pPr>
        <w:pStyle w:val="PargrafodaLista"/>
        <w:spacing w:after="0"/>
        <w:jc w:val="both"/>
        <w:rPr>
          <w:rFonts w:ascii="Arial" w:hAnsi="Arial" w:cs="Arial"/>
          <w:b/>
          <w:color w:val="auto"/>
        </w:rPr>
      </w:pPr>
    </w:p>
    <w:p w14:paraId="7066F20A"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Responsabilizar-se pelas despesas dos tributos, encargos trabalhistas, previdenciários, fiscais, comerciais, taxas, fretes, seguros, deslocamento de pessoal, prestação de garantia e quaisquer outras que incidam ou venham incidir na execução do contrato;</w:t>
      </w:r>
    </w:p>
    <w:p w14:paraId="38606830" w14:textId="77777777" w:rsidR="006939E9" w:rsidRPr="008E5EA8" w:rsidRDefault="006939E9" w:rsidP="00DD04BC">
      <w:pPr>
        <w:pStyle w:val="PargrafodaLista"/>
        <w:spacing w:after="0"/>
        <w:jc w:val="both"/>
        <w:rPr>
          <w:rFonts w:ascii="Arial" w:hAnsi="Arial" w:cs="Arial"/>
          <w:b/>
          <w:color w:val="auto"/>
        </w:rPr>
      </w:pPr>
    </w:p>
    <w:p w14:paraId="6589CB55"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lastRenderedPageBreak/>
        <w:t>Providenciar, de imediato, a correção das deficiências apontadas pelo gestor/fiscal de contrato da Câmara com respeito à execução do objeto;</w:t>
      </w:r>
    </w:p>
    <w:p w14:paraId="724A6A2C" w14:textId="77777777" w:rsidR="006939E9" w:rsidRPr="008E5EA8" w:rsidRDefault="006939E9" w:rsidP="00DD04BC">
      <w:pPr>
        <w:pStyle w:val="PargrafodaLista"/>
        <w:spacing w:after="0"/>
        <w:jc w:val="both"/>
        <w:rPr>
          <w:rFonts w:ascii="Arial" w:hAnsi="Arial" w:cs="Arial"/>
          <w:b/>
          <w:color w:val="auto"/>
        </w:rPr>
      </w:pPr>
    </w:p>
    <w:p w14:paraId="2BD80236"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Indenizar a Câmara por todo e qualquer dano decorrente, direta e indiretamente, da execução do contrato, por culpa ou dolo de seus empregados ou prepostos;</w:t>
      </w:r>
    </w:p>
    <w:p w14:paraId="18D99E92" w14:textId="77777777" w:rsidR="006939E9" w:rsidRPr="008E5EA8" w:rsidRDefault="006939E9" w:rsidP="00DD04BC">
      <w:pPr>
        <w:pStyle w:val="PargrafodaLista"/>
        <w:spacing w:after="0"/>
        <w:jc w:val="both"/>
        <w:rPr>
          <w:rFonts w:ascii="Arial" w:hAnsi="Arial" w:cs="Arial"/>
          <w:b/>
          <w:color w:val="auto"/>
        </w:rPr>
      </w:pPr>
    </w:p>
    <w:p w14:paraId="1E9EBCD8" w14:textId="6FA50F6B" w:rsidR="00267B1D" w:rsidRPr="00832FA3"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E5EA8">
        <w:rPr>
          <w:rFonts w:ascii="Arial" w:hAnsi="Arial" w:cs="Arial"/>
          <w:color w:val="auto"/>
        </w:rPr>
        <w:t>Cumprir os prazos previstos no contrato ou outros que venham a ser fixados pela Câmara.</w:t>
      </w:r>
    </w:p>
    <w:bookmarkEnd w:id="23"/>
    <w:p w14:paraId="4ABF5A46" w14:textId="77777777" w:rsidR="00267B1D" w:rsidRPr="00832FA3" w:rsidRDefault="00267B1D" w:rsidP="00DD04BC">
      <w:pPr>
        <w:spacing w:line="276" w:lineRule="auto"/>
        <w:contextualSpacing/>
        <w:jc w:val="both"/>
        <w:rPr>
          <w:rFonts w:ascii="Arial" w:hAnsi="Arial" w:cs="Arial"/>
          <w:b/>
          <w:sz w:val="22"/>
          <w:szCs w:val="22"/>
        </w:rPr>
      </w:pPr>
    </w:p>
    <w:p w14:paraId="29F704ED" w14:textId="77777777" w:rsidR="00267B1D" w:rsidRPr="00832FA3" w:rsidRDefault="00267B1D" w:rsidP="00615EAA">
      <w:pPr>
        <w:pStyle w:val="PargrafodaLista"/>
        <w:numPr>
          <w:ilvl w:val="1"/>
          <w:numId w:val="53"/>
        </w:numPr>
        <w:spacing w:after="0"/>
        <w:contextualSpacing/>
        <w:jc w:val="both"/>
        <w:rPr>
          <w:rFonts w:ascii="Arial" w:hAnsi="Arial" w:cs="Arial"/>
          <w:b/>
          <w:color w:val="auto"/>
        </w:rPr>
      </w:pPr>
      <w:r w:rsidRPr="00832FA3">
        <w:rPr>
          <w:rFonts w:ascii="Arial" w:hAnsi="Arial" w:cs="Arial"/>
          <w:b/>
          <w:color w:val="auto"/>
        </w:rPr>
        <w:t>Obrigações da Contratante:</w:t>
      </w:r>
    </w:p>
    <w:p w14:paraId="0484B53E" w14:textId="77777777" w:rsidR="00267B1D" w:rsidRPr="00832FA3" w:rsidRDefault="00267B1D" w:rsidP="00DD04BC">
      <w:pPr>
        <w:pStyle w:val="PargrafodaLista"/>
        <w:spacing w:after="0"/>
        <w:ind w:left="0"/>
        <w:contextualSpacing/>
        <w:jc w:val="both"/>
        <w:rPr>
          <w:rFonts w:ascii="Arial" w:hAnsi="Arial" w:cs="Arial"/>
          <w:b/>
          <w:color w:val="auto"/>
        </w:rPr>
      </w:pPr>
    </w:p>
    <w:p w14:paraId="18FCC6EB"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3467F76B" w14:textId="77777777" w:rsidR="006939E9" w:rsidRPr="008E5EA8" w:rsidRDefault="006939E9" w:rsidP="00DD04BC">
      <w:pPr>
        <w:pStyle w:val="PargrafodaLista"/>
        <w:spacing w:after="0"/>
        <w:jc w:val="both"/>
        <w:rPr>
          <w:rFonts w:ascii="Arial" w:hAnsi="Arial" w:cs="Arial"/>
          <w:b/>
          <w:color w:val="auto"/>
        </w:rPr>
      </w:pPr>
    </w:p>
    <w:p w14:paraId="138B99BE"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Rejeitar todo e qualquer produto de má qualidade e em desconformidade com as especificações deste Termo;</w:t>
      </w:r>
    </w:p>
    <w:p w14:paraId="6D95C7A4" w14:textId="77777777" w:rsidR="006939E9" w:rsidRPr="008E5EA8" w:rsidRDefault="006939E9" w:rsidP="00DD04BC">
      <w:pPr>
        <w:spacing w:line="276" w:lineRule="auto"/>
        <w:jc w:val="both"/>
        <w:rPr>
          <w:rFonts w:ascii="Arial" w:hAnsi="Arial" w:cs="Arial"/>
          <w:b/>
          <w:color w:val="auto"/>
          <w:sz w:val="22"/>
          <w:szCs w:val="22"/>
        </w:rPr>
      </w:pPr>
    </w:p>
    <w:p w14:paraId="2618D292"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Prestar as informações e os esclarecimentos que venham a ser solicitados pelos contratada em relação ao objeto do Contrato;</w:t>
      </w:r>
    </w:p>
    <w:p w14:paraId="2152E569" w14:textId="77777777" w:rsidR="006939E9" w:rsidRPr="008E5EA8" w:rsidRDefault="006939E9" w:rsidP="00DD04BC">
      <w:pPr>
        <w:pStyle w:val="PargrafodaLista"/>
        <w:spacing w:after="0"/>
        <w:jc w:val="both"/>
        <w:rPr>
          <w:rFonts w:ascii="Arial" w:hAnsi="Arial" w:cs="Arial"/>
          <w:b/>
          <w:color w:val="auto"/>
        </w:rPr>
      </w:pPr>
    </w:p>
    <w:p w14:paraId="0437B3BB"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Comunicar à contratada, por escrito, sobre imperfeições, falhas ou irregularidades verificadas no objeto fornecido, para que seja substituído, reparado ou corrigido;</w:t>
      </w:r>
    </w:p>
    <w:p w14:paraId="67F6C474" w14:textId="77777777" w:rsidR="006939E9" w:rsidRPr="008E5EA8" w:rsidRDefault="006939E9" w:rsidP="00DD04BC">
      <w:pPr>
        <w:pStyle w:val="PargrafodaLista"/>
        <w:spacing w:after="0"/>
        <w:jc w:val="both"/>
        <w:rPr>
          <w:rFonts w:ascii="Arial" w:hAnsi="Arial" w:cs="Arial"/>
          <w:b/>
          <w:color w:val="auto"/>
        </w:rPr>
      </w:pPr>
    </w:p>
    <w:p w14:paraId="00DB86D6"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 xml:space="preserve">Acompanhar e fiscalizar a execução do contrato, o que não fará cessar ou diminuir a responsabilidade da </w:t>
      </w:r>
      <w:r w:rsidRPr="008E5EA8">
        <w:rPr>
          <w:rFonts w:ascii="Arial" w:hAnsi="Arial" w:cs="Arial"/>
          <w:bCs/>
          <w:color w:val="auto"/>
        </w:rPr>
        <w:t>contratada</w:t>
      </w:r>
      <w:r w:rsidRPr="008E5EA8">
        <w:rPr>
          <w:rFonts w:ascii="Arial" w:hAnsi="Arial" w:cs="Arial"/>
          <w:color w:val="auto"/>
        </w:rPr>
        <w:t xml:space="preserve"> pelo perfeito cumprimento das obrigações estipuladas, nem por quaisquer danos, inclusive quanto a terceiros, ou por irregularidades constatada</w:t>
      </w:r>
    </w:p>
    <w:p w14:paraId="00D07A6A" w14:textId="77777777" w:rsidR="006939E9" w:rsidRPr="008E5EA8" w:rsidRDefault="006939E9" w:rsidP="00DD04BC">
      <w:pPr>
        <w:pStyle w:val="PargrafodaLista"/>
        <w:spacing w:after="0"/>
        <w:jc w:val="both"/>
        <w:rPr>
          <w:rFonts w:ascii="Arial" w:hAnsi="Arial" w:cs="Arial"/>
          <w:b/>
          <w:color w:val="auto"/>
        </w:rPr>
      </w:pPr>
    </w:p>
    <w:p w14:paraId="58F4F09A"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Efetuar o pagamento no valor correspondente ao fornecimento do objeto, prazo e forma previstos neste Termo de Referência;</w:t>
      </w:r>
    </w:p>
    <w:p w14:paraId="47BF1CD8" w14:textId="77777777" w:rsidR="006939E9" w:rsidRPr="008E5EA8" w:rsidRDefault="006939E9" w:rsidP="00DD04BC">
      <w:pPr>
        <w:pStyle w:val="PargrafodaLista"/>
        <w:spacing w:after="0"/>
        <w:jc w:val="both"/>
        <w:rPr>
          <w:rFonts w:ascii="Arial" w:hAnsi="Arial" w:cs="Arial"/>
          <w:b/>
          <w:color w:val="auto"/>
        </w:rPr>
      </w:pPr>
    </w:p>
    <w:p w14:paraId="09C27459"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Proporcionar acesso e movimentação do pessoal contratado às suas instalações;</w:t>
      </w:r>
    </w:p>
    <w:p w14:paraId="03F620B3" w14:textId="77777777" w:rsidR="006939E9" w:rsidRPr="008E5EA8" w:rsidRDefault="006939E9" w:rsidP="00DD04BC">
      <w:pPr>
        <w:pStyle w:val="PargrafodaLista"/>
        <w:spacing w:after="0"/>
        <w:jc w:val="both"/>
        <w:rPr>
          <w:rFonts w:ascii="Arial" w:hAnsi="Arial" w:cs="Arial"/>
          <w:b/>
          <w:color w:val="auto"/>
        </w:rPr>
      </w:pPr>
    </w:p>
    <w:p w14:paraId="14512682"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Decidir acerca das questões que se apresentarem durante a execução do contrato, se não abordadas no Termo de Referência;</w:t>
      </w:r>
    </w:p>
    <w:p w14:paraId="083EF48A" w14:textId="77777777" w:rsidR="006939E9" w:rsidRPr="008E5EA8" w:rsidRDefault="006939E9" w:rsidP="00DD04BC">
      <w:pPr>
        <w:pStyle w:val="PargrafodaLista"/>
        <w:spacing w:after="0"/>
        <w:jc w:val="both"/>
        <w:rPr>
          <w:rFonts w:ascii="Arial" w:hAnsi="Arial" w:cs="Arial"/>
          <w:b/>
          <w:color w:val="auto"/>
        </w:rPr>
      </w:pPr>
    </w:p>
    <w:p w14:paraId="72380528" w14:textId="77777777" w:rsidR="006939E9" w:rsidRPr="008E5EA8"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8E5EA8">
        <w:rPr>
          <w:rFonts w:ascii="Arial" w:hAnsi="Arial" w:cs="Arial"/>
          <w:color w:val="auto"/>
        </w:rPr>
        <w:t>Verificar a regularidade fiscal e recolhimento dos encargos sociais antes de efetuar o pagamento;</w:t>
      </w:r>
    </w:p>
    <w:p w14:paraId="6A2AC41E" w14:textId="77777777" w:rsidR="006939E9" w:rsidRPr="008E5EA8" w:rsidRDefault="006939E9" w:rsidP="00DD04BC">
      <w:pPr>
        <w:pStyle w:val="PargrafodaLista"/>
        <w:spacing w:after="0"/>
        <w:jc w:val="both"/>
        <w:rPr>
          <w:rFonts w:ascii="Arial" w:hAnsi="Arial" w:cs="Arial"/>
          <w:b/>
          <w:color w:val="auto"/>
        </w:rPr>
      </w:pPr>
    </w:p>
    <w:p w14:paraId="1295D51B" w14:textId="05B2A505" w:rsidR="00267B1D" w:rsidRPr="00832FA3" w:rsidRDefault="006939E9" w:rsidP="00615EAA">
      <w:pPr>
        <w:pStyle w:val="PargrafodaLista"/>
        <w:numPr>
          <w:ilvl w:val="2"/>
          <w:numId w:val="5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E5EA8">
        <w:rPr>
          <w:rFonts w:ascii="Arial" w:hAnsi="Arial" w:cs="Arial"/>
          <w:color w:val="auto"/>
        </w:rPr>
        <w:t xml:space="preserve">Aplicar à </w:t>
      </w:r>
      <w:r w:rsidRPr="008E5EA8">
        <w:rPr>
          <w:rFonts w:ascii="Arial" w:hAnsi="Arial" w:cs="Arial"/>
          <w:bCs/>
          <w:color w:val="auto"/>
        </w:rPr>
        <w:t>contratada</w:t>
      </w:r>
      <w:r w:rsidRPr="008E5EA8">
        <w:rPr>
          <w:rFonts w:ascii="Arial" w:hAnsi="Arial" w:cs="Arial"/>
          <w:color w:val="auto"/>
        </w:rPr>
        <w:t xml:space="preserve"> as penalidades contratuais e regulamentares cabíveis.</w:t>
      </w:r>
    </w:p>
    <w:p w14:paraId="191D2349" w14:textId="77777777" w:rsidR="00267B1D" w:rsidRPr="00832FA3" w:rsidRDefault="00267B1D" w:rsidP="00DD04BC">
      <w:pPr>
        <w:pStyle w:val="PargrafodaLista"/>
        <w:spacing w:after="0"/>
        <w:ind w:left="0"/>
        <w:contextualSpacing/>
        <w:jc w:val="both"/>
        <w:rPr>
          <w:rFonts w:ascii="Arial" w:hAnsi="Arial" w:cs="Arial"/>
          <w:b/>
        </w:rPr>
      </w:pPr>
    </w:p>
    <w:p w14:paraId="0DDF5D06"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NONA – DAS SANÇÕES</w:t>
      </w:r>
    </w:p>
    <w:p w14:paraId="4D0056D1"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210F6D24"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Comete infração administrativa, nos termos da Lei 10.520/2002 e da Lei 8.666/93, de forma subsidiária, segundo a gravidade da falta e mediante regular processo administrativo, assegurado o contraditório e a ampla defesa, a </w:t>
      </w:r>
      <w:r w:rsidRPr="00832FA3">
        <w:rPr>
          <w:rFonts w:ascii="Arial" w:hAnsi="Arial" w:cs="Arial"/>
          <w:b/>
          <w:bCs/>
          <w:sz w:val="22"/>
          <w:szCs w:val="22"/>
        </w:rPr>
        <w:t>CONTRATADA</w:t>
      </w:r>
      <w:r w:rsidRPr="00832FA3">
        <w:rPr>
          <w:rFonts w:ascii="Arial" w:hAnsi="Arial" w:cs="Arial"/>
          <w:sz w:val="22"/>
          <w:szCs w:val="22"/>
        </w:rPr>
        <w:t xml:space="preserve"> que inexecutar total ou </w:t>
      </w:r>
      <w:r w:rsidRPr="00832FA3">
        <w:rPr>
          <w:rFonts w:ascii="Arial" w:hAnsi="Arial" w:cs="Arial"/>
          <w:sz w:val="22"/>
          <w:szCs w:val="22"/>
        </w:rPr>
        <w:lastRenderedPageBreak/>
        <w:t>parcialmente o contrato, deixar de entregar documento exigido, apresentar documentação falsa, ensejar o retardamento da execução do objeto, não mantiver a proposta, falhar ou fraudar na execução do contrato, comportar-se de modo inidôneo ou cometer fraude fiscal, sujeitando-se à aplicação das seguintes penalidades:</w:t>
      </w:r>
    </w:p>
    <w:p w14:paraId="67DAB00E" w14:textId="77777777" w:rsidR="00267B1D" w:rsidRPr="00832FA3" w:rsidRDefault="00267B1D" w:rsidP="00DD04BC">
      <w:pPr>
        <w:pStyle w:val="Standard"/>
        <w:spacing w:line="276" w:lineRule="auto"/>
        <w:jc w:val="both"/>
        <w:rPr>
          <w:rFonts w:ascii="Arial" w:hAnsi="Arial" w:cs="Arial"/>
          <w:sz w:val="22"/>
          <w:szCs w:val="22"/>
        </w:rPr>
      </w:pPr>
    </w:p>
    <w:p w14:paraId="4BA0E8D8" w14:textId="77777777" w:rsidR="00267B1D" w:rsidRPr="00832FA3" w:rsidRDefault="00267B1D" w:rsidP="00615EAA">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advertência</w:t>
      </w:r>
      <w:r w:rsidRPr="00832FA3">
        <w:rPr>
          <w:rFonts w:ascii="Arial" w:hAnsi="Arial" w:cs="Arial"/>
          <w:sz w:val="22"/>
          <w:szCs w:val="22"/>
        </w:rPr>
        <w:t>, quando do não cumprimento de quaisquer das obrigações legais ou contratuais, consideradas faltas leves, assim entendidas aquelas que não acarretarem prejuízos significativos para o objeto contratado;</w:t>
      </w:r>
    </w:p>
    <w:p w14:paraId="7711858D" w14:textId="77777777" w:rsidR="00267B1D" w:rsidRPr="00832FA3" w:rsidRDefault="00267B1D" w:rsidP="00DD04BC">
      <w:pPr>
        <w:pStyle w:val="Standard"/>
        <w:spacing w:line="276" w:lineRule="auto"/>
        <w:ind w:left="720"/>
        <w:jc w:val="both"/>
        <w:rPr>
          <w:rFonts w:ascii="Arial" w:hAnsi="Arial" w:cs="Arial"/>
          <w:sz w:val="22"/>
          <w:szCs w:val="22"/>
        </w:rPr>
      </w:pPr>
    </w:p>
    <w:p w14:paraId="763D5F51" w14:textId="77777777" w:rsidR="00267B1D" w:rsidRPr="00832FA3" w:rsidRDefault="00267B1D" w:rsidP="00615EAA">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 xml:space="preserve">multa </w:t>
      </w:r>
      <w:r w:rsidRPr="00832FA3">
        <w:rPr>
          <w:rFonts w:ascii="Arial" w:hAnsi="Arial" w:cs="Arial"/>
          <w:sz w:val="22"/>
          <w:szCs w:val="22"/>
        </w:rPr>
        <w:t xml:space="preserve">por inadimplemento de </w:t>
      </w:r>
      <w:r w:rsidRPr="00832FA3">
        <w:rPr>
          <w:rFonts w:ascii="Arial" w:hAnsi="Arial" w:cs="Arial"/>
          <w:b/>
          <w:bCs/>
          <w:sz w:val="22"/>
          <w:szCs w:val="22"/>
        </w:rPr>
        <w:t>0,3% (zero vírgula três por cento)</w:t>
      </w:r>
      <w:r w:rsidRPr="00832FA3">
        <w:rPr>
          <w:rFonts w:ascii="Arial" w:hAnsi="Arial" w:cs="Arial"/>
          <w:sz w:val="22"/>
          <w:szCs w:val="22"/>
        </w:rPr>
        <w:t xml:space="preserve"> por dia de atraso na entrega do objeto, ou por dia de atraso no cumprimento de obrigação contratual ou legal, até o </w:t>
      </w:r>
      <w:r w:rsidRPr="00832FA3">
        <w:rPr>
          <w:rFonts w:ascii="Arial" w:hAnsi="Arial" w:cs="Arial"/>
          <w:b/>
          <w:bCs/>
          <w:sz w:val="22"/>
          <w:szCs w:val="22"/>
        </w:rPr>
        <w:t>45º (quadragésimo) dia</w:t>
      </w:r>
      <w:r w:rsidRPr="00832FA3">
        <w:rPr>
          <w:rFonts w:ascii="Arial" w:hAnsi="Arial" w:cs="Arial"/>
          <w:sz w:val="22"/>
          <w:szCs w:val="22"/>
        </w:rPr>
        <w:t>, calculada sobre o valor do Contrato, por ocorrência;</w:t>
      </w:r>
    </w:p>
    <w:p w14:paraId="2B7E9240" w14:textId="77777777" w:rsidR="00267B1D" w:rsidRPr="00832FA3" w:rsidRDefault="00267B1D" w:rsidP="00DD04BC">
      <w:pPr>
        <w:pStyle w:val="Standard"/>
        <w:spacing w:line="276" w:lineRule="auto"/>
        <w:jc w:val="both"/>
        <w:rPr>
          <w:rFonts w:ascii="Arial" w:hAnsi="Arial" w:cs="Arial"/>
          <w:sz w:val="22"/>
          <w:szCs w:val="22"/>
        </w:rPr>
      </w:pPr>
    </w:p>
    <w:p w14:paraId="31BD636A" w14:textId="77777777" w:rsidR="00267B1D" w:rsidRPr="00832FA3" w:rsidRDefault="00267B1D" w:rsidP="00615EAA">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 xml:space="preserve">multa </w:t>
      </w:r>
      <w:r w:rsidRPr="00832FA3">
        <w:rPr>
          <w:rFonts w:ascii="Arial" w:hAnsi="Arial" w:cs="Arial"/>
          <w:sz w:val="22"/>
          <w:szCs w:val="22"/>
        </w:rPr>
        <w:t xml:space="preserve">rescisória de </w:t>
      </w:r>
      <w:r w:rsidRPr="00832FA3">
        <w:rPr>
          <w:rFonts w:ascii="Arial" w:hAnsi="Arial" w:cs="Arial"/>
          <w:b/>
          <w:bCs/>
          <w:sz w:val="22"/>
          <w:szCs w:val="22"/>
        </w:rPr>
        <w:t>20% (vinte por cento)</w:t>
      </w:r>
      <w:r w:rsidRPr="00832FA3">
        <w:rPr>
          <w:rFonts w:ascii="Arial" w:hAnsi="Arial" w:cs="Arial"/>
          <w:sz w:val="22"/>
          <w:szCs w:val="22"/>
        </w:rPr>
        <w:t xml:space="preserve"> sobre o valor do Contrato, em caso de inexecução parcial do contrato;</w:t>
      </w:r>
    </w:p>
    <w:p w14:paraId="499B9BE5" w14:textId="77777777" w:rsidR="00267B1D" w:rsidRPr="00832FA3" w:rsidRDefault="00267B1D" w:rsidP="00DD04BC">
      <w:pPr>
        <w:pStyle w:val="PargrafodaLista"/>
        <w:spacing w:after="0"/>
        <w:rPr>
          <w:rFonts w:ascii="Arial" w:hAnsi="Arial" w:cs="Arial"/>
        </w:rPr>
      </w:pPr>
    </w:p>
    <w:p w14:paraId="71B8777B" w14:textId="77777777" w:rsidR="00267B1D" w:rsidRPr="00832FA3" w:rsidRDefault="00267B1D" w:rsidP="00615EAA">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 xml:space="preserve">multa </w:t>
      </w:r>
      <w:r w:rsidRPr="00832FA3">
        <w:rPr>
          <w:rFonts w:ascii="Arial" w:hAnsi="Arial" w:cs="Arial"/>
          <w:sz w:val="22"/>
          <w:szCs w:val="22"/>
        </w:rPr>
        <w:t xml:space="preserve">rescisória de </w:t>
      </w:r>
      <w:r w:rsidRPr="00832FA3">
        <w:rPr>
          <w:rFonts w:ascii="Arial" w:hAnsi="Arial" w:cs="Arial"/>
          <w:b/>
          <w:bCs/>
          <w:sz w:val="22"/>
          <w:szCs w:val="22"/>
        </w:rPr>
        <w:t>30% (trinta por cento)</w:t>
      </w:r>
      <w:r w:rsidRPr="00832FA3">
        <w:rPr>
          <w:rFonts w:ascii="Arial" w:hAnsi="Arial" w:cs="Arial"/>
          <w:sz w:val="22"/>
          <w:szCs w:val="22"/>
        </w:rPr>
        <w:t xml:space="preserve"> sobre o valor do Contrato, em caso de inexecução total do contrato;</w:t>
      </w:r>
    </w:p>
    <w:p w14:paraId="4CCC9AFA" w14:textId="77777777" w:rsidR="00267B1D" w:rsidRPr="00832FA3" w:rsidRDefault="00267B1D" w:rsidP="00DD04BC">
      <w:pPr>
        <w:pStyle w:val="Standard"/>
        <w:spacing w:line="276" w:lineRule="auto"/>
        <w:jc w:val="both"/>
        <w:rPr>
          <w:rFonts w:ascii="Arial" w:hAnsi="Arial" w:cs="Arial"/>
          <w:sz w:val="22"/>
          <w:szCs w:val="22"/>
        </w:rPr>
      </w:pPr>
    </w:p>
    <w:p w14:paraId="606234DF" w14:textId="77777777" w:rsidR="00267B1D" w:rsidRPr="00832FA3" w:rsidRDefault="00267B1D" w:rsidP="00615EAA">
      <w:pPr>
        <w:pStyle w:val="Standard"/>
        <w:numPr>
          <w:ilvl w:val="0"/>
          <w:numId w:val="49"/>
        </w:numPr>
        <w:spacing w:line="276" w:lineRule="auto"/>
        <w:jc w:val="both"/>
        <w:rPr>
          <w:rFonts w:ascii="Arial" w:hAnsi="Arial" w:cs="Arial"/>
          <w:sz w:val="22"/>
          <w:szCs w:val="22"/>
        </w:rPr>
      </w:pPr>
      <w:r w:rsidRPr="00832FA3">
        <w:rPr>
          <w:rFonts w:ascii="Arial" w:hAnsi="Arial" w:cs="Arial"/>
          <w:b/>
          <w:bCs/>
          <w:sz w:val="22"/>
          <w:szCs w:val="22"/>
        </w:rPr>
        <w:t>impedimento de licitar e contratar</w:t>
      </w:r>
      <w:r w:rsidRPr="00832FA3">
        <w:rPr>
          <w:rFonts w:ascii="Arial" w:hAnsi="Arial" w:cs="Arial"/>
          <w:sz w:val="22"/>
          <w:szCs w:val="22"/>
        </w:rPr>
        <w:t xml:space="preserve"> com o </w:t>
      </w:r>
      <w:r w:rsidRPr="00832FA3">
        <w:rPr>
          <w:rFonts w:ascii="Arial" w:hAnsi="Arial" w:cs="Arial"/>
          <w:b/>
          <w:bCs/>
          <w:sz w:val="22"/>
          <w:szCs w:val="22"/>
        </w:rPr>
        <w:t>Município de Pará de Minas</w:t>
      </w:r>
      <w:r w:rsidRPr="00832FA3">
        <w:rPr>
          <w:rFonts w:ascii="Arial" w:hAnsi="Arial" w:cs="Arial"/>
          <w:sz w:val="22"/>
          <w:szCs w:val="22"/>
        </w:rPr>
        <w:t xml:space="preserve"> e descredenciamento no Cadastro de Fornecedores da Câmara Municipal de Pará de Minas pelo prazo de até </w:t>
      </w:r>
      <w:r w:rsidRPr="00832FA3">
        <w:rPr>
          <w:rFonts w:ascii="Arial" w:hAnsi="Arial" w:cs="Arial"/>
          <w:b/>
          <w:bCs/>
          <w:sz w:val="22"/>
          <w:szCs w:val="22"/>
        </w:rPr>
        <w:t>5 (cinco) anos.</w:t>
      </w:r>
    </w:p>
    <w:p w14:paraId="329336DD" w14:textId="77777777" w:rsidR="00267B1D" w:rsidRPr="00832FA3" w:rsidRDefault="00267B1D" w:rsidP="00DD04BC">
      <w:pPr>
        <w:pStyle w:val="Standard"/>
        <w:spacing w:line="276" w:lineRule="auto"/>
        <w:jc w:val="both"/>
        <w:rPr>
          <w:rFonts w:ascii="Arial" w:hAnsi="Arial" w:cs="Arial"/>
          <w:sz w:val="22"/>
          <w:szCs w:val="22"/>
        </w:rPr>
      </w:pPr>
    </w:p>
    <w:p w14:paraId="54AC8CAF"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Considera-se inexecução parcial do Contrato o atraso injustificado superior a </w:t>
      </w:r>
      <w:r w:rsidRPr="00832FA3">
        <w:rPr>
          <w:rFonts w:ascii="Arial" w:hAnsi="Arial" w:cs="Arial"/>
          <w:b/>
          <w:bCs/>
          <w:sz w:val="22"/>
          <w:szCs w:val="22"/>
        </w:rPr>
        <w:t>45 (quarenta e cinco)</w:t>
      </w:r>
      <w:r w:rsidRPr="00832FA3">
        <w:rPr>
          <w:rFonts w:ascii="Arial" w:hAnsi="Arial" w:cs="Arial"/>
          <w:sz w:val="22"/>
          <w:szCs w:val="22"/>
        </w:rPr>
        <w:t xml:space="preserve"> </w:t>
      </w:r>
      <w:r w:rsidRPr="00832FA3">
        <w:rPr>
          <w:rFonts w:ascii="Arial" w:hAnsi="Arial" w:cs="Arial"/>
          <w:b/>
          <w:bCs/>
          <w:sz w:val="22"/>
          <w:szCs w:val="22"/>
        </w:rPr>
        <w:t>dias</w:t>
      </w:r>
      <w:r w:rsidRPr="00832FA3">
        <w:rPr>
          <w:rFonts w:ascii="Arial" w:hAnsi="Arial" w:cs="Arial"/>
          <w:sz w:val="22"/>
          <w:szCs w:val="22"/>
        </w:rPr>
        <w:t xml:space="preserve"> no cumprimento das obrigações assumidas.</w:t>
      </w:r>
    </w:p>
    <w:p w14:paraId="7A9DEB97" w14:textId="77777777" w:rsidR="00267B1D" w:rsidRPr="00832FA3" w:rsidRDefault="00267B1D" w:rsidP="00DD04BC">
      <w:pPr>
        <w:pStyle w:val="Standard"/>
        <w:spacing w:line="276" w:lineRule="auto"/>
        <w:jc w:val="both"/>
        <w:rPr>
          <w:rFonts w:ascii="Arial" w:hAnsi="Arial" w:cs="Arial"/>
          <w:sz w:val="22"/>
          <w:szCs w:val="22"/>
        </w:rPr>
      </w:pPr>
    </w:p>
    <w:p w14:paraId="1763EDC7"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As multas devidas serão descontadas dos pagamentos eventualmente devidos pela </w:t>
      </w:r>
      <w:r w:rsidRPr="00832FA3">
        <w:rPr>
          <w:rFonts w:ascii="Arial" w:hAnsi="Arial" w:cs="Arial"/>
          <w:b/>
          <w:bCs/>
          <w:sz w:val="22"/>
          <w:szCs w:val="22"/>
        </w:rPr>
        <w:t>CONTRATANTE</w:t>
      </w:r>
      <w:r w:rsidRPr="00832FA3">
        <w:rPr>
          <w:rFonts w:ascii="Arial" w:hAnsi="Arial" w:cs="Arial"/>
          <w:sz w:val="22"/>
          <w:szCs w:val="22"/>
        </w:rPr>
        <w:t xml:space="preserve"> à </w:t>
      </w:r>
      <w:r w:rsidRPr="00832FA3">
        <w:rPr>
          <w:rFonts w:ascii="Arial" w:hAnsi="Arial" w:cs="Arial"/>
          <w:b/>
          <w:bCs/>
          <w:sz w:val="22"/>
          <w:szCs w:val="22"/>
        </w:rPr>
        <w:t>CONTRATADA</w:t>
      </w:r>
      <w:r w:rsidRPr="00832FA3">
        <w:rPr>
          <w:rFonts w:ascii="Arial" w:hAnsi="Arial" w:cs="Arial"/>
          <w:sz w:val="22"/>
          <w:szCs w:val="22"/>
        </w:rPr>
        <w:t>, ou, se for o caso, serão inscritas como Dívida Ativa e cobradas judicialmente.</w:t>
      </w:r>
    </w:p>
    <w:p w14:paraId="6FA5B0C0" w14:textId="77777777" w:rsidR="00267B1D" w:rsidRPr="00832FA3" w:rsidRDefault="00267B1D" w:rsidP="00DD04BC">
      <w:pPr>
        <w:pStyle w:val="Standard"/>
        <w:spacing w:line="276" w:lineRule="auto"/>
        <w:jc w:val="both"/>
        <w:rPr>
          <w:rFonts w:ascii="Arial" w:hAnsi="Arial" w:cs="Arial"/>
          <w:sz w:val="22"/>
          <w:szCs w:val="22"/>
        </w:rPr>
      </w:pPr>
    </w:p>
    <w:p w14:paraId="427A9E33"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As sanções previstas nas alíneas </w:t>
      </w:r>
      <w:r w:rsidRPr="00832FA3">
        <w:rPr>
          <w:rFonts w:ascii="Arial" w:hAnsi="Arial" w:cs="Arial"/>
          <w:b/>
          <w:bCs/>
          <w:sz w:val="22"/>
          <w:szCs w:val="22"/>
        </w:rPr>
        <w:t>“a”</w:t>
      </w:r>
      <w:r w:rsidRPr="00832FA3">
        <w:rPr>
          <w:rFonts w:ascii="Arial" w:hAnsi="Arial" w:cs="Arial"/>
          <w:sz w:val="22"/>
          <w:szCs w:val="22"/>
        </w:rPr>
        <w:t xml:space="preserve"> e </w:t>
      </w:r>
      <w:r w:rsidRPr="00832FA3">
        <w:rPr>
          <w:rFonts w:ascii="Arial" w:hAnsi="Arial" w:cs="Arial"/>
          <w:b/>
          <w:bCs/>
          <w:sz w:val="22"/>
          <w:szCs w:val="22"/>
        </w:rPr>
        <w:t xml:space="preserve">“e” </w:t>
      </w:r>
      <w:r w:rsidRPr="00832FA3">
        <w:rPr>
          <w:rFonts w:ascii="Arial" w:hAnsi="Arial" w:cs="Arial"/>
          <w:sz w:val="22"/>
          <w:szCs w:val="22"/>
        </w:rPr>
        <w:t xml:space="preserve">do item </w:t>
      </w:r>
      <w:r w:rsidRPr="00832FA3">
        <w:rPr>
          <w:rFonts w:ascii="Arial" w:hAnsi="Arial" w:cs="Arial"/>
          <w:b/>
          <w:bCs/>
          <w:sz w:val="22"/>
          <w:szCs w:val="22"/>
        </w:rPr>
        <w:t>9.1</w:t>
      </w:r>
      <w:r w:rsidRPr="00832FA3">
        <w:rPr>
          <w:rFonts w:ascii="Arial" w:hAnsi="Arial" w:cs="Arial"/>
          <w:sz w:val="22"/>
          <w:szCs w:val="22"/>
        </w:rPr>
        <w:t xml:space="preserve"> poderão ser aplicadas juntamente com as de multa, observados os princípios da razoabilidade e da proporcionalidade.</w:t>
      </w:r>
    </w:p>
    <w:p w14:paraId="7513EC75" w14:textId="77777777" w:rsidR="00267B1D" w:rsidRPr="00832FA3" w:rsidRDefault="00267B1D" w:rsidP="00DD04BC">
      <w:pPr>
        <w:pStyle w:val="Standard"/>
        <w:spacing w:line="276" w:lineRule="auto"/>
        <w:jc w:val="both"/>
        <w:rPr>
          <w:rFonts w:ascii="Arial" w:hAnsi="Arial" w:cs="Arial"/>
          <w:sz w:val="22"/>
          <w:szCs w:val="22"/>
        </w:rPr>
      </w:pPr>
    </w:p>
    <w:p w14:paraId="18632DDB"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 xml:space="preserve">As penalidades previstas têm caráter de sanção administrativa, consequentemente a sua aplicação não exime a </w:t>
      </w:r>
      <w:r w:rsidRPr="00832FA3">
        <w:rPr>
          <w:rFonts w:ascii="Arial" w:hAnsi="Arial" w:cs="Arial"/>
          <w:b/>
          <w:bCs/>
          <w:sz w:val="22"/>
          <w:szCs w:val="22"/>
        </w:rPr>
        <w:t>CONTRATADA</w:t>
      </w:r>
      <w:r w:rsidRPr="00832FA3">
        <w:rPr>
          <w:rFonts w:ascii="Arial" w:hAnsi="Arial" w:cs="Arial"/>
          <w:sz w:val="22"/>
          <w:szCs w:val="22"/>
        </w:rPr>
        <w:t xml:space="preserve"> da responsabilidade de reparação de eventuais danos, perdas ou prejuízos que seu ato venha a acarretar à Câmara Municipal de Pará de Minas, por atos comissivos ou omissivos de sua responsabilidade.</w:t>
      </w:r>
    </w:p>
    <w:p w14:paraId="2FE2ED05" w14:textId="77777777" w:rsidR="00267B1D" w:rsidRPr="00832FA3" w:rsidRDefault="00267B1D" w:rsidP="00DD04BC">
      <w:pPr>
        <w:pStyle w:val="Standard"/>
        <w:spacing w:line="276" w:lineRule="auto"/>
        <w:jc w:val="both"/>
        <w:rPr>
          <w:rFonts w:ascii="Arial" w:hAnsi="Arial" w:cs="Arial"/>
          <w:sz w:val="22"/>
          <w:szCs w:val="22"/>
        </w:rPr>
      </w:pPr>
    </w:p>
    <w:p w14:paraId="2FABB714"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art. 393 do Código Civil.</w:t>
      </w:r>
    </w:p>
    <w:p w14:paraId="699B4112" w14:textId="77777777" w:rsidR="00267B1D" w:rsidRPr="00832FA3" w:rsidRDefault="00267B1D" w:rsidP="00DD04BC">
      <w:pPr>
        <w:pStyle w:val="PargrafodaLista"/>
        <w:spacing w:after="0"/>
        <w:rPr>
          <w:rFonts w:ascii="Arial" w:hAnsi="Arial" w:cs="Arial"/>
        </w:rPr>
      </w:pPr>
    </w:p>
    <w:p w14:paraId="041C4255"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lastRenderedPageBreak/>
        <w:t>As penalidades aplicadas serão obrigatoriamente registradas no Cadastro de Fornecedores da Câmara Municipal.</w:t>
      </w:r>
    </w:p>
    <w:p w14:paraId="4B2974D8" w14:textId="77777777" w:rsidR="00267B1D" w:rsidRPr="00832FA3" w:rsidRDefault="00267B1D" w:rsidP="00DD04BC">
      <w:pPr>
        <w:pStyle w:val="Standard"/>
        <w:spacing w:line="276" w:lineRule="auto"/>
        <w:jc w:val="both"/>
        <w:rPr>
          <w:rFonts w:ascii="Arial" w:hAnsi="Arial" w:cs="Arial"/>
          <w:sz w:val="22"/>
          <w:szCs w:val="22"/>
        </w:rPr>
      </w:pPr>
    </w:p>
    <w:p w14:paraId="107464A1" w14:textId="77777777" w:rsidR="00267B1D" w:rsidRPr="00832FA3" w:rsidRDefault="00267B1D" w:rsidP="00615EAA">
      <w:pPr>
        <w:pStyle w:val="Standard"/>
        <w:numPr>
          <w:ilvl w:val="1"/>
          <w:numId w:val="54"/>
        </w:numPr>
        <w:spacing w:line="276" w:lineRule="auto"/>
        <w:jc w:val="both"/>
        <w:rPr>
          <w:rFonts w:ascii="Arial" w:hAnsi="Arial" w:cs="Arial"/>
          <w:sz w:val="22"/>
          <w:szCs w:val="22"/>
        </w:rPr>
      </w:pPr>
      <w:r w:rsidRPr="00832FA3">
        <w:rPr>
          <w:rFonts w:ascii="Arial" w:hAnsi="Arial" w:cs="Arial"/>
          <w:sz w:val="22"/>
          <w:szCs w:val="22"/>
        </w:rPr>
        <w:t>O contrato, sem prejuízo das multas e demais cominações legais, poderá ser rescindido unilateralmente, por ato formal da Administração, nos casos enumerados no art. 78, incisos I a XII e XVII, da Lei 8.666/93.</w:t>
      </w:r>
    </w:p>
    <w:p w14:paraId="5C452604" w14:textId="77777777" w:rsidR="00267B1D" w:rsidRPr="00832FA3" w:rsidRDefault="00267B1D" w:rsidP="00DD04BC">
      <w:pPr>
        <w:pStyle w:val="Standard"/>
        <w:spacing w:line="276" w:lineRule="auto"/>
        <w:jc w:val="both"/>
        <w:rPr>
          <w:rFonts w:ascii="Arial" w:hAnsi="Arial" w:cs="Arial"/>
          <w:sz w:val="22"/>
          <w:szCs w:val="22"/>
        </w:rPr>
      </w:pPr>
    </w:p>
    <w:p w14:paraId="63D043C3" w14:textId="77777777" w:rsidR="00267B1D" w:rsidRPr="00832FA3" w:rsidRDefault="00267B1D" w:rsidP="00DD04BC">
      <w:pPr>
        <w:autoSpaceDE w:val="0"/>
        <w:spacing w:line="276" w:lineRule="auto"/>
        <w:jc w:val="both"/>
        <w:rPr>
          <w:rFonts w:ascii="Arial" w:hAnsi="Arial" w:cs="Arial"/>
          <w:sz w:val="22"/>
          <w:szCs w:val="22"/>
        </w:rPr>
      </w:pPr>
      <w:r w:rsidRPr="00832FA3">
        <w:rPr>
          <w:rFonts w:ascii="Arial" w:hAnsi="Arial" w:cs="Arial"/>
          <w:b/>
          <w:sz w:val="22"/>
          <w:szCs w:val="22"/>
        </w:rPr>
        <w:t xml:space="preserve">CLÁUSULA DÉCIMA – </w:t>
      </w:r>
      <w:r w:rsidRPr="00832FA3">
        <w:rPr>
          <w:rFonts w:ascii="Arial" w:hAnsi="Arial" w:cs="Arial"/>
          <w:b/>
          <w:bCs/>
          <w:sz w:val="22"/>
          <w:szCs w:val="22"/>
        </w:rPr>
        <w:t>DO PREÇO E DA REVISÃO</w:t>
      </w:r>
    </w:p>
    <w:p w14:paraId="47C487A6" w14:textId="77777777" w:rsidR="00267B1D" w:rsidRPr="00832FA3" w:rsidRDefault="00267B1D" w:rsidP="00DD04BC">
      <w:pPr>
        <w:autoSpaceDE w:val="0"/>
        <w:spacing w:line="276" w:lineRule="auto"/>
        <w:jc w:val="both"/>
        <w:rPr>
          <w:rFonts w:ascii="Arial" w:hAnsi="Arial" w:cs="Arial"/>
          <w:sz w:val="22"/>
          <w:szCs w:val="22"/>
        </w:rPr>
      </w:pPr>
    </w:p>
    <w:p w14:paraId="5994D627" w14:textId="77777777" w:rsidR="00267B1D" w:rsidRPr="00832FA3" w:rsidRDefault="00267B1D" w:rsidP="00DD04BC">
      <w:pPr>
        <w:pStyle w:val="Standard"/>
        <w:spacing w:line="276" w:lineRule="auto"/>
        <w:jc w:val="both"/>
        <w:rPr>
          <w:rFonts w:ascii="Arial" w:hAnsi="Arial" w:cs="Arial"/>
          <w:sz w:val="22"/>
          <w:szCs w:val="22"/>
        </w:rPr>
      </w:pPr>
      <w:r w:rsidRPr="00832FA3">
        <w:rPr>
          <w:rFonts w:ascii="Arial" w:hAnsi="Arial" w:cs="Arial"/>
          <w:b/>
          <w:bCs/>
          <w:sz w:val="22"/>
          <w:szCs w:val="22"/>
        </w:rPr>
        <w:t xml:space="preserve">10.1. </w:t>
      </w:r>
      <w:r w:rsidRPr="00832FA3">
        <w:rPr>
          <w:rFonts w:ascii="Arial" w:hAnsi="Arial" w:cs="Arial"/>
          <w:sz w:val="22"/>
          <w:szCs w:val="22"/>
        </w:rPr>
        <w:t>O objeto será fornecido pelo preço ofertado na proposta da licitante vencedora, podendo ser revisto, observadas as prescrições contidas na alínea “d”, do inciso II, do art. 65 da Lei Federal nº 8.666/93.</w:t>
      </w:r>
    </w:p>
    <w:p w14:paraId="3DE870C2" w14:textId="77777777" w:rsidR="00267B1D" w:rsidRPr="00832FA3" w:rsidRDefault="00267B1D" w:rsidP="00DD04BC">
      <w:pPr>
        <w:pStyle w:val="Standard"/>
        <w:widowControl w:val="0"/>
        <w:spacing w:line="276" w:lineRule="auto"/>
        <w:jc w:val="both"/>
        <w:rPr>
          <w:rFonts w:ascii="Arial" w:hAnsi="Arial" w:cs="Arial"/>
          <w:sz w:val="22"/>
          <w:szCs w:val="22"/>
        </w:rPr>
      </w:pPr>
    </w:p>
    <w:p w14:paraId="193A8D1C" w14:textId="77777777" w:rsidR="00267B1D" w:rsidRPr="00832FA3" w:rsidRDefault="00267B1D" w:rsidP="00DD04BC">
      <w:pPr>
        <w:pStyle w:val="Standard"/>
        <w:widowControl w:val="0"/>
        <w:spacing w:line="276" w:lineRule="auto"/>
        <w:jc w:val="both"/>
        <w:rPr>
          <w:rFonts w:ascii="Arial" w:hAnsi="Arial" w:cs="Arial"/>
          <w:sz w:val="22"/>
          <w:szCs w:val="22"/>
        </w:rPr>
      </w:pPr>
      <w:r w:rsidRPr="00832FA3">
        <w:rPr>
          <w:rFonts w:ascii="Arial" w:hAnsi="Arial" w:cs="Arial"/>
          <w:b/>
          <w:sz w:val="22"/>
          <w:szCs w:val="22"/>
        </w:rPr>
        <w:t xml:space="preserve">10.2. </w:t>
      </w:r>
      <w:r w:rsidRPr="00832FA3">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76441B59" w14:textId="77777777" w:rsidR="00267B1D" w:rsidRPr="00832FA3" w:rsidRDefault="00267B1D" w:rsidP="00DD04BC">
      <w:pPr>
        <w:pStyle w:val="Standard"/>
        <w:widowControl w:val="0"/>
        <w:spacing w:line="276" w:lineRule="auto"/>
        <w:jc w:val="both"/>
        <w:rPr>
          <w:rFonts w:ascii="Arial" w:hAnsi="Arial" w:cs="Arial"/>
          <w:sz w:val="22"/>
          <w:szCs w:val="22"/>
        </w:rPr>
      </w:pPr>
    </w:p>
    <w:p w14:paraId="2DDA1DAB" w14:textId="77777777" w:rsidR="00267B1D" w:rsidRPr="00832FA3" w:rsidRDefault="00267B1D" w:rsidP="00DD04BC">
      <w:pPr>
        <w:pStyle w:val="Standard"/>
        <w:widowControl w:val="0"/>
        <w:spacing w:line="276" w:lineRule="auto"/>
        <w:ind w:left="284"/>
        <w:jc w:val="both"/>
        <w:rPr>
          <w:rFonts w:ascii="Arial" w:hAnsi="Arial" w:cs="Arial"/>
          <w:sz w:val="22"/>
          <w:szCs w:val="22"/>
        </w:rPr>
      </w:pPr>
      <w:r w:rsidRPr="00832FA3">
        <w:rPr>
          <w:rFonts w:ascii="Arial" w:hAnsi="Arial" w:cs="Arial"/>
          <w:b/>
          <w:sz w:val="22"/>
          <w:szCs w:val="22"/>
        </w:rPr>
        <w:t xml:space="preserve">10.2.1. </w:t>
      </w:r>
      <w:r w:rsidRPr="00832FA3">
        <w:rPr>
          <w:rFonts w:ascii="Arial" w:hAnsi="Arial" w:cs="Arial"/>
          <w:sz w:val="22"/>
          <w:szCs w:val="22"/>
        </w:rPr>
        <w:t xml:space="preserve">Para a concessão do reajuste será observado o índice </w:t>
      </w:r>
      <w:r w:rsidRPr="00832FA3">
        <w:rPr>
          <w:rFonts w:ascii="Arial" w:hAnsi="Arial" w:cs="Arial"/>
          <w:b/>
          <w:bCs/>
          <w:sz w:val="22"/>
          <w:szCs w:val="22"/>
        </w:rPr>
        <w:t>IPCA/IBGE</w:t>
      </w:r>
      <w:r w:rsidRPr="00832FA3">
        <w:rPr>
          <w:rFonts w:ascii="Arial" w:hAnsi="Arial" w:cs="Arial"/>
          <w:sz w:val="22"/>
          <w:szCs w:val="22"/>
        </w:rPr>
        <w:t>.</w:t>
      </w:r>
    </w:p>
    <w:p w14:paraId="23B0F82C" w14:textId="77777777" w:rsidR="00267B1D" w:rsidRPr="00832FA3" w:rsidRDefault="00267B1D" w:rsidP="00DD04BC">
      <w:pPr>
        <w:pStyle w:val="Standard"/>
        <w:tabs>
          <w:tab w:val="left" w:pos="1770"/>
        </w:tabs>
        <w:spacing w:line="276" w:lineRule="auto"/>
        <w:jc w:val="both"/>
        <w:rPr>
          <w:rFonts w:ascii="Arial" w:hAnsi="Arial" w:cs="Arial"/>
          <w:b/>
          <w:sz w:val="22"/>
          <w:szCs w:val="22"/>
        </w:rPr>
      </w:pPr>
    </w:p>
    <w:p w14:paraId="572D7BA9"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CLAÚSULA DÉCIMA PRIMEIRA – DA VIGÊNCIA DO CONTRATO</w:t>
      </w:r>
    </w:p>
    <w:p w14:paraId="06EDEDC5"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70C75D34" w14:textId="37243F14" w:rsidR="00267B1D" w:rsidRPr="00832FA3" w:rsidRDefault="00267B1D" w:rsidP="00DD04BC">
      <w:pPr>
        <w:pStyle w:val="Standard"/>
        <w:spacing w:line="276" w:lineRule="auto"/>
        <w:jc w:val="both"/>
        <w:rPr>
          <w:rFonts w:ascii="Arial" w:hAnsi="Arial" w:cs="Arial"/>
          <w:sz w:val="22"/>
          <w:szCs w:val="22"/>
        </w:rPr>
      </w:pPr>
      <w:r w:rsidRPr="00832FA3">
        <w:rPr>
          <w:rFonts w:ascii="Arial" w:hAnsi="Arial" w:cs="Arial"/>
          <w:b/>
          <w:bCs/>
          <w:sz w:val="22"/>
          <w:szCs w:val="22"/>
        </w:rPr>
        <w:t>11.1.</w:t>
      </w:r>
      <w:r w:rsidRPr="00832FA3">
        <w:rPr>
          <w:rFonts w:ascii="Arial" w:hAnsi="Arial" w:cs="Arial"/>
          <w:sz w:val="22"/>
          <w:szCs w:val="22"/>
        </w:rPr>
        <w:t xml:space="preserve"> </w:t>
      </w:r>
      <w:r w:rsidR="00560B85" w:rsidRPr="008E5EA8">
        <w:rPr>
          <w:rFonts w:ascii="Arial" w:hAnsi="Arial" w:cs="Arial"/>
          <w:sz w:val="22"/>
          <w:szCs w:val="22"/>
        </w:rPr>
        <w:t>O prazo de vigência do contrato será até 31/12/202</w:t>
      </w:r>
      <w:r w:rsidR="00560B85">
        <w:rPr>
          <w:rFonts w:ascii="Arial" w:hAnsi="Arial" w:cs="Arial"/>
          <w:sz w:val="22"/>
          <w:szCs w:val="22"/>
        </w:rPr>
        <w:t>1</w:t>
      </w:r>
      <w:r w:rsidR="00560B85" w:rsidRPr="008E5EA8">
        <w:rPr>
          <w:rFonts w:ascii="Arial" w:hAnsi="Arial" w:cs="Arial"/>
          <w:sz w:val="22"/>
          <w:szCs w:val="22"/>
        </w:rPr>
        <w:t xml:space="preserve"> e iniciar-se-á na data de sua assinatura, podendo ser prorrogado nos termos da lei</w:t>
      </w:r>
      <w:r w:rsidR="00560B85" w:rsidRPr="008E5EA8">
        <w:rPr>
          <w:rFonts w:ascii="Arial" w:hAnsi="Arial" w:cs="Arial"/>
          <w:iCs/>
          <w:sz w:val="22"/>
          <w:szCs w:val="22"/>
        </w:rPr>
        <w:t>.</w:t>
      </w:r>
    </w:p>
    <w:p w14:paraId="50A8FBE6" w14:textId="77777777" w:rsidR="00267B1D" w:rsidRPr="00832FA3" w:rsidRDefault="00267B1D" w:rsidP="00DD04BC">
      <w:pPr>
        <w:pStyle w:val="NormalWeb"/>
        <w:spacing w:before="0" w:after="0" w:line="276" w:lineRule="auto"/>
        <w:rPr>
          <w:rFonts w:ascii="Arial" w:hAnsi="Arial" w:cs="Arial"/>
          <w:iCs/>
          <w:sz w:val="22"/>
          <w:szCs w:val="22"/>
        </w:rPr>
      </w:pPr>
    </w:p>
    <w:p w14:paraId="7DD47A8C" w14:textId="77777777" w:rsidR="00267B1D" w:rsidRPr="00832FA3" w:rsidRDefault="00267B1D" w:rsidP="00DD04BC">
      <w:pPr>
        <w:pStyle w:val="NormalWeb"/>
        <w:spacing w:before="0" w:after="0" w:line="276" w:lineRule="auto"/>
        <w:rPr>
          <w:rFonts w:ascii="Arial" w:hAnsi="Arial" w:cs="Arial"/>
          <w:sz w:val="22"/>
          <w:szCs w:val="22"/>
        </w:rPr>
      </w:pPr>
      <w:r w:rsidRPr="00832FA3">
        <w:rPr>
          <w:rFonts w:ascii="Arial" w:hAnsi="Arial" w:cs="Arial"/>
          <w:b/>
          <w:bCs/>
          <w:color w:val="000000"/>
          <w:sz w:val="22"/>
          <w:szCs w:val="22"/>
        </w:rPr>
        <w:t>CLÁUSULA DÉCIMA SEGUNDA - DA PUBLICAÇÃO</w:t>
      </w:r>
    </w:p>
    <w:p w14:paraId="5B6E3E73" w14:textId="77777777" w:rsidR="00267B1D" w:rsidRPr="00832FA3" w:rsidRDefault="00267B1D" w:rsidP="00DD04BC">
      <w:pPr>
        <w:spacing w:line="276" w:lineRule="auto"/>
        <w:rPr>
          <w:rFonts w:ascii="Arial" w:hAnsi="Arial" w:cs="Arial"/>
          <w:sz w:val="22"/>
          <w:szCs w:val="22"/>
        </w:rPr>
      </w:pPr>
    </w:p>
    <w:p w14:paraId="2F5EA9B4" w14:textId="77777777" w:rsidR="00267B1D" w:rsidRPr="00832FA3" w:rsidRDefault="00267B1D" w:rsidP="00DD04BC">
      <w:pPr>
        <w:pStyle w:val="NormalWeb"/>
        <w:spacing w:before="0" w:after="0" w:line="276" w:lineRule="auto"/>
        <w:rPr>
          <w:rFonts w:ascii="Arial" w:hAnsi="Arial" w:cs="Arial"/>
          <w:sz w:val="22"/>
          <w:szCs w:val="22"/>
        </w:rPr>
      </w:pPr>
      <w:r w:rsidRPr="00832FA3">
        <w:rPr>
          <w:rFonts w:ascii="Arial" w:hAnsi="Arial" w:cs="Arial"/>
          <w:b/>
          <w:bCs/>
          <w:color w:val="000000"/>
          <w:sz w:val="22"/>
          <w:szCs w:val="22"/>
        </w:rPr>
        <w:t>12.1.</w:t>
      </w:r>
      <w:r w:rsidRPr="00832FA3">
        <w:rPr>
          <w:rFonts w:ascii="Arial" w:hAnsi="Arial" w:cs="Arial"/>
          <w:color w:val="000000"/>
          <w:sz w:val="22"/>
          <w:szCs w:val="22"/>
        </w:rPr>
        <w:t xml:space="preserve"> Incumbirá à </w:t>
      </w:r>
      <w:r w:rsidRPr="00832FA3">
        <w:rPr>
          <w:rFonts w:ascii="Arial" w:hAnsi="Arial" w:cs="Arial"/>
          <w:b/>
          <w:bCs/>
          <w:color w:val="000000"/>
          <w:sz w:val="22"/>
          <w:szCs w:val="22"/>
        </w:rPr>
        <w:t xml:space="preserve">CONTRATANTE </w:t>
      </w:r>
      <w:r w:rsidRPr="00832FA3">
        <w:rPr>
          <w:rFonts w:ascii="Arial" w:hAnsi="Arial" w:cs="Arial"/>
          <w:color w:val="000000"/>
          <w:sz w:val="22"/>
          <w:szCs w:val="22"/>
        </w:rPr>
        <w:t>providenciar a publicação deste instrumento de Contrato, por extrato, no Diário Oficial do Município, até o quinto dia útil do mês seguinte ao de sua assinatura, para ocorrer no prazo de 20 dias daquela data.</w:t>
      </w:r>
    </w:p>
    <w:p w14:paraId="5DA135C1" w14:textId="77777777" w:rsidR="00267B1D" w:rsidRPr="00832FA3" w:rsidRDefault="00267B1D" w:rsidP="00DD04BC">
      <w:pPr>
        <w:pStyle w:val="NormalWeb"/>
        <w:spacing w:before="0" w:after="0" w:line="276" w:lineRule="auto"/>
        <w:rPr>
          <w:rFonts w:ascii="Arial" w:hAnsi="Arial" w:cs="Arial"/>
          <w:iCs/>
          <w:sz w:val="22"/>
          <w:szCs w:val="22"/>
        </w:rPr>
      </w:pPr>
    </w:p>
    <w:p w14:paraId="0C982560" w14:textId="77777777" w:rsidR="00267B1D" w:rsidRPr="00832FA3" w:rsidRDefault="00267B1D" w:rsidP="00DD04BC">
      <w:pPr>
        <w:pStyle w:val="Standard"/>
        <w:spacing w:line="276" w:lineRule="auto"/>
        <w:jc w:val="both"/>
        <w:rPr>
          <w:rFonts w:ascii="Arial" w:hAnsi="Arial" w:cs="Arial"/>
          <w:b/>
          <w:sz w:val="22"/>
          <w:szCs w:val="22"/>
        </w:rPr>
      </w:pPr>
      <w:r w:rsidRPr="00832FA3">
        <w:rPr>
          <w:rFonts w:ascii="Arial" w:hAnsi="Arial" w:cs="Arial"/>
          <w:b/>
          <w:sz w:val="22"/>
          <w:szCs w:val="22"/>
        </w:rPr>
        <w:t>CLÁUSULA DÉCIMA TERCEIRA – DA DOTAÇÃO ORÇAMENTÁRIA</w:t>
      </w:r>
    </w:p>
    <w:p w14:paraId="43DE9BCE" w14:textId="77777777" w:rsidR="00267B1D" w:rsidRPr="00832FA3" w:rsidRDefault="00267B1D" w:rsidP="00DD04BC">
      <w:pPr>
        <w:pStyle w:val="Standard"/>
        <w:spacing w:line="276" w:lineRule="auto"/>
        <w:jc w:val="both"/>
        <w:rPr>
          <w:rFonts w:ascii="Arial" w:hAnsi="Arial" w:cs="Arial"/>
          <w:sz w:val="22"/>
          <w:szCs w:val="22"/>
        </w:rPr>
      </w:pPr>
    </w:p>
    <w:p w14:paraId="4E0C1610" w14:textId="77777777" w:rsidR="00267B1D" w:rsidRPr="00832FA3" w:rsidRDefault="00267B1D" w:rsidP="00DD04BC">
      <w:pPr>
        <w:pStyle w:val="Standard"/>
        <w:spacing w:line="276" w:lineRule="auto"/>
        <w:jc w:val="both"/>
        <w:rPr>
          <w:rFonts w:ascii="Arial" w:hAnsi="Arial" w:cs="Arial"/>
          <w:sz w:val="22"/>
          <w:szCs w:val="22"/>
        </w:rPr>
      </w:pPr>
      <w:r w:rsidRPr="00832FA3">
        <w:rPr>
          <w:rFonts w:ascii="Arial" w:hAnsi="Arial" w:cs="Arial"/>
          <w:b/>
          <w:bCs/>
          <w:sz w:val="22"/>
          <w:szCs w:val="22"/>
        </w:rPr>
        <w:t>13.1.</w:t>
      </w:r>
      <w:r w:rsidRPr="00832FA3">
        <w:rPr>
          <w:rFonts w:ascii="Arial" w:hAnsi="Arial" w:cs="Arial"/>
          <w:sz w:val="22"/>
          <w:szCs w:val="22"/>
        </w:rPr>
        <w:t xml:space="preserve"> Os recursos necessários ao atendimento das despesas correrão à conta da seguinte dotação orçamentária:</w:t>
      </w:r>
    </w:p>
    <w:p w14:paraId="40B730B0" w14:textId="77777777" w:rsidR="00267B1D" w:rsidRPr="00832FA3" w:rsidRDefault="00267B1D" w:rsidP="00DD04BC">
      <w:pPr>
        <w:pStyle w:val="Standard"/>
        <w:spacing w:line="276" w:lineRule="auto"/>
        <w:jc w:val="both"/>
        <w:rPr>
          <w:rFonts w:ascii="Arial" w:hAnsi="Arial" w:cs="Arial"/>
          <w:sz w:val="22"/>
          <w:szCs w:val="22"/>
        </w:rPr>
      </w:pPr>
    </w:p>
    <w:p w14:paraId="6F18B4BA" w14:textId="77777777" w:rsidR="00560B85" w:rsidRPr="006E75AA" w:rsidRDefault="00560B85" w:rsidP="00DD04BC">
      <w:pPr>
        <w:pStyle w:val="PargrafodaLista"/>
        <w:spacing w:after="0"/>
        <w:ind w:left="0"/>
        <w:jc w:val="both"/>
        <w:rPr>
          <w:rFonts w:ascii="Arial" w:hAnsi="Arial" w:cs="Arial"/>
        </w:rPr>
      </w:pPr>
      <w:r w:rsidRPr="006E75AA">
        <w:rPr>
          <w:rFonts w:ascii="Arial" w:hAnsi="Arial" w:cs="Arial"/>
        </w:rPr>
        <w:t>01.01.01.031.0003.4027 – MANUTENÇÃO DAS ATIVIDADES DE TODO O CORPO LEGISLATIVO</w:t>
      </w:r>
    </w:p>
    <w:p w14:paraId="21DA2907" w14:textId="77777777" w:rsidR="00560B85" w:rsidRPr="006E75AA" w:rsidRDefault="00560B85" w:rsidP="00DD04BC">
      <w:pPr>
        <w:pStyle w:val="PargrafodaLista"/>
        <w:spacing w:after="0"/>
        <w:ind w:left="0"/>
        <w:jc w:val="both"/>
        <w:rPr>
          <w:rFonts w:ascii="Arial" w:hAnsi="Arial" w:cs="Arial"/>
        </w:rPr>
      </w:pPr>
    </w:p>
    <w:p w14:paraId="4964A2EC"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Elemento/Ficha</w:t>
      </w:r>
    </w:p>
    <w:p w14:paraId="34CB061C"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 xml:space="preserve">33.90.30.00 – 75 – MATERIAL DE CONSUMO </w:t>
      </w:r>
    </w:p>
    <w:p w14:paraId="6BB639DC"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Sub elemento</w:t>
      </w:r>
    </w:p>
    <w:p w14:paraId="48D69705"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B401BE">
        <w:rPr>
          <w:rFonts w:ascii="Arial" w:hAnsi="Arial" w:cs="Arial"/>
        </w:rPr>
        <w:t>33.90.30.26 – Material Eletro e Eletrônico (Conectores e Cabos diversos)</w:t>
      </w:r>
    </w:p>
    <w:p w14:paraId="6B6C7C72"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3BEF1541"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Elemento/Ficha</w:t>
      </w:r>
    </w:p>
    <w:p w14:paraId="5E0F318F"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 xml:space="preserve">44.90.52.00 - 81– EQUIPAMENTOS E MATERIAL PERMANENTE </w:t>
      </w:r>
    </w:p>
    <w:p w14:paraId="07ED17B7" w14:textId="77777777" w:rsidR="00560B85" w:rsidRPr="00B401BE"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B401BE">
        <w:rPr>
          <w:rFonts w:ascii="Arial" w:hAnsi="Arial" w:cs="Arial"/>
          <w:b/>
          <w:bCs/>
        </w:rPr>
        <w:t>Sub elemento</w:t>
      </w:r>
    </w:p>
    <w:p w14:paraId="58C32336" w14:textId="389706FF" w:rsidR="00560B85" w:rsidRPr="006E75AA" w:rsidRDefault="00560B85" w:rsidP="00DD04BC">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B401BE">
        <w:rPr>
          <w:rFonts w:ascii="Arial" w:hAnsi="Arial" w:cs="Arial"/>
        </w:rPr>
        <w:lastRenderedPageBreak/>
        <w:t>44.90.52.17 – Equipamentos para áudio, vídeo e foto (demais itens)</w:t>
      </w:r>
    </w:p>
    <w:p w14:paraId="4E8CE2D5" w14:textId="77777777" w:rsidR="00267B1D" w:rsidRPr="00832FA3" w:rsidRDefault="00267B1D" w:rsidP="00DD04BC">
      <w:pPr>
        <w:pStyle w:val="Standard"/>
        <w:spacing w:line="276" w:lineRule="auto"/>
        <w:rPr>
          <w:rFonts w:ascii="Arial" w:hAnsi="Arial" w:cs="Arial"/>
          <w:b/>
          <w:bCs/>
          <w:sz w:val="22"/>
          <w:szCs w:val="22"/>
        </w:rPr>
      </w:pPr>
    </w:p>
    <w:p w14:paraId="0DE6E969"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CLÁUSULA DÉCIMA QUARTA – DO FORO</w:t>
      </w:r>
    </w:p>
    <w:p w14:paraId="6E95276D"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6B1668F8" w14:textId="77777777" w:rsidR="00267B1D" w:rsidRPr="00832FA3" w:rsidRDefault="00267B1D" w:rsidP="00DD04BC">
      <w:pPr>
        <w:pStyle w:val="Standard"/>
        <w:tabs>
          <w:tab w:val="left" w:pos="1770"/>
        </w:tabs>
        <w:spacing w:line="276" w:lineRule="auto"/>
        <w:jc w:val="both"/>
        <w:rPr>
          <w:rFonts w:ascii="Arial" w:hAnsi="Arial" w:cs="Arial"/>
          <w:sz w:val="22"/>
          <w:szCs w:val="22"/>
        </w:rPr>
      </w:pPr>
      <w:r w:rsidRPr="00832FA3">
        <w:rPr>
          <w:rFonts w:ascii="Arial" w:hAnsi="Arial" w:cs="Arial"/>
          <w:b/>
          <w:bCs/>
          <w:sz w:val="22"/>
          <w:szCs w:val="22"/>
        </w:rPr>
        <w:t>14.1.</w:t>
      </w:r>
      <w:r w:rsidRPr="00832FA3">
        <w:rPr>
          <w:rFonts w:ascii="Arial" w:hAnsi="Arial" w:cs="Arial"/>
          <w:sz w:val="22"/>
          <w:szCs w:val="22"/>
        </w:rPr>
        <w:t xml:space="preserve"> Fica eleito o foro da comarca de Pará de Minas, estado de Minas Gerais, com exclusão de qualquer outro, para solucionar quaisquer questões oriundas deste contrato.</w:t>
      </w:r>
    </w:p>
    <w:p w14:paraId="55C5F358"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26155D8C" w14:textId="77777777" w:rsidR="00267B1D" w:rsidRPr="00832FA3" w:rsidRDefault="00267B1D" w:rsidP="00DD04BC">
      <w:pPr>
        <w:pStyle w:val="Standard"/>
        <w:tabs>
          <w:tab w:val="left" w:pos="1770"/>
        </w:tabs>
        <w:spacing w:line="276" w:lineRule="auto"/>
        <w:jc w:val="both"/>
        <w:rPr>
          <w:rFonts w:ascii="Arial" w:hAnsi="Arial" w:cs="Arial"/>
          <w:sz w:val="22"/>
          <w:szCs w:val="22"/>
        </w:rPr>
      </w:pPr>
      <w:r w:rsidRPr="00832FA3">
        <w:rPr>
          <w:rFonts w:ascii="Arial" w:hAnsi="Arial" w:cs="Arial"/>
          <w:sz w:val="22"/>
          <w:szCs w:val="22"/>
        </w:rPr>
        <w:t>E, por estarem assim justos e contratados, assinam o presente documento em 03 (três) vias de igual teor e forma, para um só efeito.</w:t>
      </w:r>
    </w:p>
    <w:p w14:paraId="1CB290E3"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096D23D1" w14:textId="1D3C5895" w:rsidR="00267B1D" w:rsidRPr="00832FA3" w:rsidRDefault="00267B1D" w:rsidP="00DD04BC">
      <w:pPr>
        <w:pStyle w:val="Standard"/>
        <w:tabs>
          <w:tab w:val="left" w:pos="1770"/>
        </w:tabs>
        <w:spacing w:line="276" w:lineRule="auto"/>
        <w:jc w:val="both"/>
        <w:rPr>
          <w:rFonts w:ascii="Arial" w:hAnsi="Arial" w:cs="Arial"/>
          <w:sz w:val="22"/>
          <w:szCs w:val="22"/>
        </w:rPr>
      </w:pPr>
      <w:r w:rsidRPr="00832FA3">
        <w:rPr>
          <w:rFonts w:ascii="Arial" w:hAnsi="Arial" w:cs="Arial"/>
          <w:sz w:val="22"/>
          <w:szCs w:val="22"/>
        </w:rPr>
        <w:t>Pará de Minas (MG), ........ de ............. de 202</w:t>
      </w:r>
      <w:r w:rsidR="00560B85">
        <w:rPr>
          <w:rFonts w:ascii="Arial" w:hAnsi="Arial" w:cs="Arial"/>
          <w:sz w:val="22"/>
          <w:szCs w:val="22"/>
        </w:rPr>
        <w:t>1</w:t>
      </w:r>
      <w:r w:rsidRPr="00832FA3">
        <w:rPr>
          <w:rFonts w:ascii="Arial" w:hAnsi="Arial" w:cs="Arial"/>
          <w:sz w:val="22"/>
          <w:szCs w:val="22"/>
        </w:rPr>
        <w:t>.</w:t>
      </w:r>
    </w:p>
    <w:p w14:paraId="3B03CA1D"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1B6D956D" w14:textId="77777777" w:rsidR="00267B1D" w:rsidRPr="00832FA3" w:rsidRDefault="00267B1D" w:rsidP="00DD04BC">
      <w:pPr>
        <w:pStyle w:val="Standard"/>
        <w:tabs>
          <w:tab w:val="left" w:pos="1770"/>
        </w:tabs>
        <w:spacing w:line="276" w:lineRule="auto"/>
        <w:jc w:val="both"/>
        <w:rPr>
          <w:rFonts w:ascii="Arial" w:hAnsi="Arial" w:cs="Arial"/>
          <w:sz w:val="22"/>
          <w:szCs w:val="22"/>
        </w:rPr>
      </w:pPr>
    </w:p>
    <w:p w14:paraId="560A36BC" w14:textId="77777777" w:rsidR="00267B1D" w:rsidRPr="00832FA3" w:rsidRDefault="00267B1D" w:rsidP="00DD04BC">
      <w:pPr>
        <w:pStyle w:val="Standard"/>
        <w:tabs>
          <w:tab w:val="left" w:pos="1770"/>
        </w:tabs>
        <w:spacing w:line="276" w:lineRule="auto"/>
        <w:jc w:val="both"/>
        <w:rPr>
          <w:rFonts w:ascii="Arial" w:hAnsi="Arial" w:cs="Arial"/>
          <w:b/>
          <w:sz w:val="22"/>
          <w:szCs w:val="22"/>
        </w:rPr>
      </w:pPr>
      <w:r w:rsidRPr="00832FA3">
        <w:rPr>
          <w:rFonts w:ascii="Arial" w:hAnsi="Arial" w:cs="Arial"/>
          <w:b/>
          <w:sz w:val="22"/>
          <w:szCs w:val="22"/>
        </w:rPr>
        <w:t>CONTRATANTE:      ___________________________________________</w:t>
      </w:r>
    </w:p>
    <w:p w14:paraId="7FFEF219" w14:textId="77777777" w:rsidR="00560B85" w:rsidRDefault="00560B85" w:rsidP="00DD04BC">
      <w:pPr>
        <w:pStyle w:val="Standard"/>
        <w:spacing w:line="276" w:lineRule="auto"/>
        <w:rPr>
          <w:rFonts w:ascii="Arial" w:hAnsi="Arial" w:cs="Arial"/>
          <w:b/>
          <w:sz w:val="22"/>
          <w:szCs w:val="22"/>
        </w:rPr>
      </w:pPr>
    </w:p>
    <w:p w14:paraId="33F554E7" w14:textId="77777777" w:rsidR="00560B85" w:rsidRDefault="00560B85" w:rsidP="00DD04BC">
      <w:pPr>
        <w:pStyle w:val="Standard"/>
        <w:spacing w:line="276" w:lineRule="auto"/>
        <w:rPr>
          <w:rFonts w:ascii="Arial" w:hAnsi="Arial" w:cs="Arial"/>
          <w:b/>
          <w:sz w:val="22"/>
          <w:szCs w:val="22"/>
        </w:rPr>
      </w:pPr>
    </w:p>
    <w:p w14:paraId="108BC3E3" w14:textId="729AB3EC" w:rsidR="00B77D76" w:rsidRPr="00560266" w:rsidRDefault="00267B1D" w:rsidP="00DD04BC">
      <w:pPr>
        <w:pStyle w:val="Standard"/>
        <w:spacing w:line="276" w:lineRule="auto"/>
        <w:rPr>
          <w:rFonts w:ascii="Arial" w:hAnsi="Arial" w:cs="Arial"/>
          <w:sz w:val="22"/>
          <w:szCs w:val="22"/>
        </w:rPr>
      </w:pPr>
      <w:r w:rsidRPr="00832FA3">
        <w:rPr>
          <w:rFonts w:ascii="Arial" w:hAnsi="Arial" w:cs="Arial"/>
          <w:b/>
          <w:sz w:val="22"/>
          <w:szCs w:val="22"/>
        </w:rPr>
        <w:t xml:space="preserve">CONTRATADA:     </w:t>
      </w:r>
      <w:r w:rsidR="00560B85">
        <w:rPr>
          <w:rFonts w:ascii="Arial" w:hAnsi="Arial" w:cs="Arial"/>
          <w:b/>
          <w:sz w:val="22"/>
          <w:szCs w:val="22"/>
        </w:rPr>
        <w:t xml:space="preserve">   </w:t>
      </w:r>
      <w:r w:rsidR="00560B85" w:rsidRPr="00832FA3">
        <w:rPr>
          <w:rFonts w:ascii="Arial" w:hAnsi="Arial" w:cs="Arial"/>
          <w:b/>
          <w:sz w:val="22"/>
          <w:szCs w:val="22"/>
        </w:rPr>
        <w:t>___________________________________________</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9E28A" w14:textId="77777777" w:rsidR="00CD51A9" w:rsidRDefault="00CD51A9">
      <w:r>
        <w:separator/>
      </w:r>
    </w:p>
  </w:endnote>
  <w:endnote w:type="continuationSeparator" w:id="0">
    <w:p w14:paraId="3E1D48F9" w14:textId="77777777" w:rsidR="00CD51A9" w:rsidRDefault="00C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267B1D" w:rsidRDefault="00267B1D">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Pr>
            <w:rFonts w:ascii="Arial" w:hAnsi="Arial" w:cs="Arial"/>
            <w:noProof/>
            <w:sz w:val="16"/>
            <w:szCs w:val="16"/>
          </w:rPr>
          <w:t>18</w:t>
        </w:r>
        <w:r w:rsidRPr="008A64F6">
          <w:rPr>
            <w:rFonts w:ascii="Arial" w:hAnsi="Arial" w:cs="Arial"/>
            <w:sz w:val="16"/>
            <w:szCs w:val="16"/>
          </w:rPr>
          <w:fldChar w:fldCharType="end"/>
        </w:r>
      </w:p>
    </w:sdtContent>
  </w:sdt>
  <w:p w14:paraId="1EFDCB90" w14:textId="77777777" w:rsidR="00267B1D" w:rsidRDefault="00267B1D">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9D2F2" w14:textId="77777777" w:rsidR="00CD51A9" w:rsidRDefault="00CD51A9">
      <w:r>
        <w:separator/>
      </w:r>
    </w:p>
  </w:footnote>
  <w:footnote w:type="continuationSeparator" w:id="0">
    <w:p w14:paraId="302C5538" w14:textId="77777777" w:rsidR="00CD51A9" w:rsidRDefault="00CD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267B1D" w:rsidRDefault="00267B1D">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5A9669E"/>
    <w:multiLevelType w:val="hybridMultilevel"/>
    <w:tmpl w:val="CC4283E4"/>
    <w:lvl w:ilvl="0" w:tplc="3DAA3522">
      <w:start w:val="1"/>
      <w:numFmt w:val="bullet"/>
      <w:lvlText w:val=""/>
      <w:lvlJc w:val="left"/>
      <w:pPr>
        <w:ind w:left="284" w:hanging="284"/>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2C2ADE"/>
    <w:multiLevelType w:val="multilevel"/>
    <w:tmpl w:val="852A343E"/>
    <w:lvl w:ilvl="0">
      <w:start w:val="17"/>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97A65"/>
    <w:multiLevelType w:val="multilevel"/>
    <w:tmpl w:val="69DC828E"/>
    <w:lvl w:ilvl="0">
      <w:start w:val="9"/>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0E300803"/>
    <w:multiLevelType w:val="multilevel"/>
    <w:tmpl w:val="374E2ADC"/>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151B70FF"/>
    <w:multiLevelType w:val="multilevel"/>
    <w:tmpl w:val="E020C910"/>
    <w:lvl w:ilvl="0">
      <w:start w:val="18"/>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8C7E96"/>
    <w:multiLevelType w:val="multilevel"/>
    <w:tmpl w:val="24948E7E"/>
    <w:lvl w:ilvl="0">
      <w:start w:val="14"/>
      <w:numFmt w:val="decimal"/>
      <w:lvlText w:val="%1."/>
      <w:lvlJc w:val="left"/>
      <w:pPr>
        <w:ind w:left="480" w:hanging="480"/>
      </w:pPr>
      <w:rPr>
        <w:rFonts w:hint="default"/>
      </w:rPr>
    </w:lvl>
    <w:lvl w:ilvl="1">
      <w:start w:val="1"/>
      <w:numFmt w:val="decimal"/>
      <w:suff w:val="space"/>
      <w:lvlText w:val="13.%2."/>
      <w:lvlJc w:val="left"/>
      <w:pPr>
        <w:ind w:left="0" w:firstLine="0"/>
      </w:pPr>
      <w:rPr>
        <w:rFonts w:hint="default"/>
        <w:b/>
        <w:bCs/>
      </w:rPr>
    </w:lvl>
    <w:lvl w:ilvl="2">
      <w:start w:val="1"/>
      <w:numFmt w:val="decimal"/>
      <w:suff w:val="space"/>
      <w:lvlText w:val="13.%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3B64AC"/>
    <w:multiLevelType w:val="hybridMultilevel"/>
    <w:tmpl w:val="8AA43CCC"/>
    <w:lvl w:ilvl="0" w:tplc="7C30D51E">
      <w:start w:val="1"/>
      <w:numFmt w:val="bullet"/>
      <w:lvlText w:val=""/>
      <w:lvlJc w:val="left"/>
      <w:pPr>
        <w:ind w:left="284" w:hanging="284"/>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3"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26AD6B84"/>
    <w:multiLevelType w:val="hybridMultilevel"/>
    <w:tmpl w:val="DE0E75FE"/>
    <w:lvl w:ilvl="0" w:tplc="7C30D51E">
      <w:start w:val="1"/>
      <w:numFmt w:val="bullet"/>
      <w:lvlText w:val=""/>
      <w:lvlJc w:val="left"/>
      <w:pPr>
        <w:ind w:left="284" w:hanging="284"/>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883621D"/>
    <w:multiLevelType w:val="multilevel"/>
    <w:tmpl w:val="96C44654"/>
    <w:lvl w:ilvl="0">
      <w:start w:val="8"/>
      <w:numFmt w:val="decimal"/>
      <w:lvlText w:val="%1."/>
      <w:lvlJc w:val="left"/>
      <w:pPr>
        <w:ind w:left="360" w:hanging="360"/>
      </w:pPr>
      <w:rPr>
        <w:rFonts w:hint="default"/>
      </w:rPr>
    </w:lvl>
    <w:lvl w:ilvl="1">
      <w:start w:val="1"/>
      <w:numFmt w:val="decimal"/>
      <w:suff w:val="space"/>
      <w:lvlText w:val="%1.%2."/>
      <w:lvlJc w:val="left"/>
      <w:pPr>
        <w:ind w:left="284"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C51A81"/>
    <w:multiLevelType w:val="multilevel"/>
    <w:tmpl w:val="4D3690CA"/>
    <w:lvl w:ilvl="0">
      <w:start w:val="10"/>
      <w:numFmt w:val="decimal"/>
      <w:lvlText w:val="%1."/>
      <w:lvlJc w:val="left"/>
      <w:pPr>
        <w:ind w:left="480" w:hanging="480"/>
      </w:pPr>
      <w:rPr>
        <w:rFonts w:hint="default"/>
      </w:rPr>
    </w:lvl>
    <w:lvl w:ilvl="1">
      <w:start w:val="1"/>
      <w:numFmt w:val="decimal"/>
      <w:suff w:val="space"/>
      <w:lvlText w:val="9.%2."/>
      <w:lvlJc w:val="left"/>
      <w:pPr>
        <w:ind w:left="0" w:firstLine="0"/>
      </w:pPr>
      <w:rPr>
        <w:rFonts w:hint="default"/>
        <w:b/>
      </w:rPr>
    </w:lvl>
    <w:lvl w:ilvl="2">
      <w:start w:val="1"/>
      <w:numFmt w:val="decimal"/>
      <w:suff w:val="space"/>
      <w:lvlText w:val="9.%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F96A72"/>
    <w:multiLevelType w:val="multilevel"/>
    <w:tmpl w:val="403C9342"/>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414709"/>
    <w:multiLevelType w:val="hybridMultilevel"/>
    <w:tmpl w:val="89D4EBA0"/>
    <w:lvl w:ilvl="0" w:tplc="1078329A">
      <w:start w:val="1"/>
      <w:numFmt w:val="lowerLetter"/>
      <w:pStyle w:val="CATRACA-ALNEAS"/>
      <w:lvlText w:val="%1)"/>
      <w:lvlJc w:val="left"/>
      <w:pPr>
        <w:ind w:left="2487" w:hanging="360"/>
      </w:pPr>
      <w:rPr>
        <w:b/>
        <w:bCs/>
      </w:rPr>
    </w:lvl>
    <w:lvl w:ilvl="1" w:tplc="04160019">
      <w:start w:val="1"/>
      <w:numFmt w:val="lowerLetter"/>
      <w:lvlText w:val="%2."/>
      <w:lvlJc w:val="left"/>
      <w:pPr>
        <w:ind w:left="1155" w:hanging="360"/>
      </w:pPr>
    </w:lvl>
    <w:lvl w:ilvl="2" w:tplc="0416001B">
      <w:start w:val="1"/>
      <w:numFmt w:val="lowerRoman"/>
      <w:lvlText w:val="%3."/>
      <w:lvlJc w:val="right"/>
      <w:pPr>
        <w:ind w:left="1315" w:hanging="180"/>
      </w:pPr>
    </w:lvl>
    <w:lvl w:ilvl="3" w:tplc="0416000F">
      <w:start w:val="1"/>
      <w:numFmt w:val="decimal"/>
      <w:lvlText w:val="%4."/>
      <w:lvlJc w:val="left"/>
      <w:pPr>
        <w:ind w:left="2595" w:hanging="360"/>
      </w:pPr>
    </w:lvl>
    <w:lvl w:ilvl="4" w:tplc="04160019">
      <w:start w:val="1"/>
      <w:numFmt w:val="lowerLetter"/>
      <w:lvlText w:val="%5."/>
      <w:lvlJc w:val="left"/>
      <w:pPr>
        <w:ind w:left="3315" w:hanging="360"/>
      </w:pPr>
    </w:lvl>
    <w:lvl w:ilvl="5" w:tplc="0416001B">
      <w:start w:val="1"/>
      <w:numFmt w:val="lowerRoman"/>
      <w:lvlText w:val="%6."/>
      <w:lvlJc w:val="right"/>
      <w:pPr>
        <w:ind w:left="4035" w:hanging="180"/>
      </w:pPr>
    </w:lvl>
    <w:lvl w:ilvl="6" w:tplc="0416000F">
      <w:start w:val="1"/>
      <w:numFmt w:val="decimal"/>
      <w:lvlText w:val="%7."/>
      <w:lvlJc w:val="left"/>
      <w:pPr>
        <w:ind w:left="4755" w:hanging="360"/>
      </w:pPr>
    </w:lvl>
    <w:lvl w:ilvl="7" w:tplc="04160019">
      <w:start w:val="1"/>
      <w:numFmt w:val="lowerLetter"/>
      <w:lvlText w:val="%8."/>
      <w:lvlJc w:val="left"/>
      <w:pPr>
        <w:ind w:left="5475" w:hanging="360"/>
      </w:pPr>
    </w:lvl>
    <w:lvl w:ilvl="8" w:tplc="0416001B">
      <w:start w:val="1"/>
      <w:numFmt w:val="lowerRoman"/>
      <w:lvlText w:val="%9."/>
      <w:lvlJc w:val="right"/>
      <w:pPr>
        <w:ind w:left="6195" w:hanging="180"/>
      </w:pPr>
    </w:lvl>
  </w:abstractNum>
  <w:abstractNum w:abstractNumId="32"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9B6677"/>
    <w:multiLevelType w:val="multilevel"/>
    <w:tmpl w:val="52DC152A"/>
    <w:lvl w:ilvl="0">
      <w:start w:val="1"/>
      <w:numFmt w:val="decimal"/>
      <w:suff w:val="space"/>
      <w:lvlText w:val="%1."/>
      <w:lvlJc w:val="left"/>
      <w:pPr>
        <w:ind w:left="0" w:firstLine="0"/>
      </w:pPr>
      <w:rPr>
        <w:rFonts w:hint="default"/>
      </w:rPr>
    </w:lvl>
    <w:lvl w:ilvl="1">
      <w:start w:val="1"/>
      <w:numFmt w:val="decimal"/>
      <w:isLgl/>
      <w:suff w:val="space"/>
      <w:lvlText w:val="12.%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5"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93A43D1"/>
    <w:multiLevelType w:val="multilevel"/>
    <w:tmpl w:val="69CE9AA6"/>
    <w:lvl w:ilvl="0">
      <w:start w:val="2"/>
      <w:numFmt w:val="decimal"/>
      <w:lvlText w:val="%1."/>
      <w:lvlJc w:val="left"/>
      <w:pPr>
        <w:ind w:left="360" w:hanging="360"/>
      </w:pPr>
      <w:rPr>
        <w:rFonts w:cs="Arial" w:hint="default"/>
        <w:b/>
      </w:rPr>
    </w:lvl>
    <w:lvl w:ilvl="1">
      <w:start w:val="1"/>
      <w:numFmt w:val="decimal"/>
      <w:suff w:val="space"/>
      <w:lvlText w:val="%1.%2."/>
      <w:lvlJc w:val="left"/>
      <w:pPr>
        <w:ind w:left="0" w:firstLine="0"/>
      </w:pPr>
      <w:rPr>
        <w:rFonts w:cs="Arial" w:hint="default"/>
        <w:b/>
      </w:rPr>
    </w:lvl>
    <w:lvl w:ilvl="2">
      <w:start w:val="1"/>
      <w:numFmt w:val="decimal"/>
      <w:suff w:val="space"/>
      <w:lvlText w:val="%1.%2.%3."/>
      <w:lvlJc w:val="left"/>
      <w:pPr>
        <w:ind w:left="284" w:firstLine="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39" w15:restartNumberingAfterBreak="0">
    <w:nsid w:val="5AF702B9"/>
    <w:multiLevelType w:val="multilevel"/>
    <w:tmpl w:val="F3B615EA"/>
    <w:lvl w:ilvl="0">
      <w:start w:val="1"/>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bCs/>
        <w:i w:val="0"/>
        <w:iCs w:val="0"/>
        <w:sz w:val="22"/>
        <w:szCs w:val="22"/>
      </w:rPr>
    </w:lvl>
    <w:lvl w:ilvl="2">
      <w:start w:val="1"/>
      <w:numFmt w:val="decimal"/>
      <w:isLgl/>
      <w:suff w:val="space"/>
      <w:lvlText w:val="6.%2.%3."/>
      <w:lvlJc w:val="left"/>
      <w:pPr>
        <w:ind w:left="0" w:firstLine="567"/>
      </w:pPr>
      <w:rPr>
        <w:rFonts w:hint="default"/>
        <w:b/>
        <w:i w:val="0"/>
      </w:rPr>
    </w:lvl>
    <w:lvl w:ilvl="3">
      <w:start w:val="1"/>
      <w:numFmt w:val="decimal"/>
      <w:isLgl/>
      <w:suff w:val="space"/>
      <w:lvlText w:val="6.%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752337"/>
    <w:multiLevelType w:val="multilevel"/>
    <w:tmpl w:val="26725800"/>
    <w:lvl w:ilvl="0">
      <w:start w:val="12"/>
      <w:numFmt w:val="decimal"/>
      <w:lvlText w:val="%1."/>
      <w:lvlJc w:val="left"/>
      <w:pPr>
        <w:ind w:left="480" w:hanging="480"/>
      </w:pPr>
      <w:rPr>
        <w:rFonts w:hint="default"/>
        <w:b w:val="0"/>
      </w:rPr>
    </w:lvl>
    <w:lvl w:ilvl="1">
      <w:start w:val="1"/>
      <w:numFmt w:val="decimal"/>
      <w:suff w:val="space"/>
      <w:lvlText w:val="11.%2."/>
      <w:lvlJc w:val="left"/>
      <w:pPr>
        <w:ind w:left="0" w:firstLine="0"/>
      </w:pPr>
      <w:rPr>
        <w:rFonts w:hint="default"/>
        <w:b/>
        <w:bCs w:val="0"/>
        <w:sz w:val="22"/>
        <w:szCs w:val="22"/>
      </w:rPr>
    </w:lvl>
    <w:lvl w:ilvl="2">
      <w:start w:val="1"/>
      <w:numFmt w:val="decimal"/>
      <w:suff w:val="space"/>
      <w:lvlText w:val="11.%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924666"/>
    <w:multiLevelType w:val="multilevel"/>
    <w:tmpl w:val="1BD65AA4"/>
    <w:lvl w:ilvl="0">
      <w:start w:val="16"/>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8"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9"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0" w15:restartNumberingAfterBreak="0">
    <w:nsid w:val="73A001CC"/>
    <w:multiLevelType w:val="multilevel"/>
    <w:tmpl w:val="19846522"/>
    <w:lvl w:ilvl="0">
      <w:start w:val="3"/>
      <w:numFmt w:val="decimal"/>
      <w:lvlText w:val="%1."/>
      <w:lvlJc w:val="left"/>
      <w:pPr>
        <w:ind w:left="360" w:hanging="360"/>
      </w:pPr>
      <w:rPr>
        <w:rFonts w:hint="default"/>
        <w:i w:val="0"/>
        <w:u w:val="single"/>
      </w:rPr>
    </w:lvl>
    <w:lvl w:ilvl="1">
      <w:start w:val="2"/>
      <w:numFmt w:val="decimal"/>
      <w:suff w:val="space"/>
      <w:lvlText w:val="%1.%2."/>
      <w:lvlJc w:val="left"/>
      <w:pPr>
        <w:ind w:left="0" w:firstLine="0"/>
      </w:pPr>
      <w:rPr>
        <w:rFonts w:hint="default"/>
        <w:i w:val="0"/>
        <w:u w:val="non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080" w:hanging="108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440" w:hanging="144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1800" w:hanging="1800"/>
      </w:pPr>
      <w:rPr>
        <w:rFonts w:hint="default"/>
        <w:i w:val="0"/>
        <w:u w:val="single"/>
      </w:rPr>
    </w:lvl>
  </w:abstractNum>
  <w:abstractNum w:abstractNumId="51" w15:restartNumberingAfterBreak="0">
    <w:nsid w:val="74D14AEB"/>
    <w:multiLevelType w:val="multilevel"/>
    <w:tmpl w:val="B30ED1AC"/>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785AB8"/>
    <w:multiLevelType w:val="multilevel"/>
    <w:tmpl w:val="66846B1A"/>
    <w:lvl w:ilvl="0">
      <w:start w:val="1"/>
      <w:numFmt w:val="decimal"/>
      <w:pStyle w:val="CATRACA-TEXTO"/>
      <w:lvlText w:val="%1."/>
      <w:lvlJc w:val="left"/>
      <w:pPr>
        <w:ind w:left="3054" w:hanging="360"/>
      </w:pPr>
      <w:rPr>
        <w:rFonts w:asciiTheme="minorHAnsi" w:hAnsiTheme="minorHAnsi" w:cs="Times New Roman" w:hint="default"/>
        <w:b w:val="0"/>
        <w:i w:val="0"/>
        <w:sz w:val="24"/>
        <w:szCs w:val="24"/>
      </w:rPr>
    </w:lvl>
    <w:lvl w:ilvl="1">
      <w:start w:val="1"/>
      <w:numFmt w:val="decimal"/>
      <w:lvlText w:val="%1.%2."/>
      <w:lvlJc w:val="left"/>
      <w:pPr>
        <w:ind w:left="7520" w:hanging="432"/>
      </w:pPr>
      <w:rPr>
        <w:b w:val="0"/>
        <w:sz w:val="24"/>
        <w:szCs w:val="24"/>
      </w:rPr>
    </w:lvl>
    <w:lvl w:ilvl="2">
      <w:start w:val="1"/>
      <w:numFmt w:val="decimal"/>
      <w:lvlText w:val="%1.%2.%3."/>
      <w:lvlJc w:val="left"/>
      <w:pPr>
        <w:ind w:left="1497" w:hanging="504"/>
      </w:pPr>
      <w:rPr>
        <w:b w:val="0"/>
      </w:rPr>
    </w:lvl>
    <w:lvl w:ilvl="3">
      <w:start w:val="1"/>
      <w:numFmt w:val="lowerLetter"/>
      <w:lvlText w:val="%4)"/>
      <w:lvlJc w:val="left"/>
      <w:pPr>
        <w:ind w:left="1728" w:hanging="648"/>
      </w:pPr>
      <w:rPr>
        <w:rFonts w:asciiTheme="minorHAnsi" w:eastAsia="Times New Roman" w:hAnsiTheme="minorHAnsi" w:cs="Times New Roman" w:hint="default"/>
        <w:b w:val="0"/>
      </w:rPr>
    </w:lvl>
    <w:lvl w:ilvl="4">
      <w:start w:val="1"/>
      <w:numFmt w:val="lowerLetter"/>
      <w:lvlText w:val="%5."/>
      <w:lvlJc w:val="left"/>
      <w:pPr>
        <w:ind w:left="2232" w:hanging="792"/>
      </w:pPr>
      <w:rPr>
        <w:rFonts w:asciiTheme="minorHAnsi" w:eastAsia="Times New Roman" w:hAnsiTheme="minorHAnsi" w:cs="Times New Roman"/>
      </w:rPr>
    </w:lvl>
    <w:lvl w:ilvl="5">
      <w:start w:val="1"/>
      <w:numFmt w:val="lowerRoman"/>
      <w:lvlText w:val="%6)"/>
      <w:lvlJc w:val="left"/>
      <w:pPr>
        <w:ind w:left="2736" w:hanging="936"/>
      </w:pPr>
      <w:rPr>
        <w:rFonts w:asciiTheme="minorHAnsi" w:eastAsia="Times New Roman" w:hAnsiTheme="minorHAnsi" w:cs="Times New Roman"/>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5"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6"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8" w15:restartNumberingAfterBreak="0">
    <w:nsid w:val="7DD9460E"/>
    <w:multiLevelType w:val="multilevel"/>
    <w:tmpl w:val="84E26E34"/>
    <w:lvl w:ilvl="0">
      <w:start w:val="11"/>
      <w:numFmt w:val="decimal"/>
      <w:suff w:val="space"/>
      <w:lvlText w:val="%1."/>
      <w:lvlJc w:val="left"/>
      <w:pPr>
        <w:ind w:left="465" w:hanging="465"/>
      </w:pPr>
      <w:rPr>
        <w:rFonts w:hint="default"/>
        <w:b/>
        <w:bCs/>
      </w:rPr>
    </w:lvl>
    <w:lvl w:ilvl="1">
      <w:start w:val="1"/>
      <w:numFmt w:val="decimal"/>
      <w:suff w:val="space"/>
      <w:lvlText w:val="10.%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40"/>
  </w:num>
  <w:num w:numId="3">
    <w:abstractNumId w:val="12"/>
  </w:num>
  <w:num w:numId="4">
    <w:abstractNumId w:val="4"/>
  </w:num>
  <w:num w:numId="5">
    <w:abstractNumId w:val="34"/>
  </w:num>
  <w:num w:numId="6">
    <w:abstractNumId w:val="0"/>
  </w:num>
  <w:num w:numId="7">
    <w:abstractNumId w:val="35"/>
  </w:num>
  <w:num w:numId="8">
    <w:abstractNumId w:val="23"/>
  </w:num>
  <w:num w:numId="9">
    <w:abstractNumId w:val="19"/>
  </w:num>
  <w:num w:numId="10">
    <w:abstractNumId w:val="6"/>
  </w:num>
  <w:num w:numId="11">
    <w:abstractNumId w:val="56"/>
  </w:num>
  <w:num w:numId="12">
    <w:abstractNumId w:val="21"/>
  </w:num>
  <w:num w:numId="13">
    <w:abstractNumId w:val="32"/>
  </w:num>
  <w:num w:numId="14">
    <w:abstractNumId w:val="28"/>
  </w:num>
  <w:num w:numId="15">
    <w:abstractNumId w:val="37"/>
  </w:num>
  <w:num w:numId="16">
    <w:abstractNumId w:val="48"/>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4"/>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8"/>
  </w:num>
  <w:num w:numId="20">
    <w:abstractNumId w:val="57"/>
  </w:num>
  <w:num w:numId="21">
    <w:abstractNumId w:val="53"/>
  </w:num>
  <w:num w:numId="22">
    <w:abstractNumId w:val="3"/>
  </w:num>
  <w:num w:numId="23">
    <w:abstractNumId w:val="24"/>
  </w:num>
  <w:num w:numId="24">
    <w:abstractNumId w:val="58"/>
  </w:num>
  <w:num w:numId="25">
    <w:abstractNumId w:val="42"/>
  </w:num>
  <w:num w:numId="26">
    <w:abstractNumId w:val="46"/>
  </w:num>
  <w:num w:numId="27">
    <w:abstractNumId w:val="2"/>
  </w:num>
  <w:num w:numId="28">
    <w:abstractNumId w:val="8"/>
  </w:num>
  <w:num w:numId="29">
    <w:abstractNumId w:val="13"/>
  </w:num>
  <w:num w:numId="30">
    <w:abstractNumId w:val="29"/>
  </w:num>
  <w:num w:numId="31">
    <w:abstractNumId w:val="20"/>
  </w:num>
  <w:num w:numId="32">
    <w:abstractNumId w:val="10"/>
  </w:num>
  <w:num w:numId="33">
    <w:abstractNumId w:val="30"/>
  </w:num>
  <w:num w:numId="34">
    <w:abstractNumId w:val="43"/>
  </w:num>
  <w:num w:numId="35">
    <w:abstractNumId w:val="26"/>
  </w:num>
  <w:num w:numId="36">
    <w:abstractNumId w:val="33"/>
  </w:num>
  <w:num w:numId="37">
    <w:abstractNumId w:val="44"/>
  </w:num>
  <w:num w:numId="38">
    <w:abstractNumId w:val="41"/>
  </w:num>
  <w:num w:numId="39">
    <w:abstractNumId w:val="54"/>
  </w:num>
  <w:num w:numId="40">
    <w:abstractNumId w:val="49"/>
  </w:num>
  <w:num w:numId="41">
    <w:abstractNumId w:val="7"/>
  </w:num>
  <w:num w:numId="42">
    <w:abstractNumId w:val="16"/>
  </w:num>
  <w:num w:numId="43">
    <w:abstractNumId w:val="47"/>
  </w:num>
  <w:num w:numId="44">
    <w:abstractNumId w:val="22"/>
  </w:num>
  <w:num w:numId="45">
    <w:abstractNumId w:val="39"/>
  </w:num>
  <w:num w:numId="46">
    <w:abstractNumId w:val="11"/>
  </w:num>
  <w:num w:numId="47">
    <w:abstractNumId w:val="14"/>
  </w:num>
  <w:num w:numId="48">
    <w:abstractNumId w:val="1"/>
  </w:num>
  <w:num w:numId="49">
    <w:abstractNumId w:val="9"/>
  </w:num>
  <w:num w:numId="50">
    <w:abstractNumId w:val="36"/>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1">
    <w:abstractNumId w:val="36"/>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2">
    <w:abstractNumId w:val="55"/>
  </w:num>
  <w:num w:numId="53">
    <w:abstractNumId w:val="27"/>
  </w:num>
  <w:num w:numId="54">
    <w:abstractNumId w:val="45"/>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38"/>
  </w:num>
  <w:num w:numId="59">
    <w:abstractNumId w:val="3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3.%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0">
    <w:abstractNumId w:val="50"/>
  </w:num>
  <w:num w:numId="61">
    <w:abstractNumId w:val="3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2">
    <w:abstractNumId w:val="3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3">
    <w:abstractNumId w:val="3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bCs/>
          <w:i w:val="0"/>
          <w:iCs w:val="0"/>
          <w:sz w:val="22"/>
          <w:szCs w:val="22"/>
        </w:rPr>
      </w:lvl>
    </w:lvlOverride>
    <w:lvlOverride w:ilvl="2">
      <w:lvl w:ilvl="2">
        <w:start w:val="1"/>
        <w:numFmt w:val="decimal"/>
        <w:isLgl/>
        <w:suff w:val="space"/>
        <w:lvlText w:val="6.%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4">
    <w:abstractNumId w:val="3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bCs/>
          <w:i w:val="0"/>
          <w:iCs w:val="0"/>
          <w:sz w:val="22"/>
          <w:szCs w:val="22"/>
        </w:rPr>
      </w:lvl>
    </w:lvlOverride>
    <w:lvlOverride w:ilvl="2">
      <w:lvl w:ilvl="2">
        <w:start w:val="1"/>
        <w:numFmt w:val="decimal"/>
        <w:isLgl/>
        <w:suff w:val="space"/>
        <w:lvlText w:val="7.%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5">
    <w:abstractNumId w:val="3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bCs/>
          <w:i w:val="0"/>
          <w:iCs w:val="0"/>
          <w:sz w:val="22"/>
          <w:szCs w:val="22"/>
        </w:rPr>
      </w:lvl>
    </w:lvlOverride>
    <w:lvlOverride w:ilvl="2">
      <w:lvl w:ilvl="2">
        <w:start w:val="1"/>
        <w:numFmt w:val="decimal"/>
        <w:isLgl/>
        <w:suff w:val="space"/>
        <w:lvlText w:val="7.%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6">
    <w:abstractNumId w:val="39"/>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bCs/>
          <w:i w:val="0"/>
          <w:iCs w:val="0"/>
          <w:sz w:val="22"/>
          <w:szCs w:val="22"/>
        </w:rPr>
      </w:lvl>
    </w:lvlOverride>
    <w:lvlOverride w:ilvl="2">
      <w:lvl w:ilvl="2">
        <w:start w:val="1"/>
        <w:numFmt w:val="decimal"/>
        <w:isLgl/>
        <w:suff w:val="space"/>
        <w:lvlText w:val="7.%2.%3."/>
        <w:lvlJc w:val="left"/>
        <w:pPr>
          <w:ind w:left="0" w:firstLine="567"/>
        </w:pPr>
        <w:rPr>
          <w:rFonts w:hint="default"/>
          <w:b/>
          <w:i w:val="0"/>
        </w:rPr>
      </w:lvl>
    </w:lvlOverride>
    <w:lvlOverride w:ilvl="3">
      <w:lvl w:ilvl="3">
        <w:start w:val="1"/>
        <w:numFmt w:val="decimal"/>
        <w:isLgl/>
        <w:suff w:val="space"/>
        <w:lvlText w:val="6.%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7">
    <w:abstractNumId w:val="25"/>
  </w:num>
  <w:num w:numId="68">
    <w:abstractNumId w:val="17"/>
  </w:num>
  <w:num w:numId="69">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1B"/>
    <w:rsid w:val="000001F9"/>
    <w:rsid w:val="00000A7B"/>
    <w:rsid w:val="00002279"/>
    <w:rsid w:val="00002605"/>
    <w:rsid w:val="000067B7"/>
    <w:rsid w:val="00014A6E"/>
    <w:rsid w:val="0002111A"/>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B3519"/>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2CE2"/>
    <w:rsid w:val="001437FF"/>
    <w:rsid w:val="00147EAB"/>
    <w:rsid w:val="00154274"/>
    <w:rsid w:val="00161713"/>
    <w:rsid w:val="00162FED"/>
    <w:rsid w:val="001640E9"/>
    <w:rsid w:val="0016741C"/>
    <w:rsid w:val="001765BA"/>
    <w:rsid w:val="00195670"/>
    <w:rsid w:val="001A60EF"/>
    <w:rsid w:val="001A7CFD"/>
    <w:rsid w:val="001D021C"/>
    <w:rsid w:val="001D19D0"/>
    <w:rsid w:val="001F15CF"/>
    <w:rsid w:val="001F1A31"/>
    <w:rsid w:val="001F3AF1"/>
    <w:rsid w:val="001F549D"/>
    <w:rsid w:val="0022433B"/>
    <w:rsid w:val="00233DB1"/>
    <w:rsid w:val="002459E6"/>
    <w:rsid w:val="00245B01"/>
    <w:rsid w:val="002604B2"/>
    <w:rsid w:val="00260838"/>
    <w:rsid w:val="00261038"/>
    <w:rsid w:val="00262289"/>
    <w:rsid w:val="00267B1D"/>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1EDD"/>
    <w:rsid w:val="003B2CEB"/>
    <w:rsid w:val="003B301A"/>
    <w:rsid w:val="003B3135"/>
    <w:rsid w:val="003B55B6"/>
    <w:rsid w:val="003C1A76"/>
    <w:rsid w:val="003C22C2"/>
    <w:rsid w:val="003D1EC9"/>
    <w:rsid w:val="003D5845"/>
    <w:rsid w:val="003E66FF"/>
    <w:rsid w:val="003E6B1F"/>
    <w:rsid w:val="003F5468"/>
    <w:rsid w:val="00401089"/>
    <w:rsid w:val="00403F8E"/>
    <w:rsid w:val="00406B82"/>
    <w:rsid w:val="00407053"/>
    <w:rsid w:val="00416F4F"/>
    <w:rsid w:val="00417A25"/>
    <w:rsid w:val="00420655"/>
    <w:rsid w:val="00421380"/>
    <w:rsid w:val="00422D84"/>
    <w:rsid w:val="0043522A"/>
    <w:rsid w:val="0043545D"/>
    <w:rsid w:val="00441BFD"/>
    <w:rsid w:val="0045104A"/>
    <w:rsid w:val="004513B9"/>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57AE5"/>
    <w:rsid w:val="00560266"/>
    <w:rsid w:val="00560B85"/>
    <w:rsid w:val="00566890"/>
    <w:rsid w:val="00567412"/>
    <w:rsid w:val="00575433"/>
    <w:rsid w:val="0057670C"/>
    <w:rsid w:val="00586704"/>
    <w:rsid w:val="0059029C"/>
    <w:rsid w:val="0059598A"/>
    <w:rsid w:val="005A7081"/>
    <w:rsid w:val="005B28D5"/>
    <w:rsid w:val="005B5F34"/>
    <w:rsid w:val="005B6C99"/>
    <w:rsid w:val="005C631A"/>
    <w:rsid w:val="005D0140"/>
    <w:rsid w:val="005D535E"/>
    <w:rsid w:val="005D73C8"/>
    <w:rsid w:val="005E29EE"/>
    <w:rsid w:val="005E53B4"/>
    <w:rsid w:val="005F0BAB"/>
    <w:rsid w:val="005F651A"/>
    <w:rsid w:val="005F72E6"/>
    <w:rsid w:val="005F79EB"/>
    <w:rsid w:val="00602EA8"/>
    <w:rsid w:val="00605FFF"/>
    <w:rsid w:val="00607820"/>
    <w:rsid w:val="00613377"/>
    <w:rsid w:val="00615EAA"/>
    <w:rsid w:val="0064447F"/>
    <w:rsid w:val="00646936"/>
    <w:rsid w:val="00666885"/>
    <w:rsid w:val="00681F9C"/>
    <w:rsid w:val="00683DC6"/>
    <w:rsid w:val="006841F2"/>
    <w:rsid w:val="00687BE5"/>
    <w:rsid w:val="006939E9"/>
    <w:rsid w:val="006A1F65"/>
    <w:rsid w:val="006A2856"/>
    <w:rsid w:val="006A7D02"/>
    <w:rsid w:val="006B1ACD"/>
    <w:rsid w:val="006B3A30"/>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74E63"/>
    <w:rsid w:val="00781F4A"/>
    <w:rsid w:val="0078265C"/>
    <w:rsid w:val="0078741E"/>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B37"/>
    <w:rsid w:val="00876169"/>
    <w:rsid w:val="0088084C"/>
    <w:rsid w:val="00881132"/>
    <w:rsid w:val="00886DA6"/>
    <w:rsid w:val="008919C1"/>
    <w:rsid w:val="00891FDE"/>
    <w:rsid w:val="008A1126"/>
    <w:rsid w:val="008A1212"/>
    <w:rsid w:val="008A16A3"/>
    <w:rsid w:val="008A219D"/>
    <w:rsid w:val="008A64F6"/>
    <w:rsid w:val="008A7AE0"/>
    <w:rsid w:val="008B0814"/>
    <w:rsid w:val="008B2B2F"/>
    <w:rsid w:val="008C7976"/>
    <w:rsid w:val="008D2FCE"/>
    <w:rsid w:val="008D7294"/>
    <w:rsid w:val="008E0C19"/>
    <w:rsid w:val="008E139B"/>
    <w:rsid w:val="008E5730"/>
    <w:rsid w:val="008F27B0"/>
    <w:rsid w:val="0090177D"/>
    <w:rsid w:val="00907367"/>
    <w:rsid w:val="0091545B"/>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3DE2"/>
    <w:rsid w:val="00AA62EA"/>
    <w:rsid w:val="00AB107D"/>
    <w:rsid w:val="00AC28C1"/>
    <w:rsid w:val="00AC5413"/>
    <w:rsid w:val="00AC6311"/>
    <w:rsid w:val="00AC6CE4"/>
    <w:rsid w:val="00AD1B42"/>
    <w:rsid w:val="00AD5CED"/>
    <w:rsid w:val="00AD5FDE"/>
    <w:rsid w:val="00AD71FA"/>
    <w:rsid w:val="00AE2A45"/>
    <w:rsid w:val="00AF64F0"/>
    <w:rsid w:val="00AF6AD3"/>
    <w:rsid w:val="00B16304"/>
    <w:rsid w:val="00B16BCA"/>
    <w:rsid w:val="00B25210"/>
    <w:rsid w:val="00B33D37"/>
    <w:rsid w:val="00B401BE"/>
    <w:rsid w:val="00B40E84"/>
    <w:rsid w:val="00B4266B"/>
    <w:rsid w:val="00B455D1"/>
    <w:rsid w:val="00B4673D"/>
    <w:rsid w:val="00B61371"/>
    <w:rsid w:val="00B636DC"/>
    <w:rsid w:val="00B651A1"/>
    <w:rsid w:val="00B700C2"/>
    <w:rsid w:val="00B75EFA"/>
    <w:rsid w:val="00B77D76"/>
    <w:rsid w:val="00B830B0"/>
    <w:rsid w:val="00B83AF5"/>
    <w:rsid w:val="00B851CC"/>
    <w:rsid w:val="00B87FB0"/>
    <w:rsid w:val="00B91C00"/>
    <w:rsid w:val="00B9364F"/>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1625B"/>
    <w:rsid w:val="00C24E42"/>
    <w:rsid w:val="00C31709"/>
    <w:rsid w:val="00C3260B"/>
    <w:rsid w:val="00C37A81"/>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D51A9"/>
    <w:rsid w:val="00CE1594"/>
    <w:rsid w:val="00CE44F9"/>
    <w:rsid w:val="00CE61C6"/>
    <w:rsid w:val="00CE7711"/>
    <w:rsid w:val="00D0160F"/>
    <w:rsid w:val="00D050FF"/>
    <w:rsid w:val="00D105D3"/>
    <w:rsid w:val="00D12EE8"/>
    <w:rsid w:val="00D14A32"/>
    <w:rsid w:val="00D168DD"/>
    <w:rsid w:val="00D20AF3"/>
    <w:rsid w:val="00D20FBF"/>
    <w:rsid w:val="00D27723"/>
    <w:rsid w:val="00D3428D"/>
    <w:rsid w:val="00D37227"/>
    <w:rsid w:val="00D474AD"/>
    <w:rsid w:val="00D479EC"/>
    <w:rsid w:val="00D526FD"/>
    <w:rsid w:val="00D61B32"/>
    <w:rsid w:val="00D66244"/>
    <w:rsid w:val="00D81175"/>
    <w:rsid w:val="00D81921"/>
    <w:rsid w:val="00D93A34"/>
    <w:rsid w:val="00D9604A"/>
    <w:rsid w:val="00D97411"/>
    <w:rsid w:val="00D97A33"/>
    <w:rsid w:val="00D97DF6"/>
    <w:rsid w:val="00DA6CD8"/>
    <w:rsid w:val="00DB108D"/>
    <w:rsid w:val="00DB16F0"/>
    <w:rsid w:val="00DB3CF8"/>
    <w:rsid w:val="00DC1346"/>
    <w:rsid w:val="00DC197D"/>
    <w:rsid w:val="00DD04BC"/>
    <w:rsid w:val="00DD1EC1"/>
    <w:rsid w:val="00DD374E"/>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2DA"/>
    <w:rsid w:val="00E53E20"/>
    <w:rsid w:val="00E76CF3"/>
    <w:rsid w:val="00E82916"/>
    <w:rsid w:val="00E838DE"/>
    <w:rsid w:val="00E85F7C"/>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0"/>
      </w:numPr>
    </w:pPr>
  </w:style>
  <w:style w:type="numbering" w:customStyle="1" w:styleId="Estilo2">
    <w:name w:val="Estilo2"/>
    <w:uiPriority w:val="99"/>
    <w:rsid w:val="00613377"/>
    <w:pPr>
      <w:numPr>
        <w:numId w:val="31"/>
      </w:numPr>
    </w:pPr>
  </w:style>
  <w:style w:type="numbering" w:customStyle="1" w:styleId="Estilo3">
    <w:name w:val="Estilo3"/>
    <w:uiPriority w:val="99"/>
    <w:rsid w:val="00986B86"/>
    <w:pPr>
      <w:numPr>
        <w:numId w:val="33"/>
      </w:numPr>
    </w:pPr>
  </w:style>
  <w:style w:type="numbering" w:customStyle="1" w:styleId="Estilo6">
    <w:name w:val="Estilo6"/>
    <w:uiPriority w:val="99"/>
    <w:rsid w:val="00986B86"/>
    <w:pPr>
      <w:numPr>
        <w:numId w:val="34"/>
      </w:numPr>
    </w:pPr>
  </w:style>
  <w:style w:type="numbering" w:customStyle="1" w:styleId="Estilo7">
    <w:name w:val="Estilo7"/>
    <w:uiPriority w:val="99"/>
    <w:rsid w:val="00986B86"/>
    <w:pPr>
      <w:numPr>
        <w:numId w:val="35"/>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39"/>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40"/>
      </w:numPr>
    </w:pPr>
  </w:style>
  <w:style w:type="numbering" w:customStyle="1" w:styleId="Estilo5">
    <w:name w:val="Estilo5"/>
    <w:uiPriority w:val="99"/>
    <w:rsid w:val="006F7769"/>
    <w:pPr>
      <w:numPr>
        <w:numId w:val="41"/>
      </w:numPr>
    </w:pPr>
  </w:style>
  <w:style w:type="numbering" w:customStyle="1" w:styleId="Estilo8">
    <w:name w:val="Estilo8"/>
    <w:uiPriority w:val="99"/>
    <w:rsid w:val="006F7769"/>
    <w:pPr>
      <w:numPr>
        <w:numId w:val="42"/>
      </w:numPr>
    </w:pPr>
  </w:style>
  <w:style w:type="numbering" w:customStyle="1" w:styleId="Estilo9">
    <w:name w:val="Estilo9"/>
    <w:uiPriority w:val="99"/>
    <w:rsid w:val="006F7769"/>
    <w:pPr>
      <w:numPr>
        <w:numId w:val="43"/>
      </w:numPr>
    </w:pPr>
  </w:style>
  <w:style w:type="paragraph" w:styleId="Recuodecorpodetexto">
    <w:name w:val="Body Text Indent"/>
    <w:basedOn w:val="Normal"/>
    <w:link w:val="RecuodecorpodetextoChar"/>
    <w:rsid w:val="00B9364F"/>
    <w:pPr>
      <w:pBdr>
        <w:top w:val="none" w:sz="0" w:space="0" w:color="auto"/>
        <w:left w:val="none" w:sz="0" w:space="0" w:color="auto"/>
        <w:bottom w:val="none" w:sz="0" w:space="0" w:color="auto"/>
        <w:right w:val="none" w:sz="0" w:space="0" w:color="auto"/>
        <w:between w:val="none" w:sz="0" w:space="0" w:color="auto"/>
      </w:pBdr>
      <w:ind w:firstLine="708"/>
    </w:pPr>
    <w:rPr>
      <w:rFonts w:ascii="Century" w:eastAsia="Times New Roman" w:hAnsi="Century" w:cs="Times New Roman"/>
      <w:color w:val="auto"/>
      <w:szCs w:val="22"/>
    </w:rPr>
  </w:style>
  <w:style w:type="character" w:customStyle="1" w:styleId="RecuodecorpodetextoChar">
    <w:name w:val="Recuo de corpo de texto Char"/>
    <w:basedOn w:val="Fontepargpadro"/>
    <w:link w:val="Recuodecorpodetexto"/>
    <w:rsid w:val="00B9364F"/>
    <w:rPr>
      <w:rFonts w:ascii="Century" w:eastAsia="Times New Roman" w:hAnsi="Century" w:cs="Times New Roman"/>
      <w:color w:val="auto"/>
      <w:szCs w:val="22"/>
    </w:rPr>
  </w:style>
  <w:style w:type="character" w:styleId="Refdecomentrio">
    <w:name w:val="annotation reference"/>
    <w:basedOn w:val="Fontepargpadro"/>
    <w:uiPriority w:val="99"/>
    <w:semiHidden/>
    <w:unhideWhenUsed/>
    <w:rsid w:val="00260838"/>
    <w:rPr>
      <w:sz w:val="16"/>
      <w:szCs w:val="16"/>
    </w:rPr>
  </w:style>
  <w:style w:type="paragraph" w:styleId="Textodecomentrio">
    <w:name w:val="annotation text"/>
    <w:basedOn w:val="Normal"/>
    <w:link w:val="TextodecomentrioChar"/>
    <w:uiPriority w:val="99"/>
    <w:semiHidden/>
    <w:unhideWhenUsed/>
    <w:rsid w:val="00260838"/>
    <w:rPr>
      <w:sz w:val="20"/>
      <w:szCs w:val="20"/>
    </w:rPr>
  </w:style>
  <w:style w:type="character" w:customStyle="1" w:styleId="TextodecomentrioChar">
    <w:name w:val="Texto de comentário Char"/>
    <w:basedOn w:val="Fontepargpadro"/>
    <w:link w:val="Textodecomentrio"/>
    <w:uiPriority w:val="99"/>
    <w:semiHidden/>
    <w:rsid w:val="00260838"/>
    <w:rPr>
      <w:sz w:val="20"/>
      <w:szCs w:val="20"/>
    </w:rPr>
  </w:style>
  <w:style w:type="paragraph" w:styleId="Assuntodocomentrio">
    <w:name w:val="annotation subject"/>
    <w:basedOn w:val="Textodecomentrio"/>
    <w:next w:val="Textodecomentrio"/>
    <w:link w:val="AssuntodocomentrioChar"/>
    <w:uiPriority w:val="99"/>
    <w:semiHidden/>
    <w:unhideWhenUsed/>
    <w:rsid w:val="00260838"/>
    <w:rPr>
      <w:b/>
      <w:bCs/>
    </w:rPr>
  </w:style>
  <w:style w:type="character" w:customStyle="1" w:styleId="AssuntodocomentrioChar">
    <w:name w:val="Assunto do comentário Char"/>
    <w:basedOn w:val="TextodecomentrioChar"/>
    <w:link w:val="Assuntodocomentrio"/>
    <w:uiPriority w:val="99"/>
    <w:semiHidden/>
    <w:rsid w:val="00260838"/>
    <w:rPr>
      <w:b/>
      <w:bCs/>
      <w:sz w:val="20"/>
      <w:szCs w:val="20"/>
    </w:rPr>
  </w:style>
  <w:style w:type="paragraph" w:customStyle="1" w:styleId="CATRACA-TEXTO">
    <w:name w:val="CATRACA - TEXTO"/>
    <w:basedOn w:val="Normal"/>
    <w:qFormat/>
    <w:rsid w:val="00267B1D"/>
    <w:pPr>
      <w:numPr>
        <w:numId w:val="55"/>
      </w:numPr>
      <w:pBdr>
        <w:top w:val="none" w:sz="0" w:space="0" w:color="auto"/>
        <w:left w:val="none" w:sz="0" w:space="0" w:color="auto"/>
        <w:bottom w:val="none" w:sz="0" w:space="0" w:color="auto"/>
        <w:right w:val="none" w:sz="0" w:space="0" w:color="auto"/>
        <w:between w:val="none" w:sz="0" w:space="0" w:color="auto"/>
      </w:pBdr>
      <w:tabs>
        <w:tab w:val="left" w:pos="1134"/>
        <w:tab w:val="left" w:pos="2268"/>
      </w:tabs>
      <w:snapToGrid w:val="0"/>
      <w:spacing w:before="120"/>
      <w:jc w:val="both"/>
    </w:pPr>
    <w:rPr>
      <w:rFonts w:ascii="Times New Roman" w:eastAsia="Times New Roman" w:hAnsi="Times New Roman" w:cs="Times New Roman"/>
      <w:color w:val="auto"/>
      <w:lang w:eastAsia="pt-BR"/>
    </w:rPr>
  </w:style>
  <w:style w:type="paragraph" w:customStyle="1" w:styleId="CATRACA-ALNEAS">
    <w:name w:val="CATRACA - ALÍNEAS"/>
    <w:basedOn w:val="CATRACA-TEXTO"/>
    <w:qFormat/>
    <w:rsid w:val="00267B1D"/>
    <w:pPr>
      <w:numPr>
        <w:numId w:val="56"/>
      </w:numPr>
    </w:pPr>
  </w:style>
  <w:style w:type="character" w:customStyle="1" w:styleId="fontstyle01">
    <w:name w:val="fontstyle01"/>
    <w:basedOn w:val="Fontepargpadro"/>
    <w:rsid w:val="00267B1D"/>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267B1D"/>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F48E-6038-4219-8490-1D546280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57</Pages>
  <Words>15882</Words>
  <Characters>85764</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23</cp:revision>
  <cp:lastPrinted>2021-01-08T18:32:00Z</cp:lastPrinted>
  <dcterms:created xsi:type="dcterms:W3CDTF">2020-12-17T15:09:00Z</dcterms:created>
  <dcterms:modified xsi:type="dcterms:W3CDTF">2021-01-08T18:36:00Z</dcterms:modified>
</cp:coreProperties>
</file>